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0B" w:rsidRPr="00102284" w:rsidRDefault="00102284" w:rsidP="00102284">
      <w:pPr>
        <w:jc w:val="center"/>
        <w:rPr>
          <w:b/>
        </w:rPr>
      </w:pPr>
      <w:r w:rsidRPr="00102284">
        <w:rPr>
          <w:b/>
        </w:rPr>
        <w:t>Заключение о результатах публичных слушаний</w:t>
      </w:r>
    </w:p>
    <w:p w:rsidR="00102284" w:rsidRDefault="00102284">
      <w:r>
        <w:t>Публичные слуша</w:t>
      </w:r>
      <w:r w:rsidR="00DE33F7">
        <w:t>ния назначены постановлением №18/1-п от 23</w:t>
      </w:r>
      <w:r>
        <w:t xml:space="preserve">.04.2014г. администрации </w:t>
      </w:r>
      <w:proofErr w:type="spellStart"/>
      <w:r w:rsidR="00DE33F7">
        <w:t>Надеждинского</w:t>
      </w:r>
      <w:proofErr w:type="spellEnd"/>
      <w:r>
        <w:t xml:space="preserve"> сельсовета.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Тема публичных слушаний:</w:t>
      </w:r>
    </w:p>
    <w:p w:rsidR="00102284" w:rsidRDefault="00102284">
      <w:r>
        <w:t>Обсуждение правил землепользования и застройки муниципаль</w:t>
      </w:r>
      <w:r w:rsidR="00DE33F7">
        <w:t xml:space="preserve">ного образования </w:t>
      </w:r>
      <w:proofErr w:type="spellStart"/>
      <w:r w:rsidR="00DE33F7">
        <w:t>Надеждинский</w:t>
      </w:r>
      <w:proofErr w:type="spellEnd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района.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Инициатор публичных слушаний:</w:t>
      </w:r>
    </w:p>
    <w:p w:rsidR="00102284" w:rsidRDefault="00102284">
      <w:r>
        <w:t xml:space="preserve">Глава администрации </w:t>
      </w:r>
      <w:proofErr w:type="spellStart"/>
      <w:r w:rsidR="00DE33F7">
        <w:t>Надеждинского</w:t>
      </w:r>
      <w:proofErr w:type="spellEnd"/>
      <w:r>
        <w:t xml:space="preserve"> сельсовета.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Дата проведения:</w:t>
      </w:r>
    </w:p>
    <w:p w:rsidR="00102284" w:rsidRDefault="00102284">
      <w:r>
        <w:t>19 июня 2014 года.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Место проведения:</w:t>
      </w:r>
    </w:p>
    <w:p w:rsidR="00102284" w:rsidRDefault="00102284">
      <w:r>
        <w:t xml:space="preserve">Сельский Дом культуры, с. </w:t>
      </w:r>
      <w:proofErr w:type="spellStart"/>
      <w:r w:rsidR="00DE33F7">
        <w:t>Надеждинка</w:t>
      </w:r>
      <w:proofErr w:type="spellEnd"/>
      <w:r>
        <w:t xml:space="preserve">, ул. </w:t>
      </w:r>
      <w:r w:rsidR="00DE33F7">
        <w:t>Центральная, 57</w:t>
      </w:r>
      <w:r>
        <w:t>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Замечания, предложения:</w:t>
      </w:r>
    </w:p>
    <w:p w:rsidR="00102284" w:rsidRDefault="00102284">
      <w:r>
        <w:t>Замечаний и предложений нет.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Комиссия по публичным слушаниям решила:</w:t>
      </w:r>
    </w:p>
    <w:p w:rsidR="00102284" w:rsidRPr="00102284" w:rsidRDefault="00102284">
      <w:r>
        <w:t xml:space="preserve">Рекомендовать главе администрации </w:t>
      </w:r>
      <w:proofErr w:type="spellStart"/>
      <w:r w:rsidR="00DE33F7">
        <w:t>Надеждинского</w:t>
      </w:r>
      <w:proofErr w:type="spellEnd"/>
      <w:r>
        <w:t xml:space="preserve"> сельсовета </w:t>
      </w:r>
      <w:r w:rsidR="00DE33F7">
        <w:t>Кукушкину Г.Н</w:t>
      </w:r>
      <w:r>
        <w:t xml:space="preserve">. утвердить правила землепользования и застройки муниципального образования </w:t>
      </w:r>
      <w:r w:rsidR="00DE33F7">
        <w:t>Надеждинский</w:t>
      </w:r>
      <w:bookmarkStart w:id="0" w:name="_GoBack"/>
      <w:bookmarkEnd w:id="0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района.</w:t>
      </w:r>
    </w:p>
    <w:sectPr w:rsidR="00102284" w:rsidRPr="0010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4"/>
    <w:rsid w:val="00102284"/>
    <w:rsid w:val="005C750B"/>
    <w:rsid w:val="00D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6A8A-2765-4AE7-8AA2-7009E48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2016-12-13T03:41:00Z</dcterms:created>
  <dcterms:modified xsi:type="dcterms:W3CDTF">2016-12-13T16:17:00Z</dcterms:modified>
</cp:coreProperties>
</file>