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E2" w:rsidRPr="00BB0B98" w:rsidRDefault="004152E2" w:rsidP="004152E2">
      <w:pPr>
        <w:shd w:val="clear" w:color="auto" w:fill="FFFFFF"/>
        <w:ind w:left="10"/>
      </w:pPr>
      <w:bookmarkStart w:id="0" w:name="_GoBack"/>
      <w:bookmarkEnd w:id="0"/>
      <w:r w:rsidRPr="00BB0B98">
        <w:rPr>
          <w:bCs/>
          <w:color w:val="000000"/>
          <w:spacing w:val="-1"/>
          <w:sz w:val="28"/>
          <w:szCs w:val="28"/>
        </w:rPr>
        <w:t>АДМИНИСТРАЦИЯ</w:t>
      </w:r>
    </w:p>
    <w:p w:rsidR="004152E2" w:rsidRDefault="004152E2" w:rsidP="004152E2">
      <w:pPr>
        <w:shd w:val="clear" w:color="auto" w:fill="FFFFFF"/>
        <w:spacing w:before="10" w:line="307" w:lineRule="exact"/>
        <w:ind w:left="154" w:right="4992" w:hanging="134"/>
        <w:rPr>
          <w:bCs/>
          <w:color w:val="000000"/>
          <w:sz w:val="28"/>
          <w:szCs w:val="28"/>
        </w:rPr>
      </w:pPr>
      <w:r w:rsidRPr="00BB0B98">
        <w:rPr>
          <w:bCs/>
          <w:color w:val="000000"/>
          <w:spacing w:val="-2"/>
          <w:sz w:val="28"/>
          <w:szCs w:val="28"/>
        </w:rPr>
        <w:t xml:space="preserve">муниципального образования </w:t>
      </w:r>
      <w:r w:rsidRPr="00BB0B98">
        <w:rPr>
          <w:bCs/>
          <w:color w:val="000000"/>
          <w:spacing w:val="1"/>
          <w:sz w:val="28"/>
          <w:szCs w:val="28"/>
        </w:rPr>
        <w:t xml:space="preserve">Надеждинский сельсовет </w:t>
      </w:r>
      <w:r w:rsidRPr="00BB0B98">
        <w:rPr>
          <w:bCs/>
          <w:color w:val="000000"/>
          <w:sz w:val="28"/>
          <w:szCs w:val="28"/>
        </w:rPr>
        <w:t xml:space="preserve">Саракташского района </w:t>
      </w:r>
    </w:p>
    <w:p w:rsidR="004152E2" w:rsidRPr="00BB0B98" w:rsidRDefault="004152E2" w:rsidP="004152E2">
      <w:pPr>
        <w:shd w:val="clear" w:color="auto" w:fill="FFFFFF"/>
        <w:spacing w:before="10" w:line="307" w:lineRule="exact"/>
        <w:ind w:left="154" w:right="4992" w:hanging="134"/>
      </w:pPr>
      <w:r w:rsidRPr="00BB0B98">
        <w:rPr>
          <w:bCs/>
          <w:color w:val="000000"/>
          <w:sz w:val="28"/>
          <w:szCs w:val="28"/>
        </w:rPr>
        <w:t>Оренбургской области</w:t>
      </w:r>
    </w:p>
    <w:p w:rsidR="004152E2" w:rsidRDefault="004152E2" w:rsidP="004152E2">
      <w:pPr>
        <w:shd w:val="clear" w:color="auto" w:fill="FFFFFF"/>
        <w:spacing w:before="317"/>
        <w:ind w:left="288"/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152E2" w:rsidRPr="00BB0B98" w:rsidRDefault="004152E2" w:rsidP="004152E2">
      <w:pPr>
        <w:rPr>
          <w:bCs/>
          <w:color w:val="000000"/>
          <w:spacing w:val="7"/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 xml:space="preserve">   </w:t>
      </w:r>
      <w:r>
        <w:rPr>
          <w:bCs/>
          <w:color w:val="000000"/>
          <w:spacing w:val="7"/>
          <w:sz w:val="28"/>
          <w:szCs w:val="28"/>
        </w:rPr>
        <w:t>о</w:t>
      </w:r>
      <w:r w:rsidRPr="00BB0B98">
        <w:rPr>
          <w:bCs/>
          <w:color w:val="000000"/>
          <w:spacing w:val="7"/>
          <w:sz w:val="28"/>
          <w:szCs w:val="28"/>
        </w:rPr>
        <w:t>т</w:t>
      </w:r>
      <w:r>
        <w:rPr>
          <w:bCs/>
          <w:color w:val="000000"/>
          <w:spacing w:val="7"/>
          <w:sz w:val="28"/>
          <w:szCs w:val="28"/>
        </w:rPr>
        <w:t xml:space="preserve">  18.11.2016 г. № 57-п</w:t>
      </w:r>
    </w:p>
    <w:p w:rsidR="004152E2" w:rsidRPr="00CB212B" w:rsidRDefault="004152E2" w:rsidP="004152E2">
      <w:pPr>
        <w:rPr>
          <w:bCs/>
          <w:color w:val="000000"/>
          <w:spacing w:val="7"/>
          <w:sz w:val="28"/>
          <w:szCs w:val="28"/>
        </w:rPr>
      </w:pPr>
      <w:r w:rsidRPr="00BB0B98">
        <w:rPr>
          <w:bCs/>
          <w:color w:val="000000"/>
          <w:spacing w:val="7"/>
          <w:sz w:val="28"/>
          <w:szCs w:val="28"/>
        </w:rPr>
        <w:t xml:space="preserve">       с. Надеждинка</w:t>
      </w:r>
    </w:p>
    <w:p w:rsidR="004152E2" w:rsidRDefault="004152E2" w:rsidP="004152E2">
      <w:pPr>
        <w:ind w:right="1133"/>
        <w:rPr>
          <w:sz w:val="28"/>
        </w:rPr>
      </w:pPr>
    </w:p>
    <w:p w:rsidR="004152E2" w:rsidRDefault="004152E2" w:rsidP="004152E2">
      <w:pPr>
        <w:ind w:right="1133"/>
        <w:rPr>
          <w:bCs/>
          <w:sz w:val="28"/>
          <w:szCs w:val="28"/>
        </w:rPr>
      </w:pPr>
      <w:r>
        <w:rPr>
          <w:sz w:val="28"/>
        </w:rPr>
        <w:t>«</w:t>
      </w:r>
      <w:r>
        <w:rPr>
          <w:rFonts w:ascii="Times New Roman;Times New Roman" w:hAnsi="Times New Roman;Times New Roman"/>
          <w:bCs/>
          <w:sz w:val="28"/>
          <w:szCs w:val="28"/>
        </w:rPr>
        <w:t xml:space="preserve">Об утверждении административного </w:t>
      </w:r>
    </w:p>
    <w:p w:rsidR="004152E2" w:rsidRDefault="004152E2" w:rsidP="004152E2">
      <w:pPr>
        <w:ind w:right="1133"/>
        <w:rPr>
          <w:bCs/>
          <w:sz w:val="28"/>
          <w:szCs w:val="28"/>
        </w:rPr>
      </w:pPr>
      <w:r>
        <w:rPr>
          <w:rFonts w:ascii="Times New Roman;Times New Roman" w:hAnsi="Times New Roman;Times New Roman"/>
          <w:bCs/>
          <w:sz w:val="28"/>
          <w:szCs w:val="28"/>
        </w:rPr>
        <w:t xml:space="preserve">регламента предоставления муниципальной </w:t>
      </w:r>
    </w:p>
    <w:p w:rsidR="004152E2" w:rsidRDefault="004152E2" w:rsidP="004152E2">
      <w:pPr>
        <w:ind w:right="1133"/>
        <w:rPr>
          <w:bCs/>
          <w:sz w:val="28"/>
          <w:szCs w:val="28"/>
        </w:rPr>
      </w:pPr>
      <w:r>
        <w:rPr>
          <w:rFonts w:ascii="Times New Roman;Times New Roman" w:hAnsi="Times New Roman;Times New Roman"/>
          <w:bCs/>
          <w:sz w:val="28"/>
          <w:szCs w:val="28"/>
        </w:rPr>
        <w:t xml:space="preserve">услуги «Выдача разрешенияна использование </w:t>
      </w:r>
    </w:p>
    <w:p w:rsidR="004152E2" w:rsidRDefault="004152E2" w:rsidP="004152E2">
      <w:pPr>
        <w:ind w:right="1133"/>
        <w:rPr>
          <w:bCs/>
          <w:sz w:val="28"/>
          <w:szCs w:val="28"/>
        </w:rPr>
      </w:pPr>
      <w:r>
        <w:rPr>
          <w:rFonts w:ascii="Times New Roman;Times New Roman" w:hAnsi="Times New Roman;Times New Roman"/>
          <w:bCs/>
          <w:sz w:val="28"/>
          <w:szCs w:val="28"/>
        </w:rPr>
        <w:t>земель или земельного участка, находящихся</w:t>
      </w:r>
      <w:r>
        <w:rPr>
          <w:bCs/>
          <w:sz w:val="28"/>
          <w:szCs w:val="28"/>
        </w:rPr>
        <w:t xml:space="preserve"> </w:t>
      </w:r>
    </w:p>
    <w:p w:rsidR="004152E2" w:rsidRPr="003C51AE" w:rsidRDefault="004152E2" w:rsidP="004152E2">
      <w:pPr>
        <w:ind w:right="1133"/>
        <w:rPr>
          <w:bCs/>
          <w:sz w:val="28"/>
          <w:szCs w:val="28"/>
        </w:rPr>
      </w:pPr>
      <w:r>
        <w:rPr>
          <w:rFonts w:ascii="Times New Roman;Times New Roman" w:hAnsi="Times New Roman;Times New Roman"/>
          <w:bCs/>
          <w:sz w:val="28"/>
          <w:szCs w:val="28"/>
        </w:rPr>
        <w:t>в муниципальной собственности, или государственная</w:t>
      </w:r>
      <w:r>
        <w:rPr>
          <w:bCs/>
          <w:sz w:val="28"/>
          <w:szCs w:val="28"/>
        </w:rPr>
        <w:t xml:space="preserve"> </w:t>
      </w:r>
      <w:r>
        <w:rPr>
          <w:rFonts w:ascii="Times New Roman;Times New Roman" w:hAnsi="Times New Roman;Times New Roman"/>
          <w:bCs/>
          <w:sz w:val="28"/>
          <w:szCs w:val="28"/>
        </w:rPr>
        <w:t>собственность на которые не разграничена»</w:t>
      </w:r>
    </w:p>
    <w:p w:rsidR="004152E2" w:rsidRDefault="004152E2" w:rsidP="004152E2">
      <w:pPr>
        <w:ind w:firstLine="709"/>
        <w:rPr>
          <w:rFonts w:ascii="Times New Roman;Times New Roman" w:hAnsi="Times New Roman;Times New Roman"/>
          <w:sz w:val="28"/>
          <w:szCs w:val="28"/>
        </w:rPr>
      </w:pPr>
    </w:p>
    <w:p w:rsidR="004152E2" w:rsidRDefault="004152E2" w:rsidP="004152E2">
      <w:pPr>
        <w:ind w:firstLine="720"/>
        <w:jc w:val="both"/>
        <w:rPr>
          <w:rFonts w:ascii="Times New Roman;Times New Roman" w:hAnsi="Times New Roman;Times New Roman"/>
          <w:sz w:val="28"/>
          <w:szCs w:val="28"/>
        </w:rPr>
      </w:pPr>
      <w:r>
        <w:rPr>
          <w:rFonts w:ascii="Times New Roman;Times New Roman" w:hAnsi="Times New Roman;Times New Roman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Федерации"; Уставом муниципального образования </w:t>
      </w:r>
      <w:r>
        <w:rPr>
          <w:sz w:val="28"/>
          <w:szCs w:val="28"/>
        </w:rPr>
        <w:t>Надеждинский</w:t>
      </w:r>
      <w:r>
        <w:rPr>
          <w:rFonts w:ascii="Times New Roman;Times New Roman" w:hAnsi="Times New Roman;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4152E2" w:rsidRDefault="004152E2" w:rsidP="004152E2">
      <w:pPr>
        <w:ind w:firstLine="720"/>
        <w:jc w:val="both"/>
        <w:rPr>
          <w:rFonts w:ascii="Times New Roman;Times New Roman" w:hAnsi="Times New Roman;Times New Roman"/>
          <w:sz w:val="28"/>
          <w:szCs w:val="28"/>
        </w:rPr>
      </w:pPr>
    </w:p>
    <w:p w:rsidR="004152E2" w:rsidRDefault="004152E2" w:rsidP="004152E2">
      <w:pPr>
        <w:ind w:firstLine="720"/>
        <w:jc w:val="both"/>
        <w:rPr>
          <w:rFonts w:ascii="Times New Roman;Times New Roman" w:hAnsi="Times New Roman;Times New Roman"/>
          <w:sz w:val="28"/>
          <w:szCs w:val="28"/>
        </w:rPr>
      </w:pPr>
      <w:r>
        <w:rPr>
          <w:rFonts w:ascii="Times New Roman;Times New Roman" w:hAnsi="Times New Roman;Times New Roman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>
        <w:rPr>
          <w:rFonts w:ascii="Times New Roman;Times New Roman" w:hAnsi="Times New Roman;Times New Roman"/>
          <w:bCs/>
          <w:sz w:val="28"/>
          <w:szCs w:val="28"/>
        </w:rPr>
        <w:t>"Выдача разрешенияна использование земель или земельного участка, находящихсяв муниципальной собственности, или государственная</w:t>
      </w:r>
      <w:r>
        <w:rPr>
          <w:bCs/>
          <w:sz w:val="28"/>
          <w:szCs w:val="28"/>
        </w:rPr>
        <w:t xml:space="preserve"> </w:t>
      </w:r>
      <w:r>
        <w:rPr>
          <w:rFonts w:ascii="Times New Roman;Times New Roman" w:hAnsi="Times New Roman;Times New Roman"/>
          <w:bCs/>
          <w:sz w:val="28"/>
          <w:szCs w:val="28"/>
        </w:rPr>
        <w:t>собственность на которые не разграничена</w:t>
      </w:r>
      <w:r>
        <w:rPr>
          <w:rFonts w:ascii="Times New Roman;Times New Roman" w:hAnsi="Times New Roman;Times New Roman"/>
          <w:sz w:val="28"/>
          <w:szCs w:val="28"/>
        </w:rPr>
        <w:t xml:space="preserve">" согласно приложения </w:t>
      </w:r>
    </w:p>
    <w:p w:rsidR="004152E2" w:rsidRDefault="004152E2" w:rsidP="004152E2">
      <w:pPr>
        <w:ind w:firstLine="720"/>
        <w:jc w:val="both"/>
        <w:rPr>
          <w:rFonts w:ascii="Times New Roman;Times New Roman" w:hAnsi="Times New Roman;Times New Roman"/>
          <w:sz w:val="28"/>
          <w:szCs w:val="28"/>
        </w:rPr>
      </w:pPr>
    </w:p>
    <w:p w:rsidR="004152E2" w:rsidRDefault="004152E2" w:rsidP="004152E2">
      <w:pPr>
        <w:ind w:firstLine="720"/>
        <w:jc w:val="both"/>
        <w:rPr>
          <w:rFonts w:ascii="Times New Roman;Times New Roman" w:hAnsi="Times New Roman;Times New Roman"/>
          <w:sz w:val="28"/>
          <w:szCs w:val="28"/>
        </w:rPr>
      </w:pPr>
      <w:r>
        <w:rPr>
          <w:rFonts w:ascii="Times New Roman;Times New Roman" w:hAnsi="Times New Roman;Times New Roman"/>
          <w:sz w:val="28"/>
          <w:szCs w:val="28"/>
        </w:rPr>
        <w:t xml:space="preserve">2. Данное постановление вступает в силу с момента официального опубликования путем размещения на официальном сайте муниципального образования </w:t>
      </w:r>
      <w:r>
        <w:rPr>
          <w:sz w:val="28"/>
          <w:szCs w:val="28"/>
        </w:rPr>
        <w:t>Надеждинский</w:t>
      </w:r>
      <w:r>
        <w:rPr>
          <w:rFonts w:ascii="Times New Roman;Times New Roman" w:hAnsi="Times New Roman;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4152E2" w:rsidRDefault="004152E2" w:rsidP="004152E2">
      <w:pPr>
        <w:ind w:firstLine="720"/>
        <w:jc w:val="both"/>
        <w:rPr>
          <w:rFonts w:ascii="Times New Roman;Times New Roman" w:hAnsi="Times New Roman;Times New Roman"/>
          <w:sz w:val="28"/>
          <w:szCs w:val="28"/>
        </w:rPr>
      </w:pPr>
    </w:p>
    <w:p w:rsidR="004152E2" w:rsidRDefault="004152E2" w:rsidP="004152E2">
      <w:pPr>
        <w:ind w:firstLine="720"/>
        <w:jc w:val="both"/>
        <w:rPr>
          <w:rFonts w:ascii="Times New Roman;Times New Roman" w:hAnsi="Times New Roman;Times New Roman"/>
          <w:sz w:val="28"/>
          <w:szCs w:val="28"/>
        </w:rPr>
      </w:pPr>
      <w:r>
        <w:rPr>
          <w:rFonts w:ascii="Times New Roman;Times New Roman" w:hAnsi="Times New Roman;Times New Roman"/>
          <w:sz w:val="28"/>
          <w:szCs w:val="28"/>
        </w:rPr>
        <w:t>3. Контроль за исполнением постановления оставляю за собой.</w:t>
      </w:r>
    </w:p>
    <w:p w:rsidR="004152E2" w:rsidRDefault="004152E2" w:rsidP="004152E2">
      <w:pPr>
        <w:ind w:firstLine="720"/>
        <w:jc w:val="both"/>
        <w:rPr>
          <w:rFonts w:ascii="Times New Roman;Times New Roman" w:hAnsi="Times New Roman;Times New Roman"/>
          <w:sz w:val="28"/>
          <w:szCs w:val="28"/>
        </w:rPr>
      </w:pPr>
    </w:p>
    <w:p w:rsidR="004152E2" w:rsidRDefault="004152E2" w:rsidP="004152E2">
      <w:pPr>
        <w:ind w:firstLine="720"/>
        <w:jc w:val="both"/>
        <w:rPr>
          <w:rFonts w:ascii="Times New Roman;Times New Roman" w:hAnsi="Times New Roman;Times New Roman"/>
          <w:sz w:val="28"/>
          <w:szCs w:val="28"/>
        </w:rPr>
      </w:pPr>
    </w:p>
    <w:p w:rsidR="004152E2" w:rsidRDefault="004152E2" w:rsidP="004152E2">
      <w:pPr>
        <w:ind w:firstLine="720"/>
        <w:jc w:val="both"/>
        <w:outlineLvl w:val="0"/>
        <w:rPr>
          <w:rFonts w:ascii="Times New Roman;Times New Roman" w:hAnsi="Times New Roman;Times New Roman"/>
          <w:sz w:val="28"/>
          <w:szCs w:val="28"/>
        </w:rPr>
      </w:pPr>
      <w:r>
        <w:rPr>
          <w:rFonts w:ascii="Times New Roman;Times New Roman" w:hAnsi="Times New Roman;Times New Roman"/>
          <w:sz w:val="28"/>
          <w:szCs w:val="28"/>
        </w:rPr>
        <w:t>Глава администрации</w:t>
      </w:r>
    </w:p>
    <w:p w:rsidR="004152E2" w:rsidRPr="003C51AE" w:rsidRDefault="004152E2" w:rsidP="004152E2">
      <w:pPr>
        <w:ind w:firstLine="720"/>
        <w:jc w:val="both"/>
        <w:rPr>
          <w:sz w:val="28"/>
          <w:szCs w:val="28"/>
        </w:rPr>
      </w:pPr>
      <w:r>
        <w:rPr>
          <w:rFonts w:ascii="Times New Roman;Times New Roman" w:hAnsi="Times New Roman;Times New Roman"/>
          <w:sz w:val="28"/>
          <w:szCs w:val="28"/>
        </w:rPr>
        <w:t xml:space="preserve">сельсовета                                                                  </w:t>
      </w:r>
      <w:r>
        <w:rPr>
          <w:sz w:val="28"/>
          <w:szCs w:val="28"/>
        </w:rPr>
        <w:t>Г.Н.Кукушкин</w:t>
      </w:r>
    </w:p>
    <w:p w:rsidR="004152E2" w:rsidRDefault="004152E2" w:rsidP="004152E2">
      <w:pPr>
        <w:ind w:firstLine="720"/>
        <w:jc w:val="both"/>
        <w:rPr>
          <w:rFonts w:ascii="Times New Roman;Times New Roman" w:hAnsi="Times New Roman;Times New Roman"/>
          <w:sz w:val="28"/>
          <w:szCs w:val="28"/>
        </w:rPr>
      </w:pPr>
    </w:p>
    <w:p w:rsidR="004152E2" w:rsidRDefault="004152E2" w:rsidP="004152E2">
      <w:pPr>
        <w:ind w:firstLine="720"/>
        <w:jc w:val="both"/>
        <w:outlineLvl w:val="0"/>
        <w:rPr>
          <w:rFonts w:ascii="Times New Roman;Times New Roman" w:hAnsi="Times New Roman;Times New Roman"/>
          <w:sz w:val="28"/>
          <w:szCs w:val="28"/>
        </w:rPr>
      </w:pPr>
      <w:r>
        <w:rPr>
          <w:rFonts w:ascii="Times New Roman;Times New Roman" w:hAnsi="Times New Roman;Times New Roman"/>
          <w:sz w:val="28"/>
          <w:szCs w:val="28"/>
        </w:rPr>
        <w:t>Разослано: прокурору района, администрации района, в дело</w:t>
      </w:r>
    </w:p>
    <w:p w:rsidR="004152E2" w:rsidRDefault="004152E2" w:rsidP="004152E2">
      <w:pPr>
        <w:pageBreakBefore/>
        <w:rPr>
          <w:rFonts w:ascii="Times New Roman;Times New Roman" w:hAnsi="Times New Roman;Times New Roman"/>
          <w:b/>
          <w:color w:val="000000"/>
          <w:sz w:val="24"/>
          <w:szCs w:val="24"/>
        </w:rPr>
      </w:pPr>
    </w:p>
    <w:p w:rsidR="004152E2" w:rsidRDefault="004152E2" w:rsidP="004152E2">
      <w:pPr>
        <w:pStyle w:val="a4"/>
        <w:ind w:left="4820"/>
        <w:outlineLvl w:val="0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Приложение </w:t>
      </w:r>
    </w:p>
    <w:p w:rsidR="004152E2" w:rsidRDefault="004152E2" w:rsidP="004152E2">
      <w:pPr>
        <w:pStyle w:val="a4"/>
        <w:ind w:left="4820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к постановлению администрации </w:t>
      </w:r>
    </w:p>
    <w:p w:rsidR="004152E2" w:rsidRDefault="004152E2" w:rsidP="004152E2">
      <w:pPr>
        <w:pStyle w:val="a4"/>
        <w:ind w:left="4820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МО </w:t>
      </w:r>
      <w:r>
        <w:rPr>
          <w:rFonts w:ascii="Times New Roman" w:hAnsi="Times New Roman" w:cs="Times New Roman;Times New Roman"/>
          <w:sz w:val="28"/>
          <w:szCs w:val="28"/>
        </w:rPr>
        <w:t>Надеждинский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</w:t>
      </w:r>
    </w:p>
    <w:p w:rsidR="004152E2" w:rsidRDefault="004152E2" w:rsidP="004152E2">
      <w:pPr>
        <w:ind w:left="4820"/>
        <w:rPr>
          <w:rFonts w:ascii="Times New Roman;Times New Roman" w:hAnsi="Times New Roman;Times New Roman"/>
          <w:sz w:val="28"/>
          <w:szCs w:val="28"/>
        </w:rPr>
      </w:pPr>
      <w:r>
        <w:rPr>
          <w:rFonts w:ascii="Times New Roman;Times New Roman" w:hAnsi="Times New Roman;Times New Roman"/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>
        <w:rPr>
          <w:rFonts w:ascii="Times New Roman;Times New Roman" w:hAnsi="Times New Roman;Times New Roman"/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rFonts w:ascii="Times New Roman;Times New Roman" w:hAnsi="Times New Roman;Times New Roman"/>
          <w:sz w:val="28"/>
          <w:szCs w:val="28"/>
        </w:rPr>
        <w:t xml:space="preserve">.2016   № </w:t>
      </w:r>
      <w:r>
        <w:rPr>
          <w:sz w:val="28"/>
          <w:szCs w:val="28"/>
        </w:rPr>
        <w:t>57</w:t>
      </w:r>
      <w:r>
        <w:rPr>
          <w:rFonts w:ascii="Times New Roman;Times New Roman" w:hAnsi="Times New Roman;Times New Roman"/>
          <w:sz w:val="28"/>
          <w:szCs w:val="28"/>
        </w:rPr>
        <w:t>-п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4"/>
          <w:szCs w:val="24"/>
        </w:rPr>
      </w:pPr>
    </w:p>
    <w:p w:rsidR="004152E2" w:rsidRDefault="004152E2" w:rsidP="004152E2">
      <w:pPr>
        <w:shd w:val="clear" w:color="auto" w:fill="FFFFFF"/>
        <w:jc w:val="center"/>
        <w:outlineLvl w:val="0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АДМИНИСТРАТИВНЫЙ РЕГЛАМЕНТ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предоставления муниципальной услуги "Выдача разрешения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на использование земель или земельного участка, находящихся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в муниципальной собственности, или государственная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собственность на которые не разграничена"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 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1. Общие положения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 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bookmarkStart w:id="1" w:name="P48"/>
      <w:bookmarkEnd w:id="1"/>
      <w:r>
        <w:rPr>
          <w:rFonts w:ascii="Times New Roman;Times New Roman" w:hAnsi="Times New Roman;Times New Roman"/>
          <w:color w:val="000000"/>
          <w:sz w:val="28"/>
          <w:szCs w:val="28"/>
        </w:rPr>
        <w:t>1.1. Административный регламент предоставления муниципальной услуги "Выдача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разграничена" (далее - Административный регламент) разработан в соответствии с Федеральным законом от 27.07.2010 № 210-ФЗ "Об организации предоставления государственных и муниципальных услуг", действующим законодательством, муниципальными правовыми актами.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Разрешение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разграничена, за исключением предоставляемых для размещения автомобильных дорог регионального и межмуниципального значения, а также для размещения объектов,</w:t>
      </w:r>
      <w:r>
        <w:rPr>
          <w:color w:val="000000"/>
          <w:sz w:val="28"/>
          <w:szCs w:val="28"/>
        </w:rPr>
        <w:t xml:space="preserve"> </w:t>
      </w:r>
      <w:hyperlink r:id="rId6">
        <w:r>
          <w:rPr>
            <w:rStyle w:val="InternetLink"/>
            <w:rFonts w:ascii="Times New Roman;Times New Roman" w:hAnsi="Times New Roman;Times New Roman" w:cs="Times New Roman;Times New Roman"/>
            <w:sz w:val="28"/>
            <w:szCs w:val="28"/>
          </w:rPr>
          <w:t>перечень</w:t>
        </w:r>
      </w:hyperlink>
      <w:r>
        <w:t xml:space="preserve">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которых утвержден постановлением Правительства Российской Федерации от 03.12.2014 №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выдается в случаях: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1) проведения инженерных изысканий;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2) капитального или текущего ремонта линейного объекта;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3)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4) осуществления геологического изучения недр;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5) осуществления деятельности в целях сохранения и развития традиционных образа жизни, хозяйствования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деятельности, за исключением земель и земельных участков в </w:t>
      </w:r>
      <w:r>
        <w:rPr>
          <w:rFonts w:ascii="Times New Roman;Times New Roman" w:hAnsi="Times New Roman;Times New Roman"/>
          <w:color w:val="000000"/>
          <w:sz w:val="28"/>
          <w:szCs w:val="28"/>
        </w:rPr>
        <w:lastRenderedPageBreak/>
        <w:t>границах земель лесного фонда.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1.2. Основные понятия, используемые в Административном регламенте: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1) заявитель - гражданин, индивидуальный предприниматель или юридическое лицо, обратившиеся в Муниципальное автономное учреждение Саракташского района "Многофункциональный центр предоставления государственных и муниципальных услуг" (далее- МАУ МФЦ) с заявлением о предоставлении муниципальной услуги лично, посредством почтовой связи на бумажном носителе либо в электронной форме (далее - заявитель);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2) исполнитель – администрация МО </w:t>
      </w:r>
      <w:r>
        <w:rPr>
          <w:color w:val="000000"/>
          <w:sz w:val="28"/>
          <w:szCs w:val="28"/>
        </w:rPr>
        <w:t>Надеждинский</w:t>
      </w: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 сельсовет.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С заявлением о предоставлении муниципальной услуги имеют право обратиться гражданин, индивидуальный предприниматель или юридическое лицо, либо уполномоченные представители таких лиц.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1.3. Порядок информирования о предоставлении муниципальной услуги: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1) информация о местах нахождения и графике работы администрации МО </w:t>
      </w:r>
      <w:r>
        <w:rPr>
          <w:color w:val="000000"/>
          <w:sz w:val="28"/>
          <w:szCs w:val="28"/>
        </w:rPr>
        <w:t>Надеждинский</w:t>
      </w: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 сельсовет, ее отраслевых (функциональных) или территориальных органов, а также о других государственных и муниципальных органах и организациях, обращение в которые необходимо для предоставления муниципальной услуги:</w:t>
      </w:r>
    </w:p>
    <w:p w:rsidR="004152E2" w:rsidRPr="004E2E6E" w:rsidRDefault="004152E2" w:rsidP="004152E2">
      <w:pPr>
        <w:pStyle w:val="ConsPlusNormal"/>
        <w:ind w:firstLine="709"/>
        <w:jc w:val="both"/>
        <w:rPr>
          <w:rFonts w:ascii="Times New Roman" w:hAnsi="Times New Roman" w:cs="Times New Roman;Times New Roman"/>
          <w:iCs/>
          <w:color w:val="000000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color w:val="000000"/>
          <w:sz w:val="28"/>
          <w:szCs w:val="28"/>
        </w:rPr>
        <w:t xml:space="preserve">а) 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администрация</w:t>
      </w:r>
      <w:r>
        <w:rPr>
          <w:rFonts w:ascii="Times New Roman" w:hAnsi="Times New Roman" w:cs="Times New Roman;Times New Roman"/>
          <w:sz w:val="28"/>
          <w:szCs w:val="28"/>
        </w:rPr>
        <w:t xml:space="preserve"> 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сельсовета: </w:t>
      </w:r>
      <w:r>
        <w:rPr>
          <w:rFonts w:ascii="Times New Roman;Times New Roman" w:hAnsi="Times New Roman;Times New Roman" w:cs="Times New Roman;Times New Roman"/>
          <w:iCs/>
          <w:color w:val="000000"/>
          <w:sz w:val="28"/>
          <w:szCs w:val="28"/>
        </w:rPr>
        <w:t xml:space="preserve">Оренбургская область, Саракташский район, с. </w:t>
      </w:r>
      <w:r>
        <w:rPr>
          <w:rFonts w:ascii="Times New Roman" w:hAnsi="Times New Roman" w:cs="Times New Roman;Times New Roman"/>
          <w:iCs/>
          <w:color w:val="000000"/>
          <w:sz w:val="28"/>
          <w:szCs w:val="28"/>
        </w:rPr>
        <w:t>Надеждинка</w:t>
      </w:r>
      <w:r>
        <w:rPr>
          <w:rFonts w:ascii="Times New Roman;Times New Roman" w:hAnsi="Times New Roman;Times New Roman" w:cs="Times New Roman;Times New Roman"/>
          <w:iCs/>
          <w:color w:val="000000"/>
          <w:sz w:val="28"/>
          <w:szCs w:val="28"/>
        </w:rPr>
        <w:t>, ул.Центральная, д.</w:t>
      </w:r>
      <w:r>
        <w:rPr>
          <w:rFonts w:ascii="Times New Roman" w:hAnsi="Times New Roman" w:cs="Times New Roman;Times New Roman"/>
          <w:iCs/>
          <w:color w:val="000000"/>
          <w:sz w:val="28"/>
          <w:szCs w:val="28"/>
        </w:rPr>
        <w:t>57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График приема: понедельник - пятница: 9:00 - 17:00;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б) муниципальное автономное учреждение Саракташского района "Многофункциональный центр предоставления государственных и муниципальных услуг" (далее - МАУ "МФЦ"): 460000, Оренбургская область, п. Саракташ, ул. Депутатская, 10;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График приема: понедельник - пятница: 9:00–18:00;</w:t>
      </w:r>
    </w:p>
    <w:p w:rsidR="004152E2" w:rsidRDefault="004152E2" w:rsidP="004152E2">
      <w:pPr>
        <w:pStyle w:val="ConsPlusNormal"/>
        <w:ind w:firstLine="709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2) справочные телефоны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сельсовета, а также других государственных и муниципальных органов и организаций, обращение в которые необходимо для предоставления муниципальной услуги:</w:t>
      </w:r>
    </w:p>
    <w:p w:rsidR="004152E2" w:rsidRDefault="004152E2" w:rsidP="004152E2">
      <w:pPr>
        <w:pStyle w:val="ConsPlusNormal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773"/>
        <w:gridCol w:w="3075"/>
      </w:tblGrid>
      <w:tr w:rsidR="004152E2" w:rsidTr="004152E2">
        <w:tc>
          <w:tcPr>
            <w:tcW w:w="567" w:type="dxa"/>
            <w:tcBorders>
              <w:right w:val="nil"/>
            </w:tcBorders>
            <w:tcMar>
              <w:left w:w="57" w:type="dxa"/>
            </w:tcMar>
          </w:tcPr>
          <w:p w:rsidR="004152E2" w:rsidRDefault="004152E2" w:rsidP="004152E2">
            <w:pPr>
              <w:pStyle w:val="ConsPlusNormal"/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N п/п</w:t>
            </w:r>
          </w:p>
        </w:tc>
        <w:tc>
          <w:tcPr>
            <w:tcW w:w="5896" w:type="dxa"/>
            <w:tcBorders>
              <w:left w:val="single" w:sz="4" w:space="0" w:color="000000"/>
              <w:right w:val="nil"/>
            </w:tcBorders>
            <w:tcMar>
              <w:left w:w="57" w:type="dxa"/>
            </w:tcMar>
          </w:tcPr>
          <w:p w:rsidR="004152E2" w:rsidRDefault="004152E2" w:rsidP="004152E2">
            <w:pPr>
              <w:pStyle w:val="ConsPlusNormal"/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Наименование</w:t>
            </w:r>
          </w:p>
        </w:tc>
        <w:tc>
          <w:tcPr>
            <w:tcW w:w="3132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4152E2" w:rsidRDefault="004152E2" w:rsidP="004152E2">
            <w:pPr>
              <w:pStyle w:val="ConsPlusNormal"/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Телефоны для справок</w:t>
            </w:r>
          </w:p>
        </w:tc>
      </w:tr>
      <w:tr w:rsidR="004152E2" w:rsidTr="004152E2">
        <w:tc>
          <w:tcPr>
            <w:tcW w:w="567" w:type="dxa"/>
            <w:tcBorders>
              <w:right w:val="nil"/>
            </w:tcBorders>
            <w:tcMar>
              <w:left w:w="57" w:type="dxa"/>
            </w:tcMar>
          </w:tcPr>
          <w:p w:rsidR="004152E2" w:rsidRDefault="004152E2" w:rsidP="004152E2">
            <w:pPr>
              <w:pStyle w:val="ConsPlusNormal"/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1.</w:t>
            </w:r>
          </w:p>
        </w:tc>
        <w:tc>
          <w:tcPr>
            <w:tcW w:w="5896" w:type="dxa"/>
            <w:tcBorders>
              <w:left w:val="single" w:sz="4" w:space="0" w:color="000000"/>
              <w:right w:val="nil"/>
            </w:tcBorders>
            <w:tcMar>
              <w:left w:w="57" w:type="dxa"/>
            </w:tcMar>
          </w:tcPr>
          <w:p w:rsidR="004152E2" w:rsidRPr="001B4BE5" w:rsidRDefault="004152E2" w:rsidP="004152E2">
            <w:pPr>
              <w:pStyle w:val="ConsPlusNormal"/>
              <w:jc w:val="both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>МО Надеждинский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 сельсовет</w:t>
            </w:r>
          </w:p>
          <w:p w:rsidR="004152E2" w:rsidRDefault="004152E2" w:rsidP="004152E2">
            <w:pPr>
              <w:pStyle w:val="ConsPlusNormal"/>
              <w:jc w:val="both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Телефон для консультаций</w:t>
            </w:r>
          </w:p>
        </w:tc>
        <w:tc>
          <w:tcPr>
            <w:tcW w:w="3132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4152E2" w:rsidRPr="001B4BE5" w:rsidRDefault="004152E2" w:rsidP="004152E2">
            <w:pPr>
              <w:pStyle w:val="ConsPlusNormal"/>
              <w:jc w:val="center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8(35333) 2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>4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>5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>10</w:t>
            </w:r>
          </w:p>
          <w:p w:rsidR="004152E2" w:rsidRPr="001B4BE5" w:rsidRDefault="004152E2" w:rsidP="004152E2">
            <w:pPr>
              <w:pStyle w:val="ConsPlusNormal"/>
              <w:jc w:val="center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8(35333) 2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>4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>5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>31</w:t>
            </w:r>
          </w:p>
        </w:tc>
      </w:tr>
      <w:tr w:rsidR="004152E2" w:rsidTr="004152E2">
        <w:tc>
          <w:tcPr>
            <w:tcW w:w="567" w:type="dxa"/>
            <w:tcBorders>
              <w:right w:val="nil"/>
            </w:tcBorders>
            <w:tcMar>
              <w:left w:w="57" w:type="dxa"/>
            </w:tcMar>
          </w:tcPr>
          <w:p w:rsidR="004152E2" w:rsidRDefault="004152E2" w:rsidP="004152E2">
            <w:pPr>
              <w:pStyle w:val="ConsPlusNormal"/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2.</w:t>
            </w:r>
          </w:p>
        </w:tc>
        <w:tc>
          <w:tcPr>
            <w:tcW w:w="5896" w:type="dxa"/>
            <w:tcBorders>
              <w:left w:val="single" w:sz="4" w:space="0" w:color="000000"/>
              <w:right w:val="nil"/>
            </w:tcBorders>
            <w:tcMar>
              <w:left w:w="57" w:type="dxa"/>
            </w:tcMar>
          </w:tcPr>
          <w:p w:rsidR="004152E2" w:rsidRDefault="004152E2" w:rsidP="004152E2">
            <w:pPr>
              <w:pStyle w:val="ConsPlusNormal"/>
              <w:jc w:val="both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МАУ "МФЦ"</w:t>
            </w:r>
          </w:p>
        </w:tc>
        <w:tc>
          <w:tcPr>
            <w:tcW w:w="3132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</w:tcMar>
          </w:tcPr>
          <w:p w:rsidR="004152E2" w:rsidRDefault="004152E2" w:rsidP="004152E2">
            <w:pPr>
              <w:pStyle w:val="ConsPlusNormal"/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>8(35333) 6-50-50</w:t>
            </w:r>
          </w:p>
        </w:tc>
      </w:tr>
    </w:tbl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 </w:t>
      </w:r>
    </w:p>
    <w:p w:rsidR="004152E2" w:rsidRPr="00F36CE3" w:rsidRDefault="004152E2" w:rsidP="004152E2">
      <w:pPr>
        <w:pStyle w:val="ConsPlusNormal"/>
        <w:ind w:firstLine="540"/>
        <w:jc w:val="both"/>
        <w:rPr>
          <w:rStyle w:val="InternetLink"/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3) официальный сайт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 в сети Интернет, содержащий информацию о предоставлении муниципальной услуги и услуг, которые являются необходимыми и обязательными для 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lastRenderedPageBreak/>
        <w:t>предоставления муниципальной услуги: http://adm</w:t>
      </w:r>
      <w:r>
        <w:rPr>
          <w:rFonts w:ascii="Times New Roman;Times New Roman" w:hAnsi="Times New Roman;Times New Roman" w:cs="Times New Roman;Times New Roman"/>
          <w:sz w:val="28"/>
          <w:szCs w:val="28"/>
          <w:lang w:val="en-US"/>
        </w:rPr>
        <w:t>nadegdinka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.ru/; адрес электронной почты: </w:t>
      </w:r>
      <w:hyperlink r:id="rId7" w:history="1">
        <w:r w:rsidRPr="00A74A18">
          <w:rPr>
            <w:rStyle w:val="a3"/>
            <w:rFonts w:ascii="Times New Roman;Times New Roman" w:hAnsi="Times New Roman;Times New Roman" w:cs="Times New Roman;Times New Roman"/>
            <w:sz w:val="28"/>
            <w:szCs w:val="28"/>
            <w:lang w:val="en-US"/>
          </w:rPr>
          <w:t>nad</w:t>
        </w:r>
        <w:r w:rsidRPr="00A74A18">
          <w:rPr>
            <w:rStyle w:val="a3"/>
            <w:rFonts w:ascii="Times New Roman;Times New Roman" w:hAnsi="Times New Roman;Times New Roman" w:cs="Times New Roman;Times New Roman"/>
            <w:sz w:val="28"/>
            <w:szCs w:val="28"/>
          </w:rPr>
          <w:t>-</w:t>
        </w:r>
        <w:r w:rsidRPr="00A74A18">
          <w:rPr>
            <w:rStyle w:val="a3"/>
            <w:rFonts w:ascii="Times New Roman;Times New Roman" w:hAnsi="Times New Roman;Times New Roman" w:cs="Times New Roman;Times New Roman"/>
            <w:sz w:val="28"/>
            <w:szCs w:val="28"/>
            <w:lang w:val="en-US"/>
          </w:rPr>
          <w:t>adm</w:t>
        </w:r>
        <w:r w:rsidRPr="00A74A18">
          <w:rPr>
            <w:rStyle w:val="a3"/>
            <w:rFonts w:ascii="Times New Roman;Times New Roman" w:hAnsi="Times New Roman;Times New Roman" w:cs="Times New Roman;Times New Roman"/>
            <w:sz w:val="28"/>
            <w:szCs w:val="28"/>
          </w:rPr>
          <w:t>2014</w:t>
        </w:r>
        <w:r w:rsidRPr="00A74A18">
          <w:rPr>
            <w:rStyle w:val="a3"/>
            <w:rFonts w:ascii="Times New Roman;Times New Roman" w:hAnsi="Times New Roman;Times New Roman" w:cs="Times New Roman;Times New Roman"/>
            <w:sz w:val="28"/>
            <w:szCs w:val="28"/>
            <w:lang w:val="en-US"/>
          </w:rPr>
          <w:t>iakovleva</w:t>
        </w:r>
        <w:r w:rsidRPr="00A74A18">
          <w:rPr>
            <w:rStyle w:val="a3"/>
            <w:rFonts w:ascii="Times New Roman;Times New Roman" w:hAnsi="Times New Roman;Times New Roman" w:cs="Times New Roman;Times New Roman"/>
            <w:sz w:val="28"/>
            <w:szCs w:val="28"/>
          </w:rPr>
          <w:t>.</w:t>
        </w:r>
        <w:r w:rsidRPr="00A74A18">
          <w:rPr>
            <w:rStyle w:val="a3"/>
            <w:rFonts w:ascii="Times New Roman;Times New Roman" w:hAnsi="Times New Roman;Times New Roman" w:cs="Times New Roman;Times New Roman"/>
            <w:sz w:val="28"/>
            <w:szCs w:val="28"/>
            <w:lang w:val="en-US"/>
          </w:rPr>
          <w:t>ru</w:t>
        </w:r>
        <w:r w:rsidRPr="00A74A18">
          <w:rPr>
            <w:rStyle w:val="a3"/>
            <w:rFonts w:ascii="Times New Roman;Times New Roman" w:hAnsi="Times New Roman;Times New Roman" w:cs="Times New Roman;Times New Roman"/>
            <w:sz w:val="28"/>
            <w:szCs w:val="28"/>
          </w:rPr>
          <w:t>@</w:t>
        </w:r>
        <w:r w:rsidRPr="00A74A18">
          <w:rPr>
            <w:rStyle w:val="a3"/>
            <w:rFonts w:ascii="Times New Roman;Times New Roman" w:hAnsi="Times New Roman;Times New Roman" w:cs="Times New Roman;Times New Roman"/>
            <w:sz w:val="28"/>
            <w:szCs w:val="28"/>
            <w:lang w:val="en-US"/>
          </w:rPr>
          <w:t>yandex</w:t>
        </w:r>
        <w:r w:rsidRPr="00A74A18">
          <w:rPr>
            <w:rStyle w:val="a3"/>
            <w:rFonts w:ascii="Times New Roman;Times New Roman" w:hAnsi="Times New Roman;Times New Roman" w:cs="Times New Roman;Times New Roman"/>
            <w:sz w:val="28"/>
            <w:szCs w:val="28"/>
          </w:rPr>
          <w:t>.</w:t>
        </w:r>
        <w:r w:rsidRPr="00A74A18">
          <w:rPr>
            <w:rStyle w:val="a3"/>
            <w:rFonts w:ascii="Times New Roman;Times New Roman" w:hAnsi="Times New Roman;Times New Roman" w:cs="Times New Roman;Times New Roman"/>
            <w:sz w:val="28"/>
            <w:szCs w:val="28"/>
            <w:lang w:val="en-US"/>
          </w:rPr>
          <w:t>ru</w:t>
        </w:r>
      </w:hyperlink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4) для получения информации по вопросам предоставления муниципальной услуги, в том числе о ходе предоставления муниципальной услуги и услуг, которые являются необходимыми и обязательными для предоставления муниципальной услуги, заявитель может обратиться с устным или письменным запросом в администрацию </w:t>
      </w:r>
      <w:r>
        <w:rPr>
          <w:rFonts w:ascii="Times New Roman" w:hAnsi="Times New Roman" w:cs="Times New Roman;Times New Roman"/>
          <w:sz w:val="28"/>
          <w:szCs w:val="28"/>
        </w:rPr>
        <w:t xml:space="preserve">Надеждинского 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сельсовета.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С устным запросом заявитель может обратиться  вадминистрацию </w:t>
      </w:r>
      <w:r>
        <w:rPr>
          <w:rFonts w:ascii="Times New Roman" w:hAnsi="Times New Roman" w:cs="Times New Roman;Times New Roman"/>
          <w:sz w:val="28"/>
          <w:szCs w:val="28"/>
        </w:rPr>
        <w:t xml:space="preserve">Надеждинского 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сельсовета по телефону для справок или лично при обращении с запросом о получении муниципальной услуги. Письменный запрос может быть направлен заявителем почтовым отправлением или с использованием электронной почты;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5) консультации о предоставлении муниципальной услуги заявители получают в администрации МО </w:t>
      </w:r>
      <w:r>
        <w:rPr>
          <w:rFonts w:ascii="Times New Roman" w:hAnsi="Times New Roman" w:cs="Times New Roman;Times New Roman"/>
          <w:sz w:val="28"/>
          <w:szCs w:val="28"/>
        </w:rPr>
        <w:t>Надеждинский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сельсовет, либо по телефону для консультаций в том числе: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о правовых основаниях для предоставления муниципальной услуги;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о графике работы учреждения;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о категории заявителей муниципальной услуги и требованиях к ним;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о порядке, сроках и условиях предоставления муниципальной услуги;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о перечне необходимых документов для предоставления муниципальной услуги;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об основаниях отказа в приеме документов, необходимых для предоставления муниципальной услуги;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об основаниях отказа в предоставлении муниципальной услуги;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6) на официальном сайте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 размещаются следующие информационные материалы: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- полное наименование и почтовый адрес администрации </w:t>
      </w:r>
      <w:r>
        <w:rPr>
          <w:rFonts w:ascii="Times New Roman" w:hAnsi="Times New Roman" w:cs="Times New Roman;Times New Roman"/>
          <w:sz w:val="28"/>
          <w:szCs w:val="28"/>
        </w:rPr>
        <w:t xml:space="preserve">Надеждинского 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сельсовета;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- адреса электронной почты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текст Административного регламента;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информационные материалы (полная версия), содержащиеся на стендах в местах предоставления муниципальной услуги;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7) на Портале государственных услуг размещается следующая информация: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- полное наименование, почтовые адреса и график работы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адреса электронной почты;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lastRenderedPageBreak/>
        <w:t>8) на стендах в местах предоставления муниципальной услуги размещаются следующие информационные материалы: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текст Административного регламента;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месторасположение, график (режим) работы, номера телефонов, адреса официальных сайтов в информационно-телекоммуникационной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 (при наличии);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перечень документов, направляемых заявителем, и требования, предъявляемые к этим документам;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формы документов для заполнения, образцы заполнения документов;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порядок обжалования действий (бездействия) должностных лиц, оказывающих муниципальную услугу;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блок-схема предоставления муниципальной услуги.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1.4. администрация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 не позднее 3 дней со дня принятия настоящего Административного регламента либо внесения изменений размещает его текст в печатном виде в местах предоставления муниципальной услуги (в доступном для заявителей месте).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Настоящий Административный регламент подлежит размещению на официальном сайте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 в порядке, предусмотренном </w:t>
      </w:r>
      <w:hyperlink r:id="rId8">
        <w:r>
          <w:rPr>
            <w:rStyle w:val="InternetLink"/>
            <w:rFonts w:ascii="Times New Roman;Times New Roman" w:hAnsi="Times New Roman;Times New Roman" w:cs="Times New Roman;Times New Roman"/>
            <w:sz w:val="28"/>
            <w:szCs w:val="28"/>
          </w:rPr>
          <w:t>Правилами</w:t>
        </w:r>
      </w:hyperlink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подготовки, оформления, издания и опубликования правовых актов администрации МО </w:t>
      </w:r>
      <w:r>
        <w:rPr>
          <w:rFonts w:ascii="Times New Roman" w:hAnsi="Times New Roman" w:cs="Times New Roman;Times New Roman"/>
          <w:sz w:val="28"/>
          <w:szCs w:val="28"/>
        </w:rPr>
        <w:t>Надеждинский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сельсовет.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8"/>
          <w:szCs w:val="28"/>
        </w:rPr>
      </w:pPr>
    </w:p>
    <w:p w:rsidR="004152E2" w:rsidRDefault="004152E2" w:rsidP="004152E2">
      <w:pPr>
        <w:shd w:val="clear" w:color="auto" w:fill="FFFFFF"/>
        <w:jc w:val="center"/>
        <w:outlineLvl w:val="0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2. Стандарт предоставления муниципальной услуги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8"/>
          <w:szCs w:val="28"/>
        </w:rPr>
      </w:pP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2.1. Наименование муниципальной услуги: "Выдача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разграничена".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2.2. Наименование органа, предоставляющего муниципальную услугу: администрация МО </w:t>
      </w:r>
      <w:r>
        <w:rPr>
          <w:color w:val="000000"/>
          <w:sz w:val="28"/>
          <w:szCs w:val="28"/>
        </w:rPr>
        <w:t>Надеждинский</w:t>
      </w: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 сельсовет.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2.3. Результат предоставления муниципальной услуги: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- принятие решения о выдаче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- отказ в выдаче разрешения на использование земель или земельного участка.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2.4. Услуга осуществляется в течение 25 дней со дня регистрации в МАУ МФЦ либо в администрации МО </w:t>
      </w:r>
      <w:r>
        <w:rPr>
          <w:color w:val="000000"/>
          <w:sz w:val="28"/>
          <w:szCs w:val="28"/>
        </w:rPr>
        <w:t>Надеждинский</w:t>
      </w: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 сельсовет документов согласно перечню, указанному в</w:t>
      </w:r>
      <w:r>
        <w:rPr>
          <w:color w:val="000000"/>
          <w:sz w:val="28"/>
          <w:szCs w:val="28"/>
        </w:rPr>
        <w:t xml:space="preserve"> </w:t>
      </w:r>
      <w:hyperlink r:id="rId9" w:anchor="P135" w:history="1">
        <w:r>
          <w:rPr>
            <w:rStyle w:val="InternetLink"/>
            <w:rFonts w:ascii="Times New Roman;Times New Roman" w:hAnsi="Times New Roman;Times New Roman" w:cs="Times New Roman;Times New Roman"/>
            <w:sz w:val="28"/>
            <w:szCs w:val="28"/>
          </w:rPr>
          <w:t>пункте 2.7</w:t>
        </w:r>
      </w:hyperlink>
      <w:r>
        <w:t xml:space="preserve">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настоящего Административного регламента.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2.5. Срок выдачи (направления) документов, являющихся результатом </w:t>
      </w:r>
      <w:r>
        <w:rPr>
          <w:rFonts w:ascii="Times New Roman;Times New Roman" w:hAnsi="Times New Roman;Times New Roman"/>
          <w:color w:val="000000"/>
          <w:sz w:val="28"/>
          <w:szCs w:val="28"/>
        </w:rPr>
        <w:lastRenderedPageBreak/>
        <w:t>предоставления муниципальной услуги, - 3 дня с момента принятия решения уполномоченным лицом.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В течение 10 рабочих дней со дня выдачи разрешения администрация МО </w:t>
      </w:r>
      <w:r>
        <w:rPr>
          <w:color w:val="000000"/>
          <w:sz w:val="28"/>
          <w:szCs w:val="28"/>
        </w:rPr>
        <w:t>Надеждинский</w:t>
      </w: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 сельсовет направляет копию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власти, уполномоченный на осуществление государственного земельного надзора.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2.6.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1) Земельный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к</w:t>
      </w:r>
      <w:r>
        <w:rPr>
          <w:rFonts w:ascii="Times New Roman;Times New Roman" w:hAnsi="Times New Roman;Times New Roman"/>
          <w:sz w:val="28"/>
          <w:szCs w:val="28"/>
        </w:rPr>
        <w:t>одекс</w:t>
      </w:r>
      <w:r>
        <w:rPr>
          <w:sz w:val="28"/>
          <w:szCs w:val="28"/>
        </w:rPr>
        <w:t xml:space="preserve">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Российской Федерации от 25.10.2001 № 136-ФЗ ("Собрание законодательства Российской Федерации", 2001, № 44, ст. 4147);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2) Градостроительный кодекс Российской Федерации от 29.12.2004 №190-ФЗ ("Собрание законодательства Российской Федерации", 2005, № 1, ст. 16);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3) Федеральный законот 25.10.2001 № 137-ФЗ "О введении в действие Земельного кодекса Российской Федерации" ("Собрание законодательства Российской Федерации", 2001, № 44, ст. 4148);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4) Федеральный закон от 23.06.2014 № 171-ФЗ "О внесении изменений в Земельный кодекс Российской Федерации и отдельные законодательные акты Российской Федерации" ("Российская газета", № 142);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5) Федеральный закон от 24.07.2007 № 221-ФЗ "О государственном кадастре недвижимости" ("Собрание законодательства РФ", 30.07.2007, №31, ст. 4017);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6) Постановление Правительства Российской Федерации от 27.11.2014 № 1244 "Об утверждении Правил выдачи разрешения на использование земель из государственной или муниципальной собственности" ("Собрание законодательства РФ", № 49 (часть VI), ст. 6951);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8) Закон Оренбургской области от 03.07.2015 № 3303/903-V-ОЗ "О порядке управления земельными ресурсами на территории Оренбургской области" (принят постановлением Законодательного Собрания Оренбургской области от 24.06.2015 № 3303) (Официальный интернет-портал правовой информации http://www.pravo.gov.ru, 06.07.2015, "Оренбуржье", № 84, 09.07.2015).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bookmarkStart w:id="2" w:name="P135"/>
      <w:bookmarkEnd w:id="2"/>
      <w:r>
        <w:rPr>
          <w:rFonts w:ascii="Times New Roman;Times New Roman" w:hAnsi="Times New Roman;Times New Roman"/>
          <w:color w:val="000000"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и порядок их представления: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1) заявление о выдаче разрешения по образцу согласно приложению 1.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В заявлении должны быть указаны: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б) наименование, место нахождения, организационно-правовая форма и сведения о государственной регистрации заявителя в Едином </w:t>
      </w:r>
      <w:r>
        <w:rPr>
          <w:rFonts w:ascii="Times New Roman;Times New Roman" w:hAnsi="Times New Roman;Times New Roman"/>
          <w:color w:val="000000"/>
          <w:sz w:val="28"/>
          <w:szCs w:val="28"/>
        </w:rPr>
        <w:lastRenderedPageBreak/>
        <w:t>государственном реестре юридических лиц - в случае, если заявление подается юридическим лицом;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г) почтовый адрес, адрес электронной почты, номер телефона для связи с заявителем или представителем заявителя;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д) предполагаемые цели использования земель или земельного участка;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ж) срок использования земель или земельного участка;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2) К заявлению прилагаются: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1) кадастровая выписка о земельном участке или кадастровый паспорт земельного участка;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2) выписка из Единого государственного реестра прав на недвижимое имущество и сделок с ним;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3) копия лицензии, удостоверяющей право проведения работ по геологическому изучению недр;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4) документы, подтверждающие основания для использования земель или земельного участка, в целях, предусмотренных пунктом 1 настоящего Административного регламента.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2.9. Запрещается требовать от заявителя представления документов, не предусмотренных пунктом 2.7 настоящего Административного регламента.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bookmarkStart w:id="3" w:name="P153"/>
      <w:bookmarkEnd w:id="3"/>
      <w:r>
        <w:rPr>
          <w:rFonts w:ascii="Times New Roman;Times New Roman" w:hAnsi="Times New Roman;Times New Roman"/>
          <w:color w:val="000000"/>
          <w:sz w:val="28"/>
          <w:szCs w:val="28"/>
        </w:rPr>
        <w:t>2.10. Документы, представляемые заявителем, должны соответствовать требованиям, установленным действующим законодательством к таким документам: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1) разборчивое написание текста документа шариковой ручкой или при помощи средств электронно-вычислительной техники;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2) указание фамилии, имени и отчества (наименования) заявителя, его </w:t>
      </w:r>
      <w:r>
        <w:rPr>
          <w:rFonts w:ascii="Times New Roman;Times New Roman" w:hAnsi="Times New Roman;Times New Roman"/>
          <w:color w:val="000000"/>
          <w:sz w:val="28"/>
          <w:szCs w:val="28"/>
        </w:rPr>
        <w:lastRenderedPageBreak/>
        <w:t>места жительства (места нахождения), телефона без сокращений;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3) отсутствие в документах неоговоренных исправлений.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2.11. Основанием для отказа в приеме документов, необходимых для предоставления муниципальной услуги, являются:</w:t>
      </w:r>
    </w:p>
    <w:p w:rsidR="004152E2" w:rsidRDefault="004152E2" w:rsidP="004152E2">
      <w:pPr>
        <w:pStyle w:val="ConsPlusNormal"/>
        <w:ind w:firstLine="709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1) оформление </w:t>
      </w:r>
      <w:hyperlink w:anchor="Par355">
        <w:r>
          <w:rPr>
            <w:rStyle w:val="InternetLink"/>
            <w:rFonts w:ascii="Times New Roman;Times New Roman" w:hAnsi="Times New Roman;Times New Roman" w:cs="Times New Roman;Times New Roman"/>
            <w:sz w:val="28"/>
            <w:szCs w:val="28"/>
          </w:rPr>
          <w:t>заявления</w:t>
        </w:r>
      </w:hyperlink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не по форме, указанной в приложении 1 к Административному регламенту;</w:t>
      </w:r>
    </w:p>
    <w:p w:rsidR="004152E2" w:rsidRDefault="004152E2" w:rsidP="004152E2">
      <w:pPr>
        <w:pStyle w:val="ConsPlusNormal"/>
        <w:ind w:firstLine="709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2) отсутствие документов (информации), предусмотренных </w:t>
      </w:r>
      <w:hyperlink w:anchor="Par152">
        <w:r>
          <w:rPr>
            <w:rStyle w:val="InternetLink"/>
            <w:rFonts w:ascii="Times New Roman;Times New Roman" w:hAnsi="Times New Roman;Times New Roman" w:cs="Times New Roman;Times New Roman"/>
            <w:sz w:val="28"/>
            <w:szCs w:val="28"/>
          </w:rPr>
          <w:t xml:space="preserve"> пунктом 2.7</w:t>
        </w:r>
      </w:hyperlink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настоящего Административного регламента;</w:t>
      </w:r>
    </w:p>
    <w:p w:rsidR="004152E2" w:rsidRDefault="004152E2" w:rsidP="004152E2">
      <w:pPr>
        <w:pStyle w:val="ConsPlusNormal"/>
        <w:ind w:firstLine="709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3) представление документов в ненадлежащий орган;</w:t>
      </w:r>
    </w:p>
    <w:p w:rsidR="004152E2" w:rsidRDefault="004152E2" w:rsidP="004152E2">
      <w:pPr>
        <w:pStyle w:val="ConsPlusNormal"/>
        <w:ind w:firstLine="709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4) нарушение требований к оформлению документов, предусмотренных </w:t>
      </w:r>
      <w:hyperlink w:anchor="Par161">
        <w:r>
          <w:rPr>
            <w:rStyle w:val="InternetLink"/>
            <w:rFonts w:ascii="Times New Roman;Times New Roman" w:hAnsi="Times New Roman;Times New Roman" w:cs="Times New Roman;Times New Roman"/>
            <w:sz w:val="28"/>
            <w:szCs w:val="28"/>
          </w:rPr>
          <w:t>пунктом 2.10</w:t>
        </w:r>
      </w:hyperlink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настоящего Административного регламента.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2.12. Исчерпывающий перечень оснований для отказа в предоставлении муниципальной услуги: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а) заявление подано с нарушением требований, установленных </w:t>
      </w:r>
      <w:hyperlink r:id="rId10" w:anchor="P135" w:history="1">
        <w:r>
          <w:rPr>
            <w:rStyle w:val="InternetLink"/>
            <w:rFonts w:ascii="Times New Roman;Times New Roman" w:hAnsi="Times New Roman;Times New Roman" w:cs="Times New Roman;Times New Roman"/>
            <w:sz w:val="28"/>
            <w:szCs w:val="28"/>
          </w:rPr>
          <w:t>пунктом 2.7</w:t>
        </w:r>
      </w:hyperlink>
      <w:r>
        <w:rPr>
          <w:rFonts w:ascii="Times New Roman;Times New Roman" w:hAnsi="Times New Roman;Times New Roman"/>
          <w:sz w:val="28"/>
          <w:szCs w:val="28"/>
        </w:rPr>
        <w:t> 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настоящего Административного регламента;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б) в заявлении указаны цели использования земель или земельного участка или объекты, предполагаемые к размещению, не предусмотренные</w:t>
      </w:r>
      <w:r>
        <w:rPr>
          <w:rFonts w:ascii="Times New Roman;Times New Roman" w:hAnsi="Times New Roman;Times New Roman"/>
          <w:sz w:val="28"/>
          <w:szCs w:val="28"/>
        </w:rPr>
        <w:t>пунктом 1 статьи 39.34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Земельного кодекса Российской Федерации;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в) земельный участок, на использование которого испрашивается разрешение, предоставлен физическому или юридическому лицу.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2.13. Муниципальная услуга предоставляется без взимания государственной пошлины или иной платы.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2.14. Максимальный срок ожидания в очереди при подаче запроса о предоставлении муниципальной услуги не должен превышать 15 минут.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4152E2" w:rsidRDefault="004152E2" w:rsidP="004152E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2.15. Регистрация запроса заявителя о предоставлении муниципальной услуги производится в день поступления.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2575A">
        <w:rPr>
          <w:sz w:val="28"/>
          <w:szCs w:val="28"/>
        </w:rPr>
        <w:t>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575A">
        <w:rPr>
          <w:sz w:val="28"/>
          <w:szCs w:val="28"/>
        </w:rPr>
        <w:t>1). При предоставлении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 xml:space="preserve">Прием граждан осуществляется в специально выделенных для предоставления муниципальной услуги помещениях. Помещения должны содержать места для информирования, ожидания и приема граждан. Помещения должны быть доступны для инвалидов в соответствии с законодательством Российской Федерации о социальной защите инвалидов. Помещение должны соответствовать санитарно-эпидемиологическим </w:t>
      </w:r>
      <w:r w:rsidRPr="0032575A">
        <w:rPr>
          <w:sz w:val="28"/>
          <w:szCs w:val="28"/>
        </w:rPr>
        <w:lastRenderedPageBreak/>
        <w:t>правилам и нормам. У входа в каждое помещение размещается табличка с наименованием помещения (прием посетителей и т.д.).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>Помещения для приема заявителей должны соответствовать комфортным условиям для заявителей и оптимальным условиям работы специ</w:t>
      </w:r>
      <w:r>
        <w:rPr>
          <w:sz w:val="28"/>
          <w:szCs w:val="28"/>
        </w:rPr>
        <w:t>алистов администрации Старосокулакского</w:t>
      </w:r>
      <w:r w:rsidRPr="0032575A">
        <w:rPr>
          <w:sz w:val="28"/>
          <w:szCs w:val="28"/>
        </w:rPr>
        <w:t xml:space="preserve"> сельсовета с заявителями.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>возможность беспрепятственного входа в объекты и выхода из них;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</w:t>
      </w:r>
      <w:hyperlink r:id="rId11" w:tgtFrame="_blank" w:history="1">
        <w:r w:rsidRPr="0032575A">
          <w:rPr>
            <w:rStyle w:val="s3"/>
            <w:sz w:val="28"/>
            <w:szCs w:val="28"/>
          </w:rPr>
          <w:t>приказом</w:t>
        </w:r>
      </w:hyperlink>
      <w:r w:rsidRPr="0032575A">
        <w:rPr>
          <w:sz w:val="28"/>
          <w:szCs w:val="28"/>
        </w:rPr>
        <w:t xml:space="preserve"> Министерства труда и социальной защиты Российской Федерации от 22 июня </w:t>
      </w:r>
      <w:smartTag w:uri="urn:schemas-microsoft-com:office:smarttags" w:element="metricconverter">
        <w:smartTagPr>
          <w:attr w:name="ProductID" w:val="2015 г"/>
        </w:smartTagPr>
        <w:r w:rsidRPr="0032575A">
          <w:rPr>
            <w:sz w:val="28"/>
            <w:szCs w:val="28"/>
          </w:rPr>
          <w:t>2015 г</w:t>
        </w:r>
      </w:smartTag>
      <w:r w:rsidRPr="0032575A">
        <w:rPr>
          <w:sz w:val="28"/>
          <w:szCs w:val="28"/>
        </w:rPr>
        <w:t xml:space="preserve">. № 386н (зарегистрирован Министерством юстиции Российской Федерации 21 июля </w:t>
      </w:r>
      <w:smartTag w:uri="urn:schemas-microsoft-com:office:smarttags" w:element="metricconverter">
        <w:smartTagPr>
          <w:attr w:name="ProductID" w:val="2015 г"/>
        </w:smartTagPr>
        <w:r w:rsidRPr="0032575A">
          <w:rPr>
            <w:sz w:val="28"/>
            <w:szCs w:val="28"/>
          </w:rPr>
          <w:t>2015 г</w:t>
        </w:r>
      </w:smartTag>
      <w:r w:rsidRPr="0032575A">
        <w:rPr>
          <w:sz w:val="28"/>
          <w:szCs w:val="28"/>
        </w:rPr>
        <w:t>., регистрационный № 38115).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575A">
        <w:rPr>
          <w:sz w:val="28"/>
          <w:szCs w:val="28"/>
        </w:rPr>
        <w:t>2). Помещение для приема заявителей, имеющих инвалидность, должно соответствовать следующим требованиям: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 xml:space="preserve">обязательное наличие справочно-информационной службы; 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>Минимальный размер площади помещения (кабинета или кабины) для индивидуального приема (на одно рабочее место) должно быть не менее 12 кв.м.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575A">
        <w:rPr>
          <w:sz w:val="28"/>
          <w:szCs w:val="28"/>
        </w:rPr>
        <w:t xml:space="preserve">3). Место ожидания должно соответствовать комфортным условиям для заявителей. Место ожидания оборудуется стульями. 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>В зоне места ожидания должны быть выделены зоны специализированного обслуживания инвалидов в здании.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lastRenderedPageBreak/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575A">
        <w:rPr>
          <w:sz w:val="28"/>
          <w:szCs w:val="28"/>
        </w:rPr>
        <w:t>4). Текстовая информация о порядке предоставления услуги размещается на информационных стендах и должна находиться в местах ожидания заявителей.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>К информационным стендам должна быть обеспечена возможность свободного доступа граждан».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bookmarkStart w:id="4" w:name="Par0"/>
      <w:bookmarkEnd w:id="4"/>
      <w:r w:rsidRPr="0032575A">
        <w:rPr>
          <w:sz w:val="28"/>
          <w:szCs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4152E2" w:rsidRPr="0032575A" w:rsidRDefault="004152E2" w:rsidP="004152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2575A">
        <w:rPr>
          <w:sz w:val="28"/>
          <w:szCs w:val="28"/>
        </w:rPr>
        <w:t>5). 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 или муниципального района,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4152E2" w:rsidRPr="00BA7941" w:rsidRDefault="004152E2" w:rsidP="004152E2">
      <w:pPr>
        <w:jc w:val="both"/>
        <w:rPr>
          <w:sz w:val="28"/>
          <w:szCs w:val="28"/>
        </w:rPr>
      </w:pPr>
      <w:r w:rsidRPr="0032575A">
        <w:rPr>
          <w:sz w:val="28"/>
          <w:szCs w:val="28"/>
        </w:rP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4152E2" w:rsidRDefault="004152E2" w:rsidP="004152E2">
      <w:pPr>
        <w:pStyle w:val="ConsPlusNormal"/>
        <w:ind w:firstLine="709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color w:val="000000"/>
          <w:sz w:val="28"/>
          <w:szCs w:val="28"/>
        </w:rPr>
        <w:t xml:space="preserve">2.17. 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Показатели доступности и качества муниципальных услуг,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4152E2" w:rsidRDefault="004152E2" w:rsidP="004152E2">
      <w:pPr>
        <w:pStyle w:val="ConsPlusNormal"/>
        <w:ind w:firstLine="709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lastRenderedPageBreak/>
        <w:t>1) показателями оценки доступности муниципальной услуги являются:</w:t>
      </w:r>
    </w:p>
    <w:p w:rsidR="004152E2" w:rsidRDefault="004152E2" w:rsidP="004152E2">
      <w:pPr>
        <w:pStyle w:val="ConsPlusNormal"/>
        <w:ind w:firstLine="709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получение муниципальной услуги своевременно и в соответствии со стандартом предоставления муниципальной услуги;</w:t>
      </w:r>
    </w:p>
    <w:p w:rsidR="004152E2" w:rsidRDefault="004152E2" w:rsidP="004152E2">
      <w:pPr>
        <w:pStyle w:val="ConsPlusNormal"/>
        <w:ind w:firstLine="709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получение полной, актуальной и достоверной информации о порядке предоставления муниципальной услуги, в том числе с использованием информационно-коммуникационных технологий;</w:t>
      </w:r>
    </w:p>
    <w:p w:rsidR="004152E2" w:rsidRDefault="004152E2" w:rsidP="004152E2">
      <w:pPr>
        <w:pStyle w:val="ConsPlusNormal"/>
        <w:ind w:firstLine="709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получение информации о результате предоставления муниципальной услуги;</w:t>
      </w:r>
    </w:p>
    <w:p w:rsidR="004152E2" w:rsidRDefault="004152E2" w:rsidP="004152E2">
      <w:pPr>
        <w:pStyle w:val="ConsPlusNormal"/>
        <w:ind w:firstLine="709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- обращение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администрации МО </w:t>
      </w:r>
      <w:r>
        <w:rPr>
          <w:rFonts w:ascii="Times New Roman" w:hAnsi="Times New Roman" w:cs="Times New Roman;Times New Roman"/>
          <w:sz w:val="28"/>
          <w:szCs w:val="28"/>
        </w:rPr>
        <w:t>Надеждинский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сельсовет;</w:t>
      </w:r>
    </w:p>
    <w:p w:rsidR="004152E2" w:rsidRDefault="004152E2" w:rsidP="004152E2">
      <w:pPr>
        <w:pStyle w:val="ConsPlusNormal"/>
        <w:ind w:firstLine="709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транспортная доступность к местам предоставления муниципальной услуги;</w:t>
      </w:r>
    </w:p>
    <w:p w:rsidR="004152E2" w:rsidRDefault="004152E2" w:rsidP="004152E2">
      <w:pPr>
        <w:pStyle w:val="ConsPlusNormal"/>
        <w:ind w:firstLine="709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обеспечение возможности направления запроса по электронной почте;</w:t>
      </w:r>
    </w:p>
    <w:p w:rsidR="004152E2" w:rsidRDefault="004152E2" w:rsidP="004152E2">
      <w:pPr>
        <w:pStyle w:val="ConsPlusNormal"/>
        <w:ind w:firstLine="709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2) показателями оценки качества предоставления муниципальной услуги являются:</w:t>
      </w:r>
    </w:p>
    <w:p w:rsidR="004152E2" w:rsidRDefault="004152E2" w:rsidP="004152E2">
      <w:pPr>
        <w:pStyle w:val="ConsPlusNormal"/>
        <w:ind w:firstLine="709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соблюдение срока предоставления муниципальной услуги;</w:t>
      </w:r>
    </w:p>
    <w:p w:rsidR="004152E2" w:rsidRDefault="004152E2" w:rsidP="004152E2">
      <w:pPr>
        <w:pStyle w:val="ConsPlusNormal"/>
        <w:ind w:firstLine="709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:rsidR="004152E2" w:rsidRDefault="004152E2" w:rsidP="004152E2">
      <w:pPr>
        <w:pStyle w:val="ConsPlusNormal"/>
        <w:ind w:firstLine="709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8"/>
          <w:szCs w:val="28"/>
        </w:rPr>
      </w:pPr>
    </w:p>
    <w:p w:rsidR="004152E2" w:rsidRDefault="004152E2" w:rsidP="004152E2">
      <w:pPr>
        <w:shd w:val="clear" w:color="auto" w:fill="FFFFFF"/>
        <w:jc w:val="both"/>
        <w:outlineLvl w:val="0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3. Состав, последовательность и сроки выполнения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административных процедур, требования к порядку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их выполнения, в том числе особенности выполнения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административных процедур в электронной форме,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а также особенности выполнения административных процедур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в многофункциональных центрах</w:t>
      </w:r>
    </w:p>
    <w:p w:rsidR="004152E2" w:rsidRDefault="004152E2" w:rsidP="004152E2">
      <w:pPr>
        <w:shd w:val="clear" w:color="auto" w:fill="FFFFFF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1) прием и регистрация заявления с прилагаемыми документами;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2) запрос документов, необходимых в соответствии с нормативными правовыми актами для предоставления услуги, которые находятся в распоряжении органов государственной власти,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3) рассмотрение и проверка документов, подготовка проекта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 или решения об отказе в выдаче разрешения;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4) принятие решения о выдаче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lastRenderedPageBreak/>
        <w:t>5) выдача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 или решения об отказе в выдаче разрешения.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sz w:val="28"/>
          <w:szCs w:val="28"/>
        </w:rPr>
        <w:t>Блок-схема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предоставления муниципальной услуги представлена в приложении 3 к настоящему приложению.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3.2. Прием и регистрация заявления с прилагаемыми документами: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1) основанием для начала административной процедуры является поступление в МАУ МФЦ либо в администрацию </w:t>
      </w:r>
      <w:r>
        <w:rPr>
          <w:color w:val="000000"/>
          <w:sz w:val="28"/>
          <w:szCs w:val="28"/>
        </w:rPr>
        <w:t xml:space="preserve">Надеждинского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сельсовета заявления о предоставлении муниципальной услуги с приложением пакета документов;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2) Ответственный специалист МАУ МФЦ либо специалист администрации </w:t>
      </w:r>
      <w:r>
        <w:rPr>
          <w:color w:val="000000"/>
          <w:sz w:val="28"/>
          <w:szCs w:val="28"/>
        </w:rPr>
        <w:t>Надеждинского</w:t>
      </w: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 сельсовета при приеме документов осуществляет первичное рассмотрение и проверку документов;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3) в случае, если представлен неполный комплект документов, ответственный специалист выясняет возможность получения недостающих документов без участия заявителя посредством межведомственного взаимодействия;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4) если представлен полный пакет документов, ответственный специалист регистрирует заявление;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5) результатом настоящей административной процедуры являются формирование представленного пакета документов и направление его в администрацию МО </w:t>
      </w:r>
      <w:r>
        <w:rPr>
          <w:color w:val="000000"/>
          <w:sz w:val="28"/>
          <w:szCs w:val="28"/>
        </w:rPr>
        <w:t>Надеждинский</w:t>
      </w: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 сельсовет либо обеспечение выполнения дальнейших административных процедур, предусмотренных</w:t>
      </w:r>
      <w:r>
        <w:rPr>
          <w:rFonts w:ascii="Times New Roman;Times New Roman" w:hAnsi="Times New Roman;Times New Roman"/>
          <w:sz w:val="28"/>
          <w:szCs w:val="28"/>
        </w:rPr>
        <w:t>п.п. 3.3-3.6</w:t>
      </w:r>
      <w:r>
        <w:rPr>
          <w:sz w:val="28"/>
          <w:szCs w:val="28"/>
        </w:rPr>
        <w:t xml:space="preserve">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настоящего Административного регламента. Максимальный срок выполнения данного действия составляет 1 рабочий день;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6) способом фиксации административной процедуры является оформление расписки с указанием даты и перечня документов, принятых у заявителя.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bookmarkStart w:id="5" w:name="P212"/>
      <w:bookmarkEnd w:id="5"/>
      <w:r>
        <w:rPr>
          <w:rFonts w:ascii="Times New Roman;Times New Roman" w:hAnsi="Times New Roman;Times New Roman"/>
          <w:color w:val="000000"/>
          <w:sz w:val="28"/>
          <w:szCs w:val="28"/>
        </w:rPr>
        <w:t>3.3. Запрос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1) основанием для начала административной процедуры является отсутствие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 и могут быть получены посредством межведомственного взаимодействия;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2) специалист осуществляет подготовку и направление запроса в федеральные органы исполнительной власти, в распоряжении которых находятся документы, необходимые для предоставления муниципальной услуги. Направление запроса осуществляется по каналам единой системы межведомственного электронного взаимодействия.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Максимальный срок выполнения данного действия составляет 3 </w:t>
      </w:r>
      <w:r>
        <w:rPr>
          <w:rFonts w:ascii="Times New Roman;Times New Roman" w:hAnsi="Times New Roman;Times New Roman"/>
          <w:color w:val="000000"/>
          <w:sz w:val="28"/>
          <w:szCs w:val="28"/>
        </w:rPr>
        <w:lastRenderedPageBreak/>
        <w:t>рабочих дня;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3) результатом административной процедуры являются получение из федеральных органов исполнительной власти запрашиваемых документов либо отказ в их предоставлении;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4) на основании полученных посредством межведомственного взаимодействия ответов специалист МАУ МФЦ формирует и направляет итоговый пакет документов в администрацию МО </w:t>
      </w:r>
      <w:r>
        <w:rPr>
          <w:color w:val="000000"/>
          <w:sz w:val="28"/>
          <w:szCs w:val="28"/>
        </w:rPr>
        <w:t>Надеждинский</w:t>
      </w: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 сельсовет. Максимальный срок выполнения данного действия составляет 1 рабочий день;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5) способом фиксации административной процедуры является отметка администрации МО </w:t>
      </w:r>
      <w:r>
        <w:rPr>
          <w:color w:val="000000"/>
          <w:sz w:val="28"/>
          <w:szCs w:val="28"/>
        </w:rPr>
        <w:t>Надеждинский</w:t>
      </w: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 сельсовет в журнале регистрации о приеме заявления и пакета документов для передачи их ответственному исполнителю.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3.4. Рассмотрение и проверка документов, подготовка проекта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 или решения об отказе в выдаче разрешения: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1) основанием для начала административной процедуры является поступление ответственному исполнителю заявления с необходимыми документами;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2) при поступлении заявления о предоставлении муниципальной услуги с необходимыми документами ответственный исполнитель администрации МО </w:t>
      </w:r>
      <w:r>
        <w:rPr>
          <w:color w:val="000000"/>
          <w:sz w:val="28"/>
          <w:szCs w:val="28"/>
        </w:rPr>
        <w:t xml:space="preserve">Надеждинский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сельсовет осуществляет их рассмотрение. Максимальный срок выполнения данного действия составляет 13 рабочих дней;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3) при наличии оснований для отказа в предоставлении муниципальной услуги ответственный исполнитель администрации МО </w:t>
      </w:r>
      <w:r>
        <w:rPr>
          <w:color w:val="000000"/>
          <w:sz w:val="28"/>
          <w:szCs w:val="28"/>
        </w:rPr>
        <w:t>Надеждинский</w:t>
      </w: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обеспечивает подготовку, согласование и направление в адрес заявителя уведомления об отказе в выдаче разрешения.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В случае если представленный комплект документов не соответствует требованиям, указанным в пункте 2.7 Административного регламента, ответственный исполнитель администрации МО </w:t>
      </w:r>
      <w:r>
        <w:rPr>
          <w:color w:val="000000"/>
          <w:sz w:val="28"/>
          <w:szCs w:val="28"/>
        </w:rPr>
        <w:t>Надеждинский</w:t>
      </w: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 сельсовет обеспечивает подготовку, согласование и направление в адрес заявителя письма об отказе в предоставлении муниципальной услуги с информированием о возможности повторно представить заявление с приложением необходимого комплекта документов. К письму об отказе в предоставлении муниципальной услуги прилагаются (возвращаются) представленные заявителем документы. Максимальный срок подготовки такого письма составляет 3 рабочих дня;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4) если представлен комплект необходимых документов и основания для отказа в предоставлении муниципальной услуги отсутствуют, ответственный исполнитель администрации МО </w:t>
      </w:r>
      <w:r>
        <w:rPr>
          <w:color w:val="000000"/>
          <w:sz w:val="28"/>
          <w:szCs w:val="28"/>
        </w:rPr>
        <w:t>Надеждинский</w:t>
      </w: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 сельсовет обеспечивает выполнение дальнейших административных процедур, предусмотренных Административным регламентом;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5) результатом настоящей административной процедуры является </w:t>
      </w:r>
      <w:r>
        <w:rPr>
          <w:rFonts w:ascii="Times New Roman;Times New Roman" w:hAnsi="Times New Roman;Times New Roman"/>
          <w:color w:val="000000"/>
          <w:sz w:val="28"/>
          <w:szCs w:val="28"/>
        </w:rPr>
        <w:lastRenderedPageBreak/>
        <w:t>подготовка проекта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разграничена, по</w:t>
      </w:r>
      <w:r>
        <w:rPr>
          <w:rFonts w:ascii="Times New Roman;Times New Roman" w:hAnsi="Times New Roman;Times New Roman"/>
          <w:sz w:val="28"/>
          <w:szCs w:val="28"/>
        </w:rPr>
        <w:t>форме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согласно приложению 2, а также обеспечение выполнения дальнейших административных процедур, предусмотренных Административным регламентом.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3.5. Принятие решения о выдаче разрешения на использование земель или земельного участка, находящихся в муниципальной собственности и государственная собственность на которые не разграничена: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1) основанием для начала административной процедуры является передача подготовленного проекта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 главе администрации МО </w:t>
      </w:r>
      <w:r>
        <w:rPr>
          <w:color w:val="000000"/>
          <w:sz w:val="28"/>
          <w:szCs w:val="28"/>
        </w:rPr>
        <w:t xml:space="preserve">Надеждинский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сельсовет;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2) глава администрации МО </w:t>
      </w:r>
      <w:r>
        <w:rPr>
          <w:color w:val="000000"/>
          <w:sz w:val="28"/>
          <w:szCs w:val="28"/>
        </w:rPr>
        <w:t>Надеждинский</w:t>
      </w: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принимает решение о выдаче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Критерием принятия решения является наличие документов (информации), предусмотренных</w:t>
      </w:r>
      <w:r>
        <w:rPr>
          <w:rFonts w:ascii="Times New Roman;Times New Roman" w:hAnsi="Times New Roman;Times New Roman"/>
          <w:sz w:val="28"/>
          <w:szCs w:val="28"/>
        </w:rPr>
        <w:t>пунктом 2.7</w:t>
      </w:r>
      <w:r>
        <w:rPr>
          <w:sz w:val="28"/>
          <w:szCs w:val="28"/>
        </w:rPr>
        <w:t xml:space="preserve">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настоящего Административного регламента, соответствие разрешения требованиям законодательства и соблюдение предусмотренных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;Times New Roman" w:hAnsi="Times New Roman;Times New Roman"/>
          <w:sz w:val="28"/>
          <w:szCs w:val="28"/>
        </w:rPr>
        <w:t>статьями 39.33,39.34</w:t>
      </w:r>
      <w:r>
        <w:rPr>
          <w:sz w:val="28"/>
          <w:szCs w:val="28"/>
        </w:rPr>
        <w:t xml:space="preserve">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Земельного кодекса Российской Федерации условий использования земельного участка, находящихся в муниципальной собственности, или государственная собственность на которые не разграничена.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Максимальный срок выполнения данного действия составляет 1 рабочий день;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3) результатом административной процедуры являются: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- принятие решения о выдаче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- отказ в выдачи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4) способом фиксации результата административной процедуры является подписание главой администрации МО </w:t>
      </w:r>
      <w:r>
        <w:rPr>
          <w:color w:val="000000"/>
          <w:sz w:val="28"/>
          <w:szCs w:val="28"/>
        </w:rPr>
        <w:t>Надеждинский</w:t>
      </w: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;Times New Roman" w:hAnsi="Times New Roman;Times New Roman"/>
          <w:color w:val="000000"/>
          <w:sz w:val="28"/>
          <w:szCs w:val="28"/>
        </w:rPr>
        <w:t>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bookmarkStart w:id="6" w:name="P235"/>
      <w:bookmarkEnd w:id="6"/>
      <w:r>
        <w:rPr>
          <w:rFonts w:ascii="Times New Roman;Times New Roman" w:hAnsi="Times New Roman;Times New Roman"/>
          <w:color w:val="000000"/>
          <w:sz w:val="28"/>
          <w:szCs w:val="28"/>
        </w:rPr>
        <w:t>3.6. Выдача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 или решения об отказе в выдаче разрешения: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 xml:space="preserve">1) основанием для начала административной процедуры является подписание разрешения на использование земель или земельного участка, находящихся в муниципальной собственности, или государственная </w:t>
      </w:r>
      <w:r>
        <w:rPr>
          <w:rFonts w:ascii="Times New Roman;Times New Roman" w:hAnsi="Times New Roman;Times New Roman"/>
          <w:color w:val="000000"/>
          <w:sz w:val="28"/>
          <w:szCs w:val="28"/>
        </w:rPr>
        <w:lastRenderedPageBreak/>
        <w:t>собственность на которые не разграничена;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2) после подписания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разграничена, ответственный исполнитель направляет вышеуказанный документ заявителю заказным письмом с приложением представленных им документов.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Максимальный срок выполнения данного действия составляет 3 рабочих дня;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3) результатом административной процедуры является передача разрешения на использование земель или земельного участка, находящихся в муниципальной собственности, или государственная собственность на которые не разграничена;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4) способом фиксации административной процедуры является занесение отметок об отправке документов в реестры исходящей корреспонденции.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3.7. Особенности выполнения административных процедур в МАУ "МФЦ".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Специалист МАУ "МФЦ" осуществляет: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а) прием запросов заявителей о предоставлении муниципальной услуги;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б) информирование и консультирование заявителей о порядке предоставления муниципальной услуги;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в) при наличии технической возможности направление межведомственных запросов о предоставлении документов и (или) информации для предоставления муниципальной услуги;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г) выдачу заявителям документов, являющихся результатом предоставления муниципальной услуги (при выполнении данной процедуры через МАУ "МФЦ").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8"/>
          <w:szCs w:val="28"/>
        </w:rPr>
      </w:pPr>
    </w:p>
    <w:p w:rsidR="004152E2" w:rsidRDefault="004152E2" w:rsidP="004152E2">
      <w:pPr>
        <w:pStyle w:val="ConsPlusNormal"/>
        <w:jc w:val="center"/>
        <w:outlineLvl w:val="0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4. Формы контроля за исполнениемАдминистративного регламента</w:t>
      </w:r>
    </w:p>
    <w:p w:rsidR="004152E2" w:rsidRDefault="004152E2" w:rsidP="004152E2">
      <w:pPr>
        <w:pStyle w:val="ConsPlusNormal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4.1. Текущий контроль соблюдения последовательности и сроков исполнения административных процедур, определенных настоящим Административным регламентом, и принятия в ходе предоставления муниципальной услуги решений осуществляют глава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4.2. Текущий контроль осуществляется посредством ежемесячного анализа принятых запросов на предоставление муниципальной услуги, жалоб и предложений по соблюдению и исполнению положений настоящего Административного регламента, поступивших от заявителей.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4.3. Основными задачами контроля соблюдения последовательности и сроков исполнения предоставления муниципальной услуги являются: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проведение проверок;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- выявление и установление нарушений прав заявителей при предоставлении муниципальной услуги;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lastRenderedPageBreak/>
        <w:t>- принятие решений об устранении выявленных нарушений.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4.4. Проверки могут быть плановыми на основании планов работы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 либо внеплановыми, проводимыми в том числе по жалобе заявителей на несвоевременность, неполноту и низкое качество предоставления муниципальной услуги или неправомерный отказ в ее предоставлении.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4.5. Решение о проведении внеплановой проверки принимает глава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4.6. Для проведения внеплановых проверок предоставления муниципальной услуги формируется комиссия, в состав которой включаются должностные лица и работники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4.7.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4.8. По результатам проведения проверок полноты и качества предоставления муниципальной услуги, в случае выявления нарушений, виновные лица привлекаются к дисциплинарной ответственности в соответствии с Трудовым </w:t>
      </w:r>
      <w:hyperlink r:id="rId12">
        <w:r>
          <w:rPr>
            <w:rStyle w:val="InternetLink"/>
            <w:rFonts w:ascii="Times New Roman;Times New Roman" w:hAnsi="Times New Roman;Times New Roman" w:cs="Times New Roman;Times New Roman"/>
            <w:sz w:val="28"/>
            <w:szCs w:val="28"/>
          </w:rPr>
          <w:t>кодексом</w:t>
        </w:r>
      </w:hyperlink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Российской Федерации.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4.9.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 и через портал государственных и муниципальных услуг.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Основные положения, характеризующие требования к порядку и формам контроля за исполнением Административного регламента, в том числе со стороны граждан, их объединений и организаций, устанавливаются и определяются в соответствии с федеральными законами, а также иными нормативными правовыми актами Российской Федерации.</w:t>
      </w:r>
    </w:p>
    <w:p w:rsidR="004152E2" w:rsidRDefault="004152E2" w:rsidP="004152E2">
      <w:pPr>
        <w:pStyle w:val="ConsPlusNormal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</w:p>
    <w:p w:rsidR="004152E2" w:rsidRDefault="004152E2" w:rsidP="004152E2">
      <w:pPr>
        <w:pStyle w:val="ConsPlusNormal"/>
        <w:jc w:val="both"/>
        <w:outlineLvl w:val="0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5. Досудебный (внесудебный) порядок обжалования решений</w:t>
      </w:r>
      <w:r>
        <w:rPr>
          <w:rFonts w:ascii="Times New Roman" w:hAnsi="Times New Roman" w:cs="Times New Roman;Times New Roman"/>
          <w:sz w:val="28"/>
          <w:szCs w:val="28"/>
        </w:rPr>
        <w:t xml:space="preserve"> 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и действий (бездействия) органа, предоставляющего</w:t>
      </w:r>
      <w:r>
        <w:rPr>
          <w:rFonts w:ascii="Times New Roman" w:hAnsi="Times New Roman" w:cs="Times New Roman;Times New Roman"/>
          <w:sz w:val="28"/>
          <w:szCs w:val="28"/>
        </w:rPr>
        <w:t xml:space="preserve"> 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муниципальную услугу, а также должностных лиц</w:t>
      </w:r>
    </w:p>
    <w:p w:rsidR="004152E2" w:rsidRDefault="004152E2" w:rsidP="004152E2">
      <w:pPr>
        <w:pStyle w:val="ConsPlusNormal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5.1. Заявители имеют право на обжалование в досудебном порядке решений, действий (бездействия), осуществляемых (принятых) в ходе предоставления муниципальной услуги.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1) нарушения срока регистрации запроса заявителя о предоставлении муниципальной услуги;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2) нарушения срока предоставления муниципальной услуги;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lastRenderedPageBreak/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6) 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администрацию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сельсовета. Жалоба может быть направлена по почте, через МАУ "МФЦ", с использованием информационно-телекоммуникационной сети Интернет, официального сайта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5.4. Должностным лицом, наделенным полномочиями по рассмотрению жалоб на нарушение порядка предоставления муниципальной услуги, является глава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 (в отношении решений и действий (ответственных специалистов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сельсовета).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5.5. Жалоба должна содержать: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1) наименование органа, предоставляющего муниципальную услугу, фамилию, имя, отчество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исполнителя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сельсовета. Заявителем могут быть представлены документы (при наличии), подтверждающие доводы заявителя, либо их копии.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5.6. При рассмотрении жалобы заявитель имеет право на получение информации и документов, необходимых для обоснования и рассмотрения жалобы, в том числе в электронной форме.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5.7. Жалоба, поступившая в администрацию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 подлежит рассмотрению главы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 в течение пятнадцати рабочих дней со дня ее регистрации, а в случае обжалования отказа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bookmarkStart w:id="7" w:name="Par323"/>
      <w:bookmarkEnd w:id="7"/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5.8. По результатам рассмотрения жалобы глава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 принимает одно из следующих решений:</w:t>
      </w:r>
    </w:p>
    <w:p w:rsidR="004152E2" w:rsidRDefault="004152E2" w:rsidP="004152E2">
      <w:pPr>
        <w:ind w:firstLine="540"/>
        <w:jc w:val="both"/>
        <w:rPr>
          <w:rFonts w:ascii="Times New Roman;Times New Roman" w:hAnsi="Times New Roman;Times New Roman"/>
          <w:sz w:val="28"/>
          <w:szCs w:val="28"/>
        </w:rPr>
      </w:pPr>
      <w:r>
        <w:rPr>
          <w:rFonts w:ascii="Times New Roman;Times New Roman" w:hAnsi="Times New Roman;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2) отказывает в удовлетворении жалобы.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323">
        <w:r>
          <w:rPr>
            <w:rStyle w:val="InternetLink"/>
            <w:rFonts w:ascii="Times New Roman;Times New Roman" w:hAnsi="Times New Roman;Times New Roman" w:cs="Times New Roman;Times New Roman"/>
            <w:sz w:val="28"/>
            <w:szCs w:val="28"/>
          </w:rPr>
          <w:t>пункте 5.8</w:t>
        </w:r>
      </w:hyperlink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 незамедлительно направляет имеющиеся материалы в органы прокуратуры.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5.11. Порядок информирования заявителя о результатах рассмотрения жалобы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и направляется заявителю не позднее дня, следующего за днем принятия решения, в письменной форме, по желанию заявителя - в электронной форме.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5.12. Порядок обжалования решения по жалобе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Заявитель вправе обжаловать решения по жалобе вышестоящему должностному лицу либо в судебном порядке. Досудебный (внесудебный) 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lastRenderedPageBreak/>
        <w:t>порядок обжалования решения по жалобе не является для заявителя обязательным.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5.13. Способы информирования заявителей о порядке подачи и рассмотрения жалобы: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1) путем непосредственного общения заявителя (при личном обращении либо по телефону) с должностным лицом, ответственным за рассмотрение жалобы;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2) путем взаимодействия должностных лиц, ответственных за рассмотрение жалобы, с заявителями по почте, по электронной почте;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3) посредством информационных материалов, которые размещаются на официальном сайте администрации </w:t>
      </w:r>
      <w:r>
        <w:rPr>
          <w:rFonts w:ascii="Times New Roman" w:hAnsi="Times New Roman" w:cs="Times New Roman;Times New Roman"/>
          <w:sz w:val="28"/>
          <w:szCs w:val="28"/>
        </w:rPr>
        <w:t>Надеждинского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сельсовета в сети Интернет: http://adm</w:t>
      </w:r>
      <w:r>
        <w:rPr>
          <w:rFonts w:ascii="Times New Roman;Times New Roman" w:hAnsi="Times New Roman;Times New Roman" w:cs="Times New Roman;Times New Roman"/>
          <w:sz w:val="28"/>
          <w:szCs w:val="28"/>
          <w:lang w:val="en-US"/>
        </w:rPr>
        <w:t>nadegdinka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.ru/;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4152E2" w:rsidRDefault="004152E2" w:rsidP="004152E2">
      <w:pPr>
        <w:pStyle w:val="ConsPlusNormal"/>
        <w:ind w:firstLine="540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5.14 Жалоба на решения и (или) действия (бездействие) органа, предоставляющего муниципальную услугу, должностного лица органа, предоставляющего муниципальную услугу,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13">
        <w:r>
          <w:rPr>
            <w:rStyle w:val="InternetLink"/>
            <w:rFonts w:ascii="Times New Roman;Times New Roman" w:hAnsi="Times New Roman;Times New Roman" w:cs="Times New Roman;Times New Roman"/>
            <w:sz w:val="28"/>
            <w:szCs w:val="28"/>
          </w:rPr>
          <w:t>частью 2 статьи 6</w:t>
        </w:r>
      </w:hyperlink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</w:t>
      </w:r>
      <w:hyperlink r:id="rId14">
        <w:r>
          <w:rPr>
            <w:rStyle w:val="InternetLink"/>
            <w:rFonts w:ascii="Times New Roman;Times New Roman" w:hAnsi="Times New Roman;Times New Roman" w:cs="Times New Roman;Times New Roman"/>
            <w:sz w:val="28"/>
            <w:szCs w:val="28"/>
          </w:rPr>
          <w:t>статьей 11.2</w:t>
        </w:r>
      </w:hyperlink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услуг", либо в порядке, установленном антимонопольным законодательством Российской Федерации, в антимонопольный орган.</w:t>
      </w:r>
    </w:p>
    <w:p w:rsidR="004152E2" w:rsidRDefault="004152E2" w:rsidP="004152E2">
      <w:pPr>
        <w:shd w:val="clear" w:color="auto" w:fill="FFFFFF"/>
        <w:jc w:val="right"/>
        <w:rPr>
          <w:rFonts w:ascii="Times New Roman;Times New Roman" w:hAnsi="Times New Roman;Times New Roman"/>
          <w:color w:val="000000"/>
          <w:sz w:val="24"/>
          <w:szCs w:val="24"/>
        </w:rPr>
      </w:pPr>
    </w:p>
    <w:p w:rsidR="004152E2" w:rsidRDefault="004152E2" w:rsidP="004152E2">
      <w:pPr>
        <w:pStyle w:val="ConsPlusNormal"/>
        <w:pageBreakBefore/>
        <w:ind w:left="5103"/>
        <w:outlineLvl w:val="0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lastRenderedPageBreak/>
        <w:t>Приложение № 1</w:t>
      </w:r>
    </w:p>
    <w:p w:rsidR="004152E2" w:rsidRDefault="004152E2" w:rsidP="004152E2">
      <w:pPr>
        <w:pStyle w:val="ConsPlusNormal"/>
        <w:ind w:left="5103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 xml:space="preserve">к приложению 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к постановлению</w:t>
      </w:r>
      <w:r>
        <w:rPr>
          <w:rFonts w:ascii="Times New Roman" w:hAnsi="Times New Roman" w:cs="Times New Roman;Times New Roman"/>
          <w:sz w:val="28"/>
          <w:szCs w:val="28"/>
        </w:rPr>
        <w:t xml:space="preserve"> 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администрации </w:t>
      </w:r>
    </w:p>
    <w:p w:rsidR="004152E2" w:rsidRDefault="004152E2" w:rsidP="004152E2">
      <w:pPr>
        <w:pStyle w:val="ConsPlusNormal"/>
        <w:ind w:left="5103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МО </w:t>
      </w:r>
      <w:r>
        <w:rPr>
          <w:rFonts w:ascii="Times New Roman" w:hAnsi="Times New Roman" w:cs="Times New Roman;Times New Roman"/>
          <w:sz w:val="28"/>
          <w:szCs w:val="28"/>
        </w:rPr>
        <w:t>Надеждинский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</w:t>
      </w:r>
    </w:p>
    <w:p w:rsidR="004152E2" w:rsidRDefault="004152E2" w:rsidP="004152E2">
      <w:pPr>
        <w:pStyle w:val="ConsPlusNormal"/>
        <w:ind w:left="5103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от  </w:t>
      </w:r>
      <w:r>
        <w:rPr>
          <w:rFonts w:ascii="Times New Roman" w:hAnsi="Times New Roman" w:cs="Times New Roman;Times New Roman"/>
          <w:sz w:val="28"/>
          <w:szCs w:val="28"/>
        </w:rPr>
        <w:t>18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.</w:t>
      </w:r>
      <w:r>
        <w:rPr>
          <w:rFonts w:ascii="Times New Roman" w:hAnsi="Times New Roman" w:cs="Times New Roman;Times New Roman"/>
          <w:sz w:val="28"/>
          <w:szCs w:val="28"/>
        </w:rPr>
        <w:t>11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.2016 г. №</w:t>
      </w:r>
      <w:r>
        <w:rPr>
          <w:rFonts w:ascii="Times New Roman" w:hAnsi="Times New Roman" w:cs="Times New Roman;Times New Roman"/>
          <w:sz w:val="28"/>
          <w:szCs w:val="28"/>
        </w:rPr>
        <w:t xml:space="preserve"> 57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-п</w:t>
      </w:r>
    </w:p>
    <w:p w:rsidR="004152E2" w:rsidRDefault="004152E2" w:rsidP="004152E2">
      <w:pPr>
        <w:ind w:left="6521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jc w:val="right"/>
        <w:outlineLvl w:val="0"/>
        <w:rPr>
          <w:rFonts w:ascii="Times New Roman;Times New Roman" w:hAnsi="Times New Roman;Times New Roman"/>
          <w:b/>
          <w:color w:val="000000"/>
          <w:sz w:val="24"/>
          <w:szCs w:val="24"/>
        </w:rPr>
      </w:pPr>
      <w:r>
        <w:rPr>
          <w:rFonts w:ascii="Times New Roman;Times New Roman" w:hAnsi="Times New Roman;Times New Roman"/>
          <w:b/>
          <w:color w:val="000000"/>
          <w:sz w:val="24"/>
          <w:szCs w:val="24"/>
        </w:rPr>
        <w:t>Образец</w:t>
      </w:r>
    </w:p>
    <w:p w:rsidR="004152E2" w:rsidRDefault="004152E2" w:rsidP="004152E2">
      <w:pPr>
        <w:shd w:val="clear" w:color="auto" w:fill="FFFFFF"/>
        <w:jc w:val="center"/>
        <w:outlineLvl w:val="0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 xml:space="preserve">В администрацию МО </w:t>
      </w:r>
      <w:r>
        <w:rPr>
          <w:color w:val="000000"/>
          <w:sz w:val="24"/>
          <w:szCs w:val="24"/>
        </w:rPr>
        <w:t xml:space="preserve">Надеждинский </w:t>
      </w:r>
      <w:r>
        <w:rPr>
          <w:rFonts w:ascii="Times New Roman;Times New Roman" w:hAnsi="Times New Roman;Times New Roman"/>
          <w:color w:val="000000"/>
          <w:sz w:val="24"/>
          <w:szCs w:val="24"/>
        </w:rPr>
        <w:t>сельсовет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jc w:val="center"/>
        <w:outlineLvl w:val="0"/>
        <w:rPr>
          <w:rFonts w:ascii="Times New Roman;Times New Roman" w:hAnsi="Times New Roman;Times New Roman"/>
          <w:color w:val="000000"/>
          <w:sz w:val="24"/>
          <w:szCs w:val="24"/>
        </w:rPr>
      </w:pPr>
      <w:bookmarkStart w:id="8" w:name="P327"/>
      <w:bookmarkEnd w:id="8"/>
      <w:r>
        <w:rPr>
          <w:rFonts w:ascii="Times New Roman;Times New Roman" w:hAnsi="Times New Roman;Times New Roman"/>
          <w:color w:val="000000"/>
          <w:sz w:val="24"/>
          <w:szCs w:val="24"/>
        </w:rPr>
        <w:t>ЗАЯВЛЕНИЕ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 xml:space="preserve">о выдаче разрешения на использование земель или земельного участка, 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находящихся  в муниципальной собственности, или государственная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собственность на которые не разграничена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Прошу выдать гражданину/юридическому лицу (нужное подчеркнуть)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___________________________________________________________________________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     (наименование юридического или Ф.И.О. физического лица)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 адрес места жительства: _____________________________________________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 паспортные данные: __________________________________________________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 контактный телефон: _________________________________________________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 e-mail: _____________________________________________________________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 (поля заполняются в случае, если заявление подается физическим лицом)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адрес местонахождения _____________________________________________________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организационно-правовая форма: ____________________________________________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сведения о гос. регистрации в ЕГРЮЛ: ______________________________________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контактный телефон: _______________________________________________________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e-mail: ___________________________________________________________________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 (поля заполняются в случае, если заявление подается юридическим лицом)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 Ф.И.О. представителя заявителя: _______________________________________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реквизиты документа, подтверждающего полномочия представителя заявителя: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 _______________________________________________________________________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контактный телефон: _______________________________________________________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почтовый адрес для связи с заявителем (представителем заявителя):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___________________________________________________________________________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разрешение  на  использование  земель или земельного участка, находящихся в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муниципальной  собственности,  или государственная собственность на которые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не разграничена для целей: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___________________________________________________________________________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на земельном участке по адресу: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___________________________________________________________________________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                (район, город (поселение), улица)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кадастровый   номер   (в   случае,  если  планируется  использование  всего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земельного участка или его части):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_________________________________________________________________________,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             (кадастровый или учетный номер участка)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сроком на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__________________________________________________________________________.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                    (прописью - лет, месяцев)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Дата ______________                 Подпись _________________</w:t>
      </w:r>
    </w:p>
    <w:p w:rsidR="004152E2" w:rsidRDefault="004152E2" w:rsidP="004152E2">
      <w:pPr>
        <w:pStyle w:val="ConsPlusNormal"/>
        <w:pageBreakBefore/>
        <w:ind w:left="5103"/>
        <w:outlineLvl w:val="0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lastRenderedPageBreak/>
        <w:t>Приложение № 2</w:t>
      </w:r>
    </w:p>
    <w:p w:rsidR="004152E2" w:rsidRDefault="004152E2" w:rsidP="004152E2">
      <w:pPr>
        <w:pStyle w:val="ConsPlusNormal"/>
        <w:ind w:left="5103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" w:hAnsi="Times New Roman" w:cs="Times New Roman;Times New Roman"/>
          <w:sz w:val="28"/>
          <w:szCs w:val="28"/>
        </w:rPr>
        <w:t xml:space="preserve"> кК приложению 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к постановлению</w:t>
      </w:r>
      <w:r>
        <w:rPr>
          <w:rFonts w:ascii="Times New Roman" w:hAnsi="Times New Roman" w:cs="Times New Roman;Times New Roman"/>
          <w:sz w:val="28"/>
          <w:szCs w:val="28"/>
        </w:rPr>
        <w:t xml:space="preserve"> 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администрации </w:t>
      </w:r>
    </w:p>
    <w:p w:rsidR="004152E2" w:rsidRDefault="004152E2" w:rsidP="004152E2">
      <w:pPr>
        <w:pStyle w:val="ConsPlusNormal"/>
        <w:ind w:left="5103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МО </w:t>
      </w:r>
      <w:r>
        <w:rPr>
          <w:rFonts w:ascii="Times New Roman" w:hAnsi="Times New Roman" w:cs="Times New Roman;Times New Roman"/>
          <w:sz w:val="28"/>
          <w:szCs w:val="28"/>
        </w:rPr>
        <w:t>Надеждинский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</w:t>
      </w:r>
    </w:p>
    <w:p w:rsidR="004152E2" w:rsidRDefault="004152E2" w:rsidP="004152E2">
      <w:pPr>
        <w:pStyle w:val="ConsPlusNormal"/>
        <w:ind w:left="5103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от  </w:t>
      </w:r>
      <w:r>
        <w:rPr>
          <w:rFonts w:ascii="Times New Roman" w:hAnsi="Times New Roman" w:cs="Times New Roman;Times New Roman"/>
          <w:sz w:val="28"/>
          <w:szCs w:val="28"/>
        </w:rPr>
        <w:t>18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.</w:t>
      </w:r>
      <w:r>
        <w:rPr>
          <w:rFonts w:ascii="Times New Roman" w:hAnsi="Times New Roman" w:cs="Times New Roman;Times New Roman"/>
          <w:sz w:val="28"/>
          <w:szCs w:val="28"/>
        </w:rPr>
        <w:t>11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.2016 г. №</w:t>
      </w:r>
      <w:r>
        <w:rPr>
          <w:rFonts w:ascii="Times New Roman" w:hAnsi="Times New Roman" w:cs="Times New Roman;Times New Roman"/>
          <w:sz w:val="28"/>
          <w:szCs w:val="28"/>
        </w:rPr>
        <w:t xml:space="preserve"> 57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-п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jc w:val="right"/>
        <w:outlineLvl w:val="0"/>
        <w:rPr>
          <w:rFonts w:ascii="Times New Roman;Times New Roman" w:hAnsi="Times New Roman;Times New Roman"/>
          <w:b/>
          <w:color w:val="000000"/>
          <w:sz w:val="24"/>
          <w:szCs w:val="24"/>
        </w:rPr>
      </w:pPr>
      <w:r>
        <w:rPr>
          <w:rFonts w:ascii="Times New Roman;Times New Roman" w:hAnsi="Times New Roman;Times New Roman"/>
          <w:b/>
          <w:color w:val="000000"/>
          <w:sz w:val="24"/>
          <w:szCs w:val="24"/>
        </w:rPr>
        <w:t>Образец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jc w:val="center"/>
        <w:outlineLvl w:val="0"/>
        <w:rPr>
          <w:rFonts w:ascii="Times New Roman;Times New Roman" w:hAnsi="Times New Roman;Times New Roman"/>
          <w:color w:val="000000"/>
          <w:sz w:val="28"/>
          <w:szCs w:val="28"/>
        </w:rPr>
      </w:pPr>
      <w:bookmarkStart w:id="9" w:name="P394"/>
      <w:bookmarkEnd w:id="9"/>
      <w:r>
        <w:rPr>
          <w:rFonts w:ascii="Times New Roman;Times New Roman" w:hAnsi="Times New Roman;Times New Roman"/>
          <w:color w:val="000000"/>
          <w:sz w:val="28"/>
          <w:szCs w:val="28"/>
        </w:rPr>
        <w:t>ФОРМА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разрешения на использование земель или земельного участка, находящихся в муниципальной собственности, или государственная собственность на которыене разграничена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jc w:val="right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                                ______________________________________</w:t>
      </w:r>
    </w:p>
    <w:p w:rsidR="004152E2" w:rsidRDefault="004152E2" w:rsidP="004152E2">
      <w:pPr>
        <w:shd w:val="clear" w:color="auto" w:fill="FFFFFF"/>
        <w:jc w:val="right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                                (фамилия, имя, отчество - для граждан,</w:t>
      </w:r>
    </w:p>
    <w:p w:rsidR="004152E2" w:rsidRDefault="004152E2" w:rsidP="004152E2">
      <w:pPr>
        <w:shd w:val="clear" w:color="auto" w:fill="FFFFFF"/>
        <w:jc w:val="right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                                ______________________________________</w:t>
      </w:r>
    </w:p>
    <w:p w:rsidR="004152E2" w:rsidRDefault="004152E2" w:rsidP="004152E2">
      <w:pPr>
        <w:shd w:val="clear" w:color="auto" w:fill="FFFFFF"/>
        <w:jc w:val="right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                                 полное наименование организации - для</w:t>
      </w:r>
    </w:p>
    <w:p w:rsidR="004152E2" w:rsidRDefault="004152E2" w:rsidP="004152E2">
      <w:pPr>
        <w:shd w:val="clear" w:color="auto" w:fill="FFFFFF"/>
        <w:jc w:val="right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                                ______________________________________</w:t>
      </w:r>
    </w:p>
    <w:p w:rsidR="004152E2" w:rsidRDefault="004152E2" w:rsidP="004152E2">
      <w:pPr>
        <w:shd w:val="clear" w:color="auto" w:fill="FFFFFF"/>
        <w:jc w:val="right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                                 юридических лиц), его почтовый индекс</w:t>
      </w:r>
    </w:p>
    <w:p w:rsidR="004152E2" w:rsidRDefault="004152E2" w:rsidP="004152E2">
      <w:pPr>
        <w:shd w:val="clear" w:color="auto" w:fill="FFFFFF"/>
        <w:jc w:val="right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                                ______________________________________</w:t>
      </w:r>
    </w:p>
    <w:p w:rsidR="004152E2" w:rsidRDefault="004152E2" w:rsidP="004152E2">
      <w:pPr>
        <w:shd w:val="clear" w:color="auto" w:fill="FFFFFF"/>
        <w:jc w:val="right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                                   и адрес, адрес электронной почты)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jc w:val="center"/>
        <w:outlineLvl w:val="0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РАЗРЕШЕНИЕ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на использование земель или земельного участка,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находящихся в муниципальной собственности,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или государственная собственность на которые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не разграничена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 xml:space="preserve">Администрация Муниципального образования </w:t>
      </w:r>
      <w:r>
        <w:rPr>
          <w:color w:val="000000"/>
          <w:sz w:val="24"/>
          <w:szCs w:val="24"/>
        </w:rPr>
        <w:t>Надеждинский</w:t>
      </w:r>
      <w:r>
        <w:rPr>
          <w:rFonts w:ascii="Times New Roman;Times New Roman" w:hAnsi="Times New Roman;Times New Roman"/>
          <w:color w:val="000000"/>
          <w:sz w:val="24"/>
          <w:szCs w:val="24"/>
        </w:rPr>
        <w:t xml:space="preserve"> сельсовет Саракташского района Оренбургской области в соответствии со</w:t>
      </w:r>
      <w:r>
        <w:rPr>
          <w:rFonts w:ascii="Times New Roman;Times New Roman" w:hAnsi="Times New Roman;Times New Roman"/>
          <w:sz w:val="24"/>
          <w:szCs w:val="24"/>
        </w:rPr>
        <w:t>ст. 39.33,39.34</w:t>
      </w:r>
      <w:r>
        <w:rPr>
          <w:sz w:val="24"/>
          <w:szCs w:val="24"/>
        </w:rPr>
        <w:t xml:space="preserve"> </w:t>
      </w:r>
      <w:r>
        <w:rPr>
          <w:rFonts w:ascii="Times New Roman;Times New Roman" w:hAnsi="Times New Roman;Times New Roman"/>
          <w:color w:val="000000"/>
          <w:sz w:val="24"/>
          <w:szCs w:val="24"/>
        </w:rPr>
        <w:t>Земельного кодекса РФ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;Times New Roman" w:hAnsi="Times New Roman;Times New Roman"/>
          <w:color w:val="000000"/>
          <w:sz w:val="24"/>
          <w:szCs w:val="24"/>
        </w:rPr>
        <w:t>разрешает использование земель или земельного участка: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_____________________________________________________________________________</w:t>
      </w:r>
    </w:p>
    <w:p w:rsidR="004152E2" w:rsidRDefault="004152E2" w:rsidP="004152E2">
      <w:pPr>
        <w:shd w:val="clear" w:color="auto" w:fill="FFFFFF"/>
        <w:jc w:val="both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(кадастровый номер земельного участка в случае, если выдается разрешениена использование земельного участка или части земельного участка; адресместорасположения земель или земельного участка; координаты характерных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;Times New Roman" w:hAnsi="Times New Roman;Times New Roman"/>
          <w:color w:val="000000"/>
          <w:sz w:val="24"/>
          <w:szCs w:val="24"/>
        </w:rPr>
        <w:t>точек границ территории - в случае, если планируется использовать земли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;Times New Roman" w:hAnsi="Times New Roman;Times New Roman"/>
          <w:color w:val="000000"/>
          <w:sz w:val="24"/>
          <w:szCs w:val="24"/>
        </w:rPr>
        <w:t>или части земельного участка)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 xml:space="preserve"> в целях:_____________________________________________________________________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Срок действия настоящего разрешения до "___" ______ 20___ всоответствии с 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_____________________________________________________________________________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В соответствии со</w:t>
      </w:r>
      <w:r>
        <w:rPr>
          <w:rFonts w:ascii="Times New Roman;Times New Roman" w:hAnsi="Times New Roman;Times New Roman"/>
          <w:sz w:val="24"/>
          <w:szCs w:val="24"/>
        </w:rPr>
        <w:t>ст. 39.35</w:t>
      </w:r>
      <w:r>
        <w:rPr>
          <w:sz w:val="24"/>
          <w:szCs w:val="24"/>
        </w:rPr>
        <w:t xml:space="preserve"> </w:t>
      </w:r>
      <w:r>
        <w:rPr>
          <w:rFonts w:ascii="Times New Roman;Times New Roman" w:hAnsi="Times New Roman;Times New Roman"/>
          <w:color w:val="000000"/>
          <w:sz w:val="24"/>
          <w:szCs w:val="24"/>
        </w:rPr>
        <w:t>ЗК РФ, в случае, если использование земельилиземельных участков, находящихся в государственной или муниципальнойсобственности, на основании разрешений на использование земель илиземельных участков привело к порче либо уничтожению плодородного слоя почвыв границах таких земель или земельных участков, лица, которые пользовалисьтакими землями или земельными участками, обязаны: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1)  привести такие земли или земельные участки в состояние, пригодноедля их использования в соответствии с разрешенным использованием;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2)  выполнить необходимые работы по рекультивации таких земель или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земельных участков.</w:t>
      </w:r>
    </w:p>
    <w:p w:rsidR="004152E2" w:rsidRDefault="004152E2" w:rsidP="004152E2">
      <w:pPr>
        <w:shd w:val="clear" w:color="auto" w:fill="FFFFFF"/>
        <w:ind w:firstLine="709"/>
        <w:jc w:val="both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lastRenderedPageBreak/>
        <w:t>Действие настоящего разрешения прекращается со дня предоставленияземельного участка гражданину или юридическому лицу. Уведомление одосрочном прекращении действия разрешения направляется заявителю в срок, непревышающий 5 дней.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Глава администрации        _____________       _______________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                                        (М.П.)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pageBreakBefore/>
        <w:outlineLvl w:val="0"/>
        <w:rPr>
          <w:rFonts w:ascii="Times New Roman;Times New Roman" w:hAnsi="Times New Roman;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>
        <w:rPr>
          <w:rFonts w:ascii="Times New Roman;Times New Roman" w:hAnsi="Times New Roman;Times New Roman"/>
          <w:sz w:val="28"/>
          <w:szCs w:val="28"/>
        </w:rPr>
        <w:t>Приложение № 2</w:t>
      </w:r>
    </w:p>
    <w:p w:rsidR="004152E2" w:rsidRDefault="004152E2" w:rsidP="004152E2">
      <w:pPr>
        <w:pStyle w:val="ConsPlusNormal"/>
        <w:ind w:left="5103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>к приложению</w:t>
      </w:r>
      <w:r>
        <w:rPr>
          <w:rFonts w:ascii="Times New Roman" w:hAnsi="Times New Roman" w:cs="Times New Roman;Times New Roman"/>
          <w:sz w:val="28"/>
          <w:szCs w:val="28"/>
        </w:rPr>
        <w:t xml:space="preserve"> 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к постановлению</w:t>
      </w:r>
    </w:p>
    <w:p w:rsidR="004152E2" w:rsidRDefault="004152E2" w:rsidP="004152E2">
      <w:pPr>
        <w:pStyle w:val="ConsPlusNormal"/>
        <w:ind w:left="5103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администрации </w:t>
      </w:r>
    </w:p>
    <w:p w:rsidR="004152E2" w:rsidRDefault="004152E2" w:rsidP="004152E2">
      <w:pPr>
        <w:pStyle w:val="ConsPlusNormal"/>
        <w:ind w:left="5103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МО </w:t>
      </w:r>
      <w:r>
        <w:rPr>
          <w:rFonts w:ascii="Times New Roman" w:hAnsi="Times New Roman" w:cs="Times New Roman;Times New Roman"/>
          <w:sz w:val="28"/>
          <w:szCs w:val="28"/>
        </w:rPr>
        <w:t>Надеждинский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сельсовет</w:t>
      </w:r>
    </w:p>
    <w:p w:rsidR="004152E2" w:rsidRDefault="004152E2" w:rsidP="004152E2">
      <w:pPr>
        <w:pStyle w:val="ConsPlusNormal"/>
        <w:ind w:left="5103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от  </w:t>
      </w:r>
      <w:r>
        <w:rPr>
          <w:rFonts w:ascii="Times New Roman" w:hAnsi="Times New Roman" w:cs="Times New Roman;Times New Roman"/>
          <w:sz w:val="28"/>
          <w:szCs w:val="28"/>
        </w:rPr>
        <w:t>18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.</w:t>
      </w:r>
      <w:r>
        <w:rPr>
          <w:rFonts w:ascii="Times New Roman" w:hAnsi="Times New Roman" w:cs="Times New Roman;Times New Roman"/>
          <w:sz w:val="28"/>
          <w:szCs w:val="28"/>
        </w:rPr>
        <w:t>11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.2016 г. №</w:t>
      </w:r>
      <w:r>
        <w:rPr>
          <w:rFonts w:ascii="Times New Roman" w:hAnsi="Times New Roman" w:cs="Times New Roman;Times New Roman"/>
          <w:sz w:val="28"/>
          <w:szCs w:val="28"/>
        </w:rPr>
        <w:t xml:space="preserve"> 57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>-п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rFonts w:ascii="Times New Roman;Times New Roman" w:hAnsi="Times New Roman;Times New Roman"/>
          <w:color w:val="000000"/>
          <w:sz w:val="24"/>
          <w:szCs w:val="24"/>
        </w:rPr>
        <w:t> 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8"/>
          <w:szCs w:val="28"/>
        </w:rPr>
      </w:pPr>
      <w:bookmarkStart w:id="10" w:name="P469"/>
      <w:bookmarkEnd w:id="10"/>
    </w:p>
    <w:p w:rsidR="004152E2" w:rsidRDefault="004152E2" w:rsidP="004152E2">
      <w:pPr>
        <w:shd w:val="clear" w:color="auto" w:fill="FFFFFF"/>
        <w:jc w:val="center"/>
        <w:outlineLvl w:val="0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БЛОК-СХЕМА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предоставления муниципальной услуги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"Выдача разрешения на использование земель или земельного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участка, находящихся в муниципальной собственности, или</w:t>
      </w:r>
    </w:p>
    <w:p w:rsidR="004152E2" w:rsidRDefault="004152E2" w:rsidP="004152E2">
      <w:pPr>
        <w:shd w:val="clear" w:color="auto" w:fill="FFFFFF"/>
        <w:jc w:val="center"/>
        <w:rPr>
          <w:rFonts w:ascii="Times New Roman;Times New Roman" w:hAnsi="Times New Roman;Times New Roman"/>
          <w:color w:val="000000"/>
          <w:sz w:val="28"/>
          <w:szCs w:val="28"/>
        </w:rPr>
      </w:pPr>
      <w:r>
        <w:rPr>
          <w:rFonts w:ascii="Times New Roman;Times New Roman" w:hAnsi="Times New Roman;Times New Roman"/>
          <w:color w:val="000000"/>
          <w:sz w:val="28"/>
          <w:szCs w:val="28"/>
        </w:rPr>
        <w:t>государственная собственность на которые не разграничена"</w: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</w:p>
    <w:p w:rsidR="004152E2" w:rsidRPr="00F36CE3" w:rsidRDefault="007D6BC8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657215" cy="1028700"/>
                <wp:effectExtent l="13335" t="7620" r="768350" b="0"/>
                <wp:wrapNone/>
                <wp:docPr id="1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215" cy="1028700"/>
                        </a:xfrm>
                        <a:custGeom>
                          <a:avLst/>
                          <a:gdLst>
                            <a:gd name="G0" fmla="+- 0 0 0"/>
                            <a:gd name="G1" fmla="+- -11796480 0 0"/>
                            <a:gd name="G2" fmla="+- 0 0 -1179648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96480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6480"/>
                            <a:gd name="G36" fmla="sin G34 -11796480"/>
                            <a:gd name="G37" fmla="+/ -1179648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799 w 21600"/>
                            <a:gd name="T5" fmla="*/ 0 h 21600"/>
                            <a:gd name="T6" fmla="*/ 2700 w 21600"/>
                            <a:gd name="T7" fmla="*/ 10800 h 21600"/>
                            <a:gd name="T8" fmla="*/ 10799 w 21600"/>
                            <a:gd name="T9" fmla="*/ 5400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817" y="5400"/>
                                <a:pt x="5400" y="7817"/>
                                <a:pt x="5400" y="10800"/>
                              </a:cubicBezTo>
                              <a:lnTo>
                                <a:pt x="0" y="10800"/>
                              </a:ln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4" y="0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2E2" w:rsidRDefault="004152E2" w:rsidP="004152E2">
                            <w:pPr>
                              <w:jc w:val="center"/>
                            </w:pPr>
                            <w:bookmarkStart w:id="11" w:name="Par38"/>
                            <w:bookmarkEnd w:id="11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Прием и регистрация заявления с прилагаемыми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_0" o:spid="_x0000_s1026" style="position:absolute;margin-left:0;margin-top:7.7pt;width:445.45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6qwAUAAGwTAAAOAAAAZHJzL2Uyb0RvYy54bWysWG2PozYQ/l6p/8HiY0+7wUBetdnVda+H&#10;Kl3bk45+rhwgCSpgitlN9n59Z8bgAMG7q6q5Uxbix+OZ5xmPX+4ezkXOntNaZbLcOvzWdVhaxjLJ&#10;ysPW+TP6fLNymGpEmYhclunWeUmV83D/4w93p2qTevIo8yStGRgp1eZUbZ1j01Sb2UzFx7QQ6lZW&#10;aQmNe1kXooHX+jBLanEC60U+81x3MTvJOqlqGadKwa+fdKNzT/b3+zRu/tjvVdqwfOuAbw191/S9&#10;w+/Z/Z3YHGpRHbO4dUP8By8KkZUwqDH1STSCPdXZlakii2up5L65jWUxk/t9FqcUA0TD3VE0346i&#10;SikWIEdVhib1/5mNf3/+WrMsAe2AnlIUoJHCYf8ibk6V2gDkW/W1xuhU9UXGfytWysejKA/px7qW&#10;p2MqEvCII5ezQQd8UdCV7U6/yQQsi6dGEk3nfV2gQSCAnUmNF6NGem5YDD/OF/Olx+cOi6GNu95q&#10;6ZJPM7HpusdPqglTSabE8xfVaDkTeCIxkjaiEGLbFzko++GGufivFd4AeA9ww/lyvQhWk0CvB0SA&#10;AY8t+j0gd1fupLWgB5oCRMbxn2bMX7jMmy8YMQ2p1jkfGecBNA0JgUZDQOixyGXQq2WrI2nRYR42&#10;DDD4fz7GLDtMS2S4GCNgwpuR5sF02Ose5lUSMSnH1rw2D3oMhNxQEEvFQg5Gx35xoxwUCgvEaIZW&#10;uD9H76/sGM3Qjg004Jtz1mbAlTHDOfAZcs+K6/Mect+K67Mf8sCKMwpAypBKnHlj57w++SFfa+AV&#10;Id6Qe2+CM2/I/STEcI9MeFbGPEN/y1jo+YC/dn6ggIfpDDjIk1HSe0YB0lxP1CuQoZ80t4AM92hJ&#10;p/6VIcM7GprG+APaPZjv0+P5hndibGnFGfIJt7LihgqsrbihAra08I0ANCX94JVSaTSgqfkq1Cjx&#10;YXYxiFVvRHVkooYM51DLJyunCdleOX0jK9LnL1kE5dMfjRb6Rti2eAIwhK6jbAuMtpdsw75jmJH2&#10;km9TMBOjybgplAnS5NwUaqBq4NrUD4ysSEdgnaeB0ZRw1soWXARFe9bKFgxlmFv9M0KQXLbZE5lw&#10;MT3c5XrNTszjC73F6C0tkYmXUuQ4DTLBAgjXJ5sxEyyNipsCi0ET7VvumXABSPXEYvCykqKLgW/3&#10;8bKWvuXkZUlF5Gr9ik2Tg4hcwM7dFjgfCENLsEUY3BrqvcGbfvbl8fnCt8nD+/oQ0MbmQJ9VALPd&#10;5mVfIE7Ink3Yyx663ao4dhvY+Fy2O1h4YrDRxr0xbmgrWFhgZ4zJC3tiSE2oG2ACUNhqAUPwCF6+&#10;CwxxIZgq0puWMacQrVfVt+FQrghO1fNteBsl6NwLU3dr6anhfIcnu4hDkHC2i1BAON1FHOKA813E&#10;29JaiQbZJQ7hkZ22jp7s7Ng9YVshn9NIEqpBoilTyWlag1s/Lqj4aZfFP6ffp/ssV+AOVfZKW/OX&#10;K00BTtRBC67wNE7XgmEOjA/ftEEaACntekGG0Ej0jg1jF0xDP56h6bzsR6O96qO79mEvPa5GBytY&#10;+3tx0zt6Y4mZfn5XwHyxXOisGJiCU+IaphmMMB66FRlaqMa3Ag5d7wLSIfR7oCg69TpM97fFYhm9&#10;So8O0/3VWCqPGovl71W7dKh4r12yhrFPipRLleoQcApQtTBzgSi/HKCVzLPkc5bnmP+qPuwe85o9&#10;C5hen+nTujyA5SVOpTWcTOGYLuD+Rv1DhWoAGthy6TNlq8gauArKs2LrAPHwQZDY4PXCL2VCz43I&#10;cv0MvudQ9Oi+Aa8Y8MJHbZrz7gxAfNzJ5AVuHmqpr3zgigoejrL+7rATXPegp0+iTh2W/1rC7cWa&#10;B7g3a+glgIsHeKn7Lbt+iyhjMLV1GgeqMz4+NvAGXZ6qOjscYSRONJTyI9x47DO8lyBXtVftC1zp&#10;kCDt9RPeGfXfCXW5JLv/FwAA//8DAFBLAwQUAAYACAAAACEACBJl/dsAAAAHAQAADwAAAGRycy9k&#10;b3ducmV2LnhtbEyPwU7DMBBE70j8g7VI3KgDKjQNcSqEBBwrCuLsxNsk1F67sZuEv2c50ePMrGbe&#10;lpvZWTHiEHtPCm4XGQikxpueWgWfHy83OYiYNBltPaGCH4ywqS4vSl0YP9E7jrvUCi6hWGgFXUqh&#10;kDI2HTodFz4gcbb3g9OJ5dBKM+iJy52Vd1n2IJ3uiRc6HfC5w+awOzkFeZr81n7Tdh/qr/A2xuPh&#10;1RyVur6anx5BJJzT/zH84TM6VMxU+xOZKKwCfiSxe78EwWm+ztYgajZWqyXIqpTn/NUvAAAA//8D&#10;AFBLAQItABQABgAIAAAAIQC2gziS/gAAAOEBAAATAAAAAAAAAAAAAAAAAAAAAABbQ29udGVudF9U&#10;eXBlc10ueG1sUEsBAi0AFAAGAAgAAAAhADj9If/WAAAAlAEAAAsAAAAAAAAAAAAAAAAALwEAAF9y&#10;ZWxzLy5yZWxzUEsBAi0AFAAGAAgAAAAhAC55/qrABQAAbBMAAA4AAAAAAAAAAAAAAAAALgIAAGRy&#10;cy9lMm9Eb2MueG1sUEsBAi0AFAAGAAgAAAAhAAgSZf3bAAAABwEAAA8AAAAAAAAAAAAAAAAAGggA&#10;AGRycy9kb3ducmV2LnhtbFBLBQYAAAAABAAEAPMAAAAiCQAAAAA=&#10;" adj="-11796480,,5400" path="m16200,10800v,-2983,-2418,-5400,-5400,-5400c7817,5400,5400,7817,5400,10800l,10800c,4835,4835,,10800,v5964,,10799,4835,10800,10799l21600,10800r2700,l18900,16200,13500,10800r2700,xe" strokeweight=".26mm">
                <v:stroke joinstyle="miter" endcap="square"/>
                <v:formulas/>
                <v:path o:connecttype="custom" o:connectlocs="2828346,0;707152,514350;2828346,257175;6364367,514350;4950063,771525;3535759,514350" o:connectangles="0,0,0,0,0,0" textboxrect="3163,3163,18437,18437"/>
                <v:textbox>
                  <w:txbxContent>
                    <w:p w:rsidR="004152E2" w:rsidRDefault="004152E2" w:rsidP="004152E2">
                      <w:pPr>
                        <w:jc w:val="center"/>
                      </w:pPr>
                      <w:bookmarkStart w:id="12" w:name="Par38"/>
                      <w:bookmarkEnd w:id="12"/>
                      <w:r>
                        <w:rPr>
                          <w:color w:val="000000"/>
                          <w:sz w:val="24"/>
                          <w:szCs w:val="24"/>
                        </w:rPr>
                        <w:t>Прием и регистрация заявления с прилагаемыми документами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4152E2" w:rsidRPr="00F36CE3" w:rsidRDefault="007D6BC8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0 0 0"/>
                            <a:gd name="G1" fmla="+- 0 0 0"/>
                            <a:gd name="G2" fmla="+- 0 0 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0 0 0"/>
                            <a:gd name="G9" fmla="+- 0 0 0"/>
                            <a:gd name="G10" fmla="+- 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0 0"/>
                            <a:gd name="G29" fmla="sin 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0"/>
                            <a:gd name="G36" fmla="sin G34 0"/>
                            <a:gd name="G37" fmla="+/ 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0 G39"/>
                            <a:gd name="G43" fmla="sin 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0 w 21600"/>
                            <a:gd name="T5" fmla="*/ 0 h 21600"/>
                            <a:gd name="T6" fmla="*/ 21600 w 21600"/>
                            <a:gd name="T7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4" t="T5" r="T6" b="T7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F9CD9" id="shapetype_32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qjowQAAGgOAAAOAAAAZHJzL2Uyb0RvYy54bWysV9tu4zYQfS/QfyD02MXGutlOjDjBItsI&#10;BbbtAlGfC1qiLKGSqJL0Jf36zlDyWJKlPBRNAoMMzwxnzhnSw8fnc1Wyo1C6kPXW8e5ch4k6kWlR&#10;77fOH/Hr53uHacPrlJeyFlvnXWjn+enHHx5PzUb4MpdlKhQDJ7XenJqtkxvTbBYLneSi4vpONqKG&#10;xUyqihuYqv0iVfwE3qty4bvuanGSKm2UTITW8N+v7aLzZP1nmUjM71mmhWHl1oHYjP1U9nOHn4un&#10;R77ZK97kRdKFwf9DFBUvatiUXH3lhrODKm5cVUWipJaZuUtktZBZViTC5gDZeO4om7ecN8LmAuTo&#10;hmjS/5/b5Lfjd8WKdOs8OKzmFUikcVfz3og/A99heZGmAqVFqk6N3oDFW/NdYbK6+SaTvzSr5Zso&#10;gWpEweQl5/VefFFKnnLBU4jWGi8G1jjR4IftTr/KFLblByMthedMVegdyGFnq9Q7KSXOhiXwz1Ww&#10;dF3QM4GlbgzhLfjmYpwctImEtI748Zs2rdApjKxMaZdsBE6yqgTNP31mLv52JUEASOljAJD0MSDo&#10;ATz33p3cJuyBpgAxBfrTggUrl/nLFbO8QtFdgo0pWABNQ6Jlb6PIZ7HLwKpj50LK6oJ53jDA4N9y&#10;jFlfMB1x0WqMgKP/MTFQch8DPEq628Rfg+qjYD1KOpGaRd6UhqQRXBIzEFIJvXhYXxO1QCqhnznQ&#10;gGHPY53mN3ETy5Bc5PmzuD7TkRfM4vp8R144iyPabZF4zB9H5vdpj7wHtgyn2PCHxPsThPlD4ich&#10;RDzS4M/S5RP3HV2RHwD+NvgB/T5WL+CgSEZl4xP9VvD2XN6AiHsr+AyIiEdPUywQ4+hlAhAMCPfh&#10;YE/vFBDjlqv1LI5ot7j7WdyQ+4dZ3JD7uYIIiHp7EoPw9gQFxLo9iZMQ4vwTXmJwjY1UiSk7KGDv&#10;fvqeiym1+aswIOGQpmDNYrgPg9FuUUDqdbchACMwHdVTSBpe6wltxzCS8FpRUzDKsa2pKQhl2FbV&#10;FGSgW+jO6RuScEhEOHsGQ1LP4mavrPAqIfqbvbLCoQDL2fhIAivU3PmIKV2r+Yn53urm+yKmXC0o&#10;nwZRogCyXtiMN8qUgD2P0JDsLy0Hzy9dSHKuuzYERgx6JWxvsCtp4PqA5kY5DNqaY4KlAx4AhIuE&#10;xcsYm5+eRZ5Yk92Mhb1NRiblx5t4K+iuRybdLqa/Sxtfl46CHhAbbdQBmkFkGlrtGLiEXjtet0eh&#10;4QaZsNHDkJ22TisTy2mUFSW4qeHFYLOs5FHE0lqYUUsI+19Xy7qP6rwClVQGgG4xMMA4LL8UEObS&#10;axu1LIv0FSLBjbXa715KxY4cAnu1Px0NA1hZYz4PS39pAx+sDVxYcm0rA7sOYFVh4EVUFtXWgVYR&#10;JbA3CHbSP9epHRtelO3YJgRZXLrptkXfyfQdOmsl2+cOPM9gkEv1j8NO8NSBFv/vA1fCYeUvNXTn&#10;D16Il5exk3C5xq9/1V/Z9Vd4nYCrrWMcKF0cvhiYgcmhUcU+t48AZKyWX6CjzwrsvG18bVTdBJ4z&#10;lvzu6YXvpf7coq4PxKd/AQAA//8DAFBLAwQUAAYACAAAACEAJHJkp9kAAAAFAQAADwAAAGRycy9k&#10;b3ducmV2LnhtbEyPQWsCMRCF7wX/QxihF6mJPZSy3azIggcRSqu9eIub6WZxM1k3o67/vrEU6mWY&#10;xxvefC+fD74VZ+xjE0jDbKpAIFXBNlRr+Noun15BRDZkTRsINVwxwrwYPeQms+FCn3jecC1SCMXM&#10;aHDMXSZlrBx6E6ehQ0red+i94ST7WtreXFK4b+WzUi/Sm4bSB2c6LB1Wh83JayidvQ6r5WS3XfPH&#10;jtb2vZwdJ1o/jofFGwjGgf+P4Yaf0KFITPtwIhtFqyEV4d9585RKcv+3yCKX9/TFDwAAAP//AwBQ&#10;SwECLQAUAAYACAAAACEAtoM4kv4AAADhAQAAEwAAAAAAAAAAAAAAAAAAAAAAW0NvbnRlbnRfVHlw&#10;ZXNdLnhtbFBLAQItABQABgAIAAAAIQA4/SH/1gAAAJQBAAALAAAAAAAAAAAAAAAAAC8BAABfcmVs&#10;cy8ucmVsc1BLAQItABQABgAIAAAAIQAztsqjowQAAGgOAAAOAAAAAAAAAAAAAAAAAC4CAABkcnMv&#10;ZTJvRG9jLnhtbFBLAQItABQABgAIAAAAIQAkcmSn2QAAAAUBAAAPAAAAAAAAAAAAAAAAAP0GAABk&#10;cnMvZG93bnJldi54bWxQSwUGAAAAAAQABADzAAAAAwgAAAAA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</w:p>
    <w:p w:rsidR="004152E2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</w:p>
    <w:p w:rsidR="004152E2" w:rsidRPr="00F36CE3" w:rsidRDefault="004152E2" w:rsidP="004152E2">
      <w:pPr>
        <w:shd w:val="clear" w:color="auto" w:fill="FFFFFF"/>
        <w:rPr>
          <w:rFonts w:ascii="Times New Roman;Times New Roman" w:hAnsi="Times New Roman;Times New Roman"/>
          <w:color w:val="000000"/>
          <w:sz w:val="24"/>
          <w:szCs w:val="24"/>
        </w:rPr>
      </w:pPr>
    </w:p>
    <w:p w:rsidR="004152E2" w:rsidRPr="00F36CE3" w:rsidRDefault="007D6BC8" w:rsidP="004152E2">
      <w:pPr>
        <w:rPr>
          <w:rFonts w:ascii="Times New Roman;Times New Roman" w:hAnsi="Times New Roman;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82550</wp:posOffset>
                </wp:positionV>
                <wp:extent cx="165735" cy="353060"/>
                <wp:effectExtent l="41910" t="7620" r="1143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5735" cy="353060"/>
                        </a:xfrm>
                        <a:custGeom>
                          <a:avLst/>
                          <a:gdLst>
                            <a:gd name="G0" fmla="+- 0 0 0"/>
                            <a:gd name="G1" fmla="+- -11796480 0 0"/>
                            <a:gd name="G2" fmla="+- 0 0 -1179648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96480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6480"/>
                            <a:gd name="G36" fmla="sin G34 -11796480"/>
                            <a:gd name="G37" fmla="+/ -1179648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799 w 21600"/>
                            <a:gd name="T5" fmla="*/ 0 h 21600"/>
                            <a:gd name="T6" fmla="*/ 2700 w 21600"/>
                            <a:gd name="T7" fmla="*/ 10800 h 21600"/>
                            <a:gd name="T8" fmla="*/ 10799 w 21600"/>
                            <a:gd name="T9" fmla="*/ 5400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817" y="5400"/>
                                <a:pt x="5400" y="7817"/>
                                <a:pt x="5400" y="10800"/>
                              </a:cubicBezTo>
                              <a:lnTo>
                                <a:pt x="0" y="10800"/>
                              </a:ln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4" y="0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D0703" id="AutoShape 4" o:spid="_x0000_s1026" style="position:absolute;margin-left:3in;margin-top:6.5pt;width:13.05pt;height:27.8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MXKQYAAE0UAAAOAAAAZHJzL2Uyb0RvYy54bWysWOFuo0YQ/l+p77DiZ08+s4DBts6J0jjh&#10;Kl3bk44+wAawjQosBRInV/XdOzMLa7DZJKqaO9ng/XZ25vtmh2U+XT8XOXtK6yaT5cbiH22LpWUs&#10;k6zcb6w/ovvZ0mJNK8pE5LJMN9ZL2ljXVz/+8OlYrVNHHmSepDUDI2WzPlYb69C21Xo+b+JDWojm&#10;o6zSEgZ3si5EC7f1fp7U4gjWi3zu2LY/P8o6qWoZp00Dv27VoHVF9ne7NG5/3+2atGX5xgLfWvqs&#10;6fMBP+dXn8R6X4vqkMWdG+I/eFGIrIRFtamtaAV7rLMLU0UW17KRu/ZjLIu53O2yOKUYIBpun0Xz&#10;7SCqlGIBcppK09T8f2bj356+1ixLNhYIVYoCJLp5bCWtzDyk51g1a0B9q77WGGBTfZHxnw0r5e1B&#10;lPv0pq7l8ZCKBJziiJ+PJuBNA1PZw/FXmYB1AdaJqeddXbBdnlWfcSKaBjbYM0nzoqVJn1sWw4/c&#10;XwTuwmIxDLkL1/ZJurlYoxmcHD82bZhKuhZPX5pWKZvAFemSdNGFkAW7IgeRP8yYjf+6HNAAPgDM&#10;OA9WvrecBDoDIAI0+NyiOwBye2lPWvMGoClApB3/ac5c32bOwmfEOGRd73yknQfQNCQEFjUBocMi&#10;m8Gsjq2eJL/HXK8ZYPD/4hwT9JiOyNA/R0BK6ZUW3nTYqwHmVRK5jh/W66w5gX0pn6Yglg0LORg9&#10;94tr5aBmGCBaM7TC3QV6f2FHa4Z2TKAR35yzLgMujGnOIb6QO0bckPeQu0bckP2Qe0acVgBShnjl&#10;zDl3zhmSH/JVJ8AFbMy9M8GZM+Z+EqK5RyYcI2OOpr9jLHRcwF86P1LAwXQGHL9IekcrQJqrjXoR&#10;oqafNDeANPdoSSXrhSHNOxqaxrgj2h3Y79PruZp3Yiww4jT5hFsacWMFVkbcWAFTWmDhVoWAtqTr&#10;vVIqtQa0NV+FaiU+zE8GseqdUR3pqCHDOdTyycqpQzZXTlfLivS5AYugfLpnq4WuFrYrngAMYepZ&#10;ifW0tqdsw7nnMC3tKd+mYDpGnXFTKB2kzrkp1EhVzzap72lZkQ7PuE89rSnhjJXNOwmK9oyVzRvL&#10;sDD6p4UguUy7J9LhYnrYwWrFjszh/sWjJdLxUoocpkE6WADh88lkTAdLq+KhwGBQR/uWezpcAFI9&#10;MRg8PUnRRc81+wg1stu4bzl5eqQicrl6xabOQUT6cIg3Bc5HwtAj2CAMHyqjaqQp9qE8Lvddkzx8&#10;qA8BTRZH+iw92O0mL4cCcUIObMJZdt+fVsWhP8DGz2V3goUrBgduPBnjgbaCBwucizF54UgMqQl1&#10;A0wAik7D02AIHsHBu8AQF4KpIr1pGXMK0eqp+jYcyhXBqXq+De+iBJ0HYappHT01vOrhS17EIUh4&#10;zYtQQHjRizjEAa96Ee9KayVaZJc4hEt23Fhqs7NDf4VjhXxKI0moFommTCWnKb86P06o+PEhi39O&#10;v0/PCZbgDlX2Sllzg6WiADfqaASf8LROP4JhjoyP75RBWgAp7WdBhtBKdI8D5y7ogWE8Y9N5OYxG&#10;eTVE9+PjWWpdhfaW8OwfxE336I0hZvr5XQFzP/BVVoxMOXyxgm0GK5wv3YkMI1TjOwHHrvcBqRCG&#10;M1AUlXo9pv/usFhGL9Kjx/TfCkvlUWGx/L1ql14q3muXrGHskyLlsklVCLgFqFrovUCUn16gS3mf&#10;5Tnplpe4Q1bwwgkv3wI6NM1fVH8amWcJonCLNPX+4Tav2ZPANgv9dVGNYEXWQrMnzwroNmiQWGP3&#10;4K5MaLlWZDlcs/algmZBW2dQ8vLUQh+KNLFYnkKbCa96MXB5aBJ0OxrbBdR2+Xtlr+6Wd0tv5jn+&#10;3cyzt9vZzf2tN/PvebDYutvb2y3/ByPh3vqQJUlaYjB9C4h772uxdM0o1bzRTaBR0CNu7unvkpv5&#10;2A0SB2Lpvyk6aqxgL0X1ZB5k8gJ9lVqqnhb04ODiIOvvQBb0s1CoR1EDdfkvJfRmVtzDE2dLN94i&#10;wDe6ejjyMBwRZQymQAALnjl4edvCHUx5rOpsf4CVVMumlNgt2mXYbSH/lFfdDfSsKIKuv4ZNseE9&#10;oU5dwKt/AQAA//8DAFBLAwQUAAYACAAAACEAYkfAHt0AAAAJAQAADwAAAGRycy9kb3ducmV2Lnht&#10;bEyPwU7DMBBE70j8g7VI3KjTpkRRiFMhJG6oghY4O7EbR43XIeuk4e9ZTnBajWY0+6bcLb4Xsx2p&#10;C6hgvUpAWGyC6bBV8H58vstBUNRodB/QKvi2BLvq+qrUhQkXfLPzIbaCS5AKrcDFOBRSUuOs17QK&#10;g0X2TmH0OrIcW2lGfeFy38tNkmTS6w75g9ODfXK2OR8mr4CSfE/pl3uJn52Z51ea2o96r9TtzfL4&#10;ACLaJf6F4Ref0aFipjpMaEj0CrbphrdENlK+HNje52sQtYIsz0BWpfy/oPoBAAD//wMAUEsBAi0A&#10;FAAGAAgAAAAhALaDOJL+AAAA4QEAABMAAAAAAAAAAAAAAAAAAAAAAFtDb250ZW50X1R5cGVzXS54&#10;bWxQSwECLQAUAAYACAAAACEAOP0h/9YAAACUAQAACwAAAAAAAAAAAAAAAAAvAQAAX3JlbHMvLnJl&#10;bHNQSwECLQAUAAYACAAAACEA41JDFykGAABNFAAADgAAAAAAAAAAAAAAAAAuAgAAZHJzL2Uyb0Rv&#10;Yy54bWxQSwECLQAUAAYACAAAACEAYkfAHt0AAAAJAQAADwAAAAAAAAAAAAAAAACDCAAAZHJzL2Rv&#10;d25yZXYueG1sUEsFBgAAAAAEAAQA8wAAAI0JAAAAAA==&#10;" path="m16200,10800v,-2983,-2418,-5400,-5400,-5400c7817,5400,5400,7817,5400,10800l,10800c,4835,4835,,10800,v5964,,10799,4835,10800,10799l21600,10800r2700,l18900,16200,13500,10800r2700,xe" filled="f" strokeweight=".26mm">
                <v:stroke endarrow="block" joinstyle="miter" endcap="square"/>
                <v:path o:connecttype="custom" o:connectlocs="82860,0;20717,176530;82860,88265;186452,176530;145018,264795;103584,176530" o:connectangles="0,0,0,0,0,0" textboxrect="3163,3163,18437,1843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1057275</wp:posOffset>
                </wp:positionV>
                <wp:extent cx="9525" cy="276860"/>
                <wp:effectExtent l="9525" t="10795" r="19050" b="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276860"/>
                        </a:xfrm>
                        <a:custGeom>
                          <a:avLst/>
                          <a:gdLst>
                            <a:gd name="G0" fmla="+- 0 0 0"/>
                            <a:gd name="G1" fmla="+- -11796480 0 0"/>
                            <a:gd name="G2" fmla="+- 0 0 -1179648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96480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6480"/>
                            <a:gd name="G36" fmla="sin G34 -11796480"/>
                            <a:gd name="G37" fmla="+/ -1179648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799 w 21600"/>
                            <a:gd name="T5" fmla="*/ 0 h 21600"/>
                            <a:gd name="T6" fmla="*/ 2700 w 21600"/>
                            <a:gd name="T7" fmla="*/ 10800 h 21600"/>
                            <a:gd name="T8" fmla="*/ 10799 w 21600"/>
                            <a:gd name="T9" fmla="*/ 5400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817" y="5400"/>
                                <a:pt x="5400" y="7817"/>
                                <a:pt x="5400" y="10800"/>
                              </a:cubicBezTo>
                              <a:lnTo>
                                <a:pt x="0" y="10800"/>
                              </a:ln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4" y="0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D00F7" id="AutoShape 9" o:spid="_x0000_s1026" style="position:absolute;margin-left:227.7pt;margin-top:83.25pt;width:.7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UxIQYAAEEUAAAOAAAAZHJzL2Uyb0RvYy54bWysWOFuo0YQ/l+p77DiZ0+OWcBgrDjRNU5Q&#10;pWt70tEH2AA2qMBSIHFyVd+9MwOswWaTqGruZIP329mZ75sdlrm+fSly9pzUTSbLrcGvTIMlZSTj&#10;rDxsjT/Ch8XaYE0ryljksky2xmvSGLc3P/5wfaw2iSVTmcdJzcBI2WyO1dZI27baLJdNlCaFaK5k&#10;lZQwuJd1IVq4rQ/LuBZHsF7kS8s03eVR1nFVyyhpGvh11w0aN2R/v0+i9vf9vklalm8N8K2lz5o+&#10;H/FzeXMtNodaVGkW9W6I/+BFIbISFlWmdqIV7KnOLkwVWVTLRu7bq0gWS7nfZ1FCMUA03DyL5lsq&#10;qoRiAXKaStHU/H9mo9+ev9Ysi7eGZ7BSFCDR56dW0srMR3qOVbMB1Lfqa40BNtUXGf3ZsFLepaI8&#10;JJ/rWh7TRMTgFEf8cjIBbxqYyh6Pv8oYrAuwTky97OsCDQIH7IUEeVWCJC8ti+BHf2WtDBbBgOW5&#10;a5fkWorNMDV6atogkWRGPH9p2k7NGK5Ii7iPKADl90UOwn5aMBP/9borAB8BFpx7vuusZ4HWCIgA&#10;BT63aI+A3Fybs9acEWgOECrHf1oy2zWZtXIZsQyZNjgfKucBNA8JgEVFQGCx0GQwq2drIMkdMLcb&#10;Bhj8vzrHQJIoO+hw4J4jYL8rxMqZD9sfYd4kkav4QbjemuWZl/IpCiLZsICD0XO/uFIO6oQGojRD&#10;K9xeofcXdpRmaEcHmvDNOesz4MKY4hziC7ilxY15D7itxY3ZD7ijxSkFIGWIV86sc+esMfkB93sB&#10;LmBT7q0Zzqwp97MQxT0yYWkZsxT9PWOBZQP+0vmJAhamM+D4RdJbSgHSvNuoFyEq+klzDUhxj5a6&#10;ZL0wpHhHQ/MYe0K7Bft9fj1b8U6MeVqcIp9way1uqoCvxU0V0KWFrQSgLWk7b5RKpQFtzTehSolP&#10;y5NBrHpnVIcqashwDrV8tnKqkPWV01ayIn22x0Ion/bZaoGthO2LJwADmHpWYh2l7SnbcO45TEl7&#10;yrc5mIpRZdwcSgWpcm4ONVHVMXXqO0pWpMPR7lNHaUo4bWVzToKiPW1lc6YyrLT+KSFILt3uCVW4&#10;mB6m5/vsyCzuXjxaQhUvpUg6D1LBAgifTzpjKlhaFQ8FGoMq2vfcU+ECkOqJxuDpSYouOrbeR6iR&#10;/RP8PSdPj1RErv03bKocRKQLB3dd4HwiDD2CNcLwsTJdjdTFPpbH5q6tk4eP9SGgzuJEn7UDu13n&#10;5VggTsiRTTjLHobTqkiHA2z0UvYnWLhicMjGczEeaCt4sMCpGJMXjsSQmlA3wASgcFQDhuAR7H0I&#10;DHEhmCrSu5YxpxDdPVXfh0O5IjhVz/fhfZSg8yjMblpPTw2vd/hiF3IIEl7tQhQQXu5CDnHA613I&#10;+9JaiRbZJQ7hkh3hhYI2O0uHKxwr5HMSSkK1SDRlKjlN+dX7cUJFT49Z9HPyfX6OtwZ3qLJXnTXb&#10;W3cU4EadjOATntYZRjDMifHpXWeQFkBKh1mQIbQS3ePAuQtqYBzP1HRejqPpvBqjh/HprG7dDu2s&#10;4dk/ipvu0RtNzPTzhwLmrud2WTExZfGVD9sMVjhfuhcZRqjG9wJOXR8C6kIYz0BRutQbMMN3j8Uy&#10;epEeA2b47rBUHjsslr837dJLxUftkjWMfVakXDZJFwJuAaoWai8Q5acX6FI+ZHlOuuUl7hAfXjjh&#10;5VtAV6b5i+pPI/MsRhRukaY+PN7lNXsW2Fqhvz6qCazIWmjw5FmxNYBP+EOQ2GDH4L6M6boVWQ7X&#10;rH2toEHQ1hmUvDwx0IciiQ2WJ9BawqsukpyqHbQI+h2NzQJqtfztm/79+n7tLBzLvV845m63+Pxw&#10;5yzcB+6tdvbu7m7H/8FIuLNJszhOSgxmaPtw52Ntlb4B1TVsVONnEvSEmwf6u+RmOXWDxIFYhm+K&#10;jpop2D/p+jCPMn6FXkotuz4W9N3gIpX1dyALelgo1JOogbr8lxL6MT538MTZ0o2z8vCNrh6PPI5H&#10;RBmBKRDAgGcOXt61cAdTnqo6O6SwEqcsKCV2iPYZdlvIv86r/gb6VBRB31PDRtj4nlCnzt/NvwAA&#10;AP//AwBQSwMEFAAGAAgAAAAhAK+4aALhAAAACwEAAA8AAABkcnMvZG93bnJldi54bWxMjzFPwzAQ&#10;hXck/oN1SCyodVIlEYQ4FUIChoqhgQ7dnNjEEfE5sp02/HuOqYyn9+m976rtYkd20j4MDgWk6wSY&#10;xs6pAXsBnx8vq3tgIUpUcnSoBfzoANv6+qqSpXJn3OtTE3tGJRhKKcDEOJWch85oK8PaTRop+3Le&#10;ykin77ny8kzlduSbJCm4lQPSgpGTfja6+25mK+B9Os5vxu13r83d7hiGNh56r4S4vVmeHoFFvcQL&#10;DH/6pA41ObVuRhXYKCDL84xQCooiB0ZElhcPwFoBmzRJgdcV//9D/QsAAP//AwBQSwECLQAUAAYA&#10;CAAAACEAtoM4kv4AAADhAQAAEwAAAAAAAAAAAAAAAAAAAAAAW0NvbnRlbnRfVHlwZXNdLnhtbFBL&#10;AQItABQABgAIAAAAIQA4/SH/1gAAAJQBAAALAAAAAAAAAAAAAAAAAC8BAABfcmVscy8ucmVsc1BL&#10;AQItABQABgAIAAAAIQDqNdUxIQYAAEEUAAAOAAAAAAAAAAAAAAAAAC4CAABkcnMvZTJvRG9jLnht&#10;bFBLAQItABQABgAIAAAAIQCvuGgC4QAAAAsBAAAPAAAAAAAAAAAAAAAAAHsIAABkcnMvZG93bnJl&#10;di54bWxQSwUGAAAAAAQABADzAAAAiQkAAAAA&#10;" path="m16200,10800v,-2983,-2418,-5400,-5400,-5400c7817,5400,5400,7817,5400,10800l,10800c,4835,4835,,10800,v5964,,10799,4835,10800,10799l21600,10800r2700,l18900,16200,13500,10800r2700,xe" filled="f" strokeweight=".26mm">
                <v:stroke endarrow="block" joinstyle="miter" endcap="square"/>
                <v:path o:connecttype="custom" o:connectlocs="4762,0;1191,138430;4762,69215;10716,138430;8334,207645;5953,138430" o:connectangles="0,0,0,0,0,0" textboxrect="3163,3163,18437,1843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3048000</wp:posOffset>
                </wp:positionV>
                <wp:extent cx="1270" cy="295910"/>
                <wp:effectExtent l="9525" t="10795" r="8255" b="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295910"/>
                        </a:xfrm>
                        <a:custGeom>
                          <a:avLst/>
                          <a:gdLst>
                            <a:gd name="G0" fmla="+- 0 0 0"/>
                            <a:gd name="G1" fmla="+- -11796480 0 0"/>
                            <a:gd name="G2" fmla="+- 0 0 -1179648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96480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6480"/>
                            <a:gd name="G36" fmla="sin G34 -11796480"/>
                            <a:gd name="G37" fmla="+/ -1179648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799 w 21600"/>
                            <a:gd name="T5" fmla="*/ 0 h 21600"/>
                            <a:gd name="T6" fmla="*/ 2700 w 21600"/>
                            <a:gd name="T7" fmla="*/ 10800 h 21600"/>
                            <a:gd name="T8" fmla="*/ 10799 w 21600"/>
                            <a:gd name="T9" fmla="*/ 5400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817" y="5400"/>
                                <a:pt x="5400" y="7817"/>
                                <a:pt x="5400" y="10800"/>
                              </a:cubicBezTo>
                              <a:lnTo>
                                <a:pt x="0" y="10800"/>
                              </a:ln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4" y="0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9787E" id="AutoShape 11" o:spid="_x0000_s1026" style="position:absolute;margin-left:235.2pt;margin-top:240pt;width:.1pt;height:2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aaIQYAAEIUAAAOAAAAZHJzL2Uyb0RvYy54bWysWOFuo0YQ/l+p77DiZ0+OvYCxseJE1zhB&#10;la7tSUcfYAPYoAJLgcTJVX33zszCGmw2iarmTjZ4v52d+b7ZYZnr25ciZ89J3WSy3Fr8amGxpIxk&#10;nJWHrfVH+DBbW6xpRRmLXJbJ1npNGuv25scfro/VJrFlKvM4qRkYKZvNsdpaadtWm/m8idKkEM2V&#10;rJISBveyLkQLt/VhHtfiCNaLfG4vFt78KOu4qmWUNA38ulOD1g3Z3++TqP19v2+SluVbC3xr6bOm&#10;z0f8nN9ci82hFlWaRZ0b4j94UYishEW1qZ1oBXuqswtTRRbVspH79iqSxVzu91mUUAwQDV+cRfMt&#10;FVVCsQA5TaVpav4/s9Fvz19rlsVby7NYKQqQ6PNTK2llxjnyc6yaDcC+VV9rjLCpvsjoz4aV8i4V&#10;5SH5XNfymCYiBq8IPx9NwJsGprLH468yBvMCzBNVL/u6QINAAnshRV61IslLyyL4kdsrUC2CAdtf&#10;+pz0motNPzV6atogkWRGPH9pWiVnDFckRtyFFICRfZGDsp9mbIH/OuE1gA8AM85XvueuJ4H2AIgA&#10;DT636AyAfLFeTFpzB6ApQKgd/2nOHG/B7KXHiGVItd75UDsPoGlIsBwsFNgsXDCY1bHVkwQZoEi6&#10;3TDA4P/lOWbVYzoiA+8cARteU710p8P2B5g3SQTFL6xBSlzKpymIZMMCDkbP/eJaOSgUBojWDK1w&#10;Z4neX9jRmqEdE2jEN+esy4ALY5pz4DPgthE35D3gjhE3ZD/grhGnFYCUIZU4s8+ds4fkB9xXwAtC&#10;7DH39gRn9pj7SYjmHpmwjYzZmv6OscB2AH/p/EgBG9MZcKqiDfZOYGsFSHO1US+Y0PST5gaQ5h4t&#10;qdS/MKR5R0PTGGdEuw37fXo9R/NOjK2MOE0+4dZG3FgB34gbK2BKC0cLQFvScd8olVoD2ppvQrUS&#10;n+Yng1j1zqgOddSQ4Rxq+WTl1CGbK6ejZUX6nBULoXw6Z6sFjha2K54ADGDqWYl1tbanbMO55zAt&#10;7SnfpmA6Rp1xUygdpM65KdRIVXdhUt/VsiIdrnGfulpTwhkrm3sSFO0ZK5s7lmFp9E8LQXKZdk+o&#10;w8X0WKx8nx2Zzb2LR0uo46UUSadBOlgA4fPJZEwHS6viocBgUEf7nns6XABSPTEYPD1J0UXXMfsI&#10;NbJ75r7n5OmRisi1/4ZNnYOI9ODkbgqcj4ShR7BBGD5URtVIU+xDeRzuOSZ5+FAfAposjvRZu7Db&#10;TV4OBeKEHNiEs+yhP62KtD/ARi9ld4KFKwaHbDwX44G2ggcLnIoxeeFIDKkJdQNMAApHDWAIHsGr&#10;D4EhLgRTRXrXMuYUotVT9X04lCuCU/V8H95FCToPwlTTOnpqeL/DN7uQQ5DwbheigPB2F3KIA97v&#10;Qt6V1kq0yC5xCJfsCC8UtNlZ2l/hWCGfk1ASqkWiKVPJacqvzo8TKnp6zKKfk+/Tc1ZrcIcqe6Ws&#10;Oau1ogA36mgEn/C0Tj+CYY6Mj++UQVoAKe1nQYbQSnSPA+cu6IFhPGPTeTmMRnk1RPfj41lqXYV2&#10;1/DsH8RN9+iNIWb6+UMBc2/lqawYmbL50odtBiucL92JDCNU4zsBx673AakQhjNQFJV6Pab/7rBY&#10;Ri/So8f03wpL5VFhsfy9aZdeKj5ql6xh7JMi5bJJVAi4Baha6L1AlJ9eoEv5kOU56ZaXuEN8eOGE&#10;l28BbZnmL6o/jcyzGFG4RZr68HiX1+xZYG+F/rqoRrAia6HDk2fF1gI+4Q9BYoMdg/syputWZDlc&#10;s/a1ggZBW2dQ8vLEQh+KJLZYnkBvCa9UJDlVO2gRdDsamwXUa/nbX/j36/u1O3Nt737mLna72eeH&#10;O3fmPfDVcufs7u52/B+MhLubNIvjpMRg+r4Pdz/WV+k6UKpjozs/o6BH3DzQ3yU387EbJA7E0n9T&#10;dNRMwf6J6sM8yvgVeim1VI0saLzBRSrr70AWNLFQqCdRA3X5LyX0Y3zu4omzpRt3ucI3uno48jgc&#10;EWUEpkAAC545eHnXwh1Mearq7JDCSpyyoJTYItpn2G0h/5RX3Q00qiiCrqmGnbDhPaFOrb+bfwEA&#10;AP//AwBQSwMEFAAGAAgAAAAhAGIeETHhAAAACwEAAA8AAABkcnMvZG93bnJldi54bWxMjzFPwzAQ&#10;hXck/oN1SCyodahKWoU4FUIChoqhAYZuTnzEEfE5sp02/HuOCba7e0/vvlfuZjeIE4bYe1Jwu8xA&#10;ILXe9NQpeH97WmxBxKTJ6METKvjGCLvq8qLUhfFnOuCpTp3gEIqFVmBTGgspY2vR6bj0IxJrnz44&#10;nXgNnTRBnzncDXKVZbl0uif+YPWIjxbbr3pyCl7H4/Ri/WH/XN/sj7Fv0kcXjFLXV/PDPYiEc/oz&#10;wy8+o0PFTI2fyEQxKFhvsjVbedhmXIodfMlBNAruVnkOsirl/w7VDwAAAP//AwBQSwECLQAUAAYA&#10;CAAAACEAtoM4kv4AAADhAQAAEwAAAAAAAAAAAAAAAAAAAAAAW0NvbnRlbnRfVHlwZXNdLnhtbFBL&#10;AQItABQABgAIAAAAIQA4/SH/1gAAAJQBAAALAAAAAAAAAAAAAAAAAC8BAABfcmVscy8ucmVsc1BL&#10;AQItABQABgAIAAAAIQCJSIaaIQYAAEIUAAAOAAAAAAAAAAAAAAAAAC4CAABkcnMvZTJvRG9jLnht&#10;bFBLAQItABQABgAIAAAAIQBiHhEx4QAAAAsBAAAPAAAAAAAAAAAAAAAAAHsIAABkcnMvZG93bnJl&#10;di54bWxQSwUGAAAAAAQABADzAAAAiQkAAAAA&#10;" path="m16200,10800v,-2983,-2418,-5400,-5400,-5400c7817,5400,5400,7817,5400,10800l,10800c,4835,4835,,10800,v5964,,10799,4835,10800,10799l21600,10800r2700,l18900,16200,13500,10800r2700,xe" filled="f" strokeweight=".26mm">
                <v:stroke endarrow="block" joinstyle="miter" endcap="square"/>
                <v:path o:connecttype="custom" o:connectlocs="635,0;159,147955;635,73978;1429,147955;1111,221933;794,147955" o:connectangles="0,0,0,0,0,0" textboxrect="3163,3163,18437,18437"/>
              </v:shape>
            </w:pict>
          </mc:Fallback>
        </mc:AlternateContent>
      </w: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7D6BC8" w:rsidP="004152E2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571490" cy="1143000"/>
                <wp:effectExtent l="13335" t="6985" r="74930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1490" cy="1143000"/>
                        </a:xfrm>
                        <a:custGeom>
                          <a:avLst/>
                          <a:gdLst>
                            <a:gd name="G0" fmla="+- 0 0 0"/>
                            <a:gd name="G1" fmla="+- -11796480 0 0"/>
                            <a:gd name="G2" fmla="+- 0 0 -1179648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96480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6480"/>
                            <a:gd name="G36" fmla="sin G34 -11796480"/>
                            <a:gd name="G37" fmla="+/ -1179648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799 w 21600"/>
                            <a:gd name="T5" fmla="*/ 0 h 21600"/>
                            <a:gd name="T6" fmla="*/ 2700 w 21600"/>
                            <a:gd name="T7" fmla="*/ 10800 h 21600"/>
                            <a:gd name="T8" fmla="*/ 10799 w 21600"/>
                            <a:gd name="T9" fmla="*/ 5400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817" y="5400"/>
                                <a:pt x="5400" y="7817"/>
                                <a:pt x="5400" y="10800"/>
                              </a:cubicBezTo>
                              <a:lnTo>
                                <a:pt x="0" y="10800"/>
                              </a:ln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4" y="0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2E2" w:rsidRDefault="004152E2" w:rsidP="004152E2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запрос документов, необходимых в соответствии с нормативными правовыми актами для предоставления услуги, которые находятся в распоряжении органов государственной власти, органов местногосамоуправления и (или) подведомственных государственным органами органам местного самоуправления организаций, участвующихв предоставлении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style="position:absolute;left:0;text-align:left;margin-left:0;margin-top:5.5pt;width:438.7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/PxwUAAHYTAAAOAAAAZHJzL2Uyb0RvYy54bWysWG2Pm0YQ/l6p/2HFx0aJWcCvOt8pTRoU&#10;KW0jhf6ANWAbFVgK3NmXX9+ZWRiDzd5FVe9OPvA+OzvzPLOzL3cP5yIXT2ndZLrcOvKd64i0jHWS&#10;lYet81f06e3KEU2rykTluky3znPaOA/3P/90d6o2qaePOk/SWoCRstmcqq1zbNtqM5s18TEtVPNO&#10;V2kJjXtdF6qF1/owS2p1AutFPvNcdzE76Tqpah2nTQPffjSNzj3Z3+/TuP1zv2/SVuRbB3xr6bOm&#10;zx1+zu7v1OZQq+qYxZ0b6j94UaishEHZ1EfVKvFYZzemiiyudaP37btYFzO932dxSjFANNK9iubb&#10;UVUpxQLkNBXT1Px/ZuM/nr7WIku2ztwRpSpAovePraaRxRzpOVXNBlDfqq81BthUX3T8dyNK/eGo&#10;ykP6vq716ZiqBJySiJ+NOuBLA13F7vS7TsC6AuvE1HlfF2gQOBBnEuSZBUnPrYjhy/l8KYM16BZD&#10;m5SB77ok2Uxt+u7xY9OGqSZT6ulL0xpFE3giPZIuqhCs7IscxH3zVrj422nPADkAvJVyuV4Eq0mg&#10;NwAigMHXFv0BULord9JaMABNASJ2/JeZ8Beu8OYLQUxDtvXOR+w8gKYhIQjMBISeiFwBvTq2epIW&#10;PeZhIwCDf5QEg6HCZY/piAwX11ZgzvNI82A67PUA8yKJkuOH8Tpr3tLkwdAtyRTEuhGhBKPXfklW&#10;DmqFBcKaoRXpz9H7GzusGdqxgUZ8Sym6DLgxxpxDfKH0rLgh76H0rbgh+6EMrDhWAFKGeJXCu3bO&#10;G5IfynUnwA1szL03wZk35n4SwtwjE56VMY/p7xgLPR/wt86PFPAwnQEHeXKV9B4rQJqbiXoDYvpJ&#10;cwuIuUdLJllvDDHvaGga449o92C+T4/nM+/E2NKKY/IJt7LixgqsrbixAra08FkAmpJ+8EKpZA1o&#10;ar4IZSXezC4GsepdUR1x1JDhEmr5ZOXkkO2V02dZkT5/KSIon/7VaKHPwnbFE4AhdL3KtoC1vWQb&#10;9r2GsbSXfJuCcYyccVMoDpJzbgo1UjVwbeoHLCvSEVjnacCaEs5a2YKLoGjPWtmCsQxzq38sBMll&#10;mz0Rh4vp4S7Xa3ESnlzcLC0Rx0spcpwGcbAAwvXJZoyDpVFxU2AxyNG+5h6HC0CqJxaDl5UUXcTN&#10;lM3Hy1r6mpOXJRWRq/ULNjkHEbmAzbstcDkShpZgizByqIypkbbYh/L4cuFbQx/qQ0CbxZE+qwBm&#10;u83LoUCSkAObsJc99LtVdew3sPG57Haw8CRgo417Y9zQVrCwwM4Ykxf2xJCaUDfABKCw1QKG4BG8&#10;/CEwxIVgqkivWsacQrRZVV+HQ7kiOFXP1+FdlKDzIEzTraOnhiMeHu4iCUHC8S6SICAc8CIJccAR&#10;L5Jdaa1Ui+wSh/AoTlvHTHZx7J+wrdBPaaQJ1SLRlKnkNOVX58cFFT/usvjX9Pt0n+UK3KHKXhlr&#10;/nJlKMCJOmrBFZ7G6VswzJHx8ZsxSAMgpX0vyBAaid6x4doFbhjGMzadl8NojFdDdN8+7mXGNehg&#10;BWv/IG56R28sMdPXPxSwXCwXJitGpjw5X8M0gxGuh+5Ehhaq8Z2AY9f7gEwIwx4oikm9HtP/77BY&#10;Rm/So8f0/w2WyqPBYvl70S4dKn7ULlnD2CdFynWTmhBwClC14LlAlF8O0I3Os+RTlueY/0192H3I&#10;a/GkYHp9op/O5REsL3EqreFkCsd0BVc4zT9UqEagkS04xF/O8SNYkbVwG5RnxdYB4juQ2uD1wm9l&#10;QvnUqiw3z+B7DkWP7hvwisFcVbTn3ZnuM2ibj9cPO508wwVErc3lD1xWwcNR198dcYKLH3T4UdWp&#10;I/LPJVxirGWAW7SWXoL5Eo9A9bBlN2xRZQymtk7rQJHGxw8tvEGXx6rODkcYSRIbpcZrlX2G1xPk&#10;sfGqe4HLHdKlu4jC26PhO6Eu12X3/wIAAP//AwBQSwMEFAAGAAgAAAAhAHaZnT/aAAAABwEAAA8A&#10;AABkcnMvZG93bnJldi54bWxMj0FPwzAMhe9I/IfIk7ixdAixUppOCAk4TmyIc9p4bbfEyZqsLf8e&#10;c4KT5fes5++Vm9lZMeIQe08KVssMBFLjTU+tgs/9620OIiZNRltPqOAbI2yq66tSF8ZP9IHjLrWC&#10;QygWWkGXUiikjE2HTselD0jsHfzgdOJ1aKUZ9MThzsq7LHuQTvfEHzod8KXD5rS7OAV5mvzWHml7&#10;CPVXeB/j+fRmzkrdLObnJxAJ5/R3DL/4jA4VM9X+QiYKq4CLJFZXPNnN1+t7EDULj6zIqpT/+asf&#10;AAAA//8DAFBLAQItABQABgAIAAAAIQC2gziS/gAAAOEBAAATAAAAAAAAAAAAAAAAAAAAAABbQ29u&#10;dGVudF9UeXBlc10ueG1sUEsBAi0AFAAGAAgAAAAhADj9If/WAAAAlAEAAAsAAAAAAAAAAAAAAAAA&#10;LwEAAF9yZWxzLy5yZWxzUEsBAi0AFAAGAAgAAAAhAGNqr8/HBQAAdhMAAA4AAAAAAAAAAAAAAAAA&#10;LgIAAGRycy9lMm9Eb2MueG1sUEsBAi0AFAAGAAgAAAAhAHaZnT/aAAAABwEAAA8AAAAAAAAAAAAA&#10;AAAAIQgAAGRycy9kb3ducmV2LnhtbFBLBQYAAAAABAAEAPMAAAAoCQAAAAA=&#10;" adj="-11796480,,5400" path="m16200,10800v,-2983,-2418,-5400,-5400,-5400c7817,5400,5400,7817,5400,10800l,10800c,4835,4835,,10800,v5964,,10799,4835,10800,10799l21600,10800r2700,l18900,16200,13500,10800r2700,xe" strokeweight=".26mm">
                <v:stroke joinstyle="miter" endcap="square"/>
                <v:formulas/>
                <v:path o:connecttype="custom" o:connectlocs="2785487,0;696436,571500;2785487,285750;6267926,571500;4875054,857250;3482181,571500" o:connectangles="0,0,0,0,0,0" textboxrect="3163,3163,18437,18437"/>
                <v:textbox>
                  <w:txbxContent>
                    <w:p w:rsidR="004152E2" w:rsidRDefault="004152E2" w:rsidP="004152E2">
                      <w:pPr>
                        <w:jc w:val="center"/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запрос документов, необходимых в соответствии с нормативными правовыми актами для предоставления услуги, которые находятся в распоряжении органов государственной власти, органов местногосамоуправления и (или) подведомственных государственным органами органам местного самоуправления организаций, участвующихв предоставлении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7D6BC8" w:rsidP="004152E2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100330</wp:posOffset>
                </wp:positionV>
                <wp:extent cx="5657215" cy="1143000"/>
                <wp:effectExtent l="13335" t="6985" r="76835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215" cy="1143000"/>
                        </a:xfrm>
                        <a:custGeom>
                          <a:avLst/>
                          <a:gdLst>
                            <a:gd name="G0" fmla="+- 0 0 0"/>
                            <a:gd name="G1" fmla="+- -11796480 0 0"/>
                            <a:gd name="G2" fmla="+- 0 0 -1179648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96480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6480"/>
                            <a:gd name="G36" fmla="sin G34 -11796480"/>
                            <a:gd name="G37" fmla="+/ -1179648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799 w 21600"/>
                            <a:gd name="T5" fmla="*/ 0 h 21600"/>
                            <a:gd name="T6" fmla="*/ 2700 w 21600"/>
                            <a:gd name="T7" fmla="*/ 10800 h 21600"/>
                            <a:gd name="T8" fmla="*/ 10799 w 21600"/>
                            <a:gd name="T9" fmla="*/ 5400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817" y="5400"/>
                                <a:pt x="5400" y="7817"/>
                                <a:pt x="5400" y="10800"/>
                              </a:cubicBezTo>
                              <a:lnTo>
                                <a:pt x="0" y="10800"/>
                              </a:ln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4" y="0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2E2" w:rsidRDefault="004152E2" w:rsidP="004152E2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рассмотрение и проверка документов, подготовка проекта разрешенияна использование земель или земельного участка, находящихсяв муниципальной собственности и государственная собственностьна которые не разграничена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8" style="position:absolute;left:0;text-align:left;margin-left:9pt;margin-top:7.9pt;width:445.4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sHyAUAAHYTAAAOAAAAZHJzL2Uyb0RvYy54bWysWG2Pm0YQ/l6p/2HFx0aJWcCvOt8pTRoU&#10;KW0jhf6ANWAbFVgK3NmXX9+ZWRiDzd5FVe9OPvA+OzvzPLOzL3cP5yIXT2ndZLrcOvKd64i0jHWS&#10;lYet81f06e3KEU2rykTluky3znPaOA/3P/90d6o2qaePOk/SWoCRstmcqq1zbNtqM5s18TEtVPNO&#10;V2kJjXtdF6qF1/owS2p1AutFPvNcdzE76Tqpah2nTQPffjSNzj3Z3+/TuP1zv2/SVuRbB3xr6bOm&#10;zx1+zu7v1OZQq+qYxZ0b6j94UaishEHZ1EfVKvFYZzemiiyudaP37btYFzO932dxSjFANNK9iubb&#10;UVUpxQLkNBXT1Px/ZuM/nr7WIku2TuCIUhUg0fvHVtPIYoH0nKpmA6hv1dcaA2yqLzr+uxGl/nBU&#10;5SF9X9f6dExVAk5JxM9GHfClga5id/pdJ2BdgXVi6ryvCzQIHIgzCfLMgqTnVsTw5XwxX3py7ogY&#10;2qQMfNclyWZq03ePH5s2TDWZUk9fmtYomsAT6ZF0UYWg/r7IQdw3b4WLv532DJADwFspl+tFsJoE&#10;egMgAhh8bdEfAKW7cietAe8v+hWx47/MhL9whTdfCGIasq13PmLnATQNCYFGHij0ROQK6NWx1ZO0&#10;6DEPGwEY/JtfY5Y9piMypDQZOBPCnOeR5sF02OsB5kUSJccP43XWvKXJg+GgkimIdSNCCUavPZes&#10;HNQKC4Q1QyvSn6P3N3ZYM7RjA434llJ0GXBjjDmH+ELpWXFD3kPpW3FD9kMZWHGsAKQM8SqFd+2c&#10;NyQ/lOtOgBvYmHtvgjNvzP0khLlHJjwrYx7T3zEWej7gb50fKeBhOgMO8uQq6T1WgDQ3E/UGxPST&#10;5hYQc4+WTLLeGGLe0dA0xh/R7sF8nx7PZ96JsaUVx+QTbmXFjRVYW3FjBWxp4bMANCX94IVSyRrQ&#10;1HwRykq8mV0MYtW7ojriqCHDJdTyycrJIdsrp8+yIn3+UkRQPv2r0UKfhe2KJwBD6HqVbQFre8k2&#10;7HsNY2kv+TYF4xg546ZQHCTn3BRqpGrg2tQPWFakI7DO04A1JZy1sgUXQdGetbIFYxnmVv9YCJLL&#10;NnsiDhfTw12u1+IkPLm4WVoijpdS5DgN4mABhOuTzRgHS6PipsBikKN9zT0OF4BUTywGLyspuoib&#10;KZuPl7X0NScvSyoiV+sXbHIOInIBm3db4HIkDC3BFmFwa2h2Gq/6OZTHlwvfGvpQHwLa2Bzpswpg&#10;ttu8HAokCTmwCXvZQ79bVcd+Axufy24HC08CNtq4N8YNbQULC+yMMXlhTwypCXUDTAAKWy1gCB7B&#10;yx8CQ1wIpor0qmXMKUSbVfV1OJQrglP1fB3eRQk6D8I03Tp6ajji4eEukhAkHO8iCQLCAS+SEAcc&#10;8SLZldZKtcgucQiP4rR1zGQXx/4J2wr9lEaaUC0STZlKTtMa3PlxQcWPuyz+Nf0+3We5AneoslfG&#10;mr9cGQpwoo5acIWncfoWDHNkfPxmDNIASGnfCzKERqJ3bLh2gRuG8YxN5+UwGuPVEN23j3uZcQ06&#10;WMHaP4ib3tEbS8z09Q8FLBfLhcmKkSk4Ja5hmsEI10N3IkML1fhOwLHrfUAmhGEPFMWkXo/p/3dY&#10;LKM36dFj+v8GS+XRYLH8vWiXDhU/apesYeyTIuW6SU0IOAWoWvBcIMovB+hG51nyKctzzP+mPuw+&#10;5LV4UjC9PtFP5/IIlpc4ldZwMoVjuoIrnOYfKlQj0MgWHOIv5/gRrMhauA3Ks2LrAPEdSG3weuG3&#10;MqF8alWWm2fwPYeiR/cNeMVgrira8+5M9xm0G8Trh51OnuECotbm8gcuq+DhqOvvjjjBxQ86/Kjq&#10;1BH55xIuMdYywC1aSy8B3D/ASz1s2Q1bVBmDqa3TOlCk8fFDC2/Q5bGqs8MRRpLERqnxWmWf4fUE&#10;eWy86l7gcod06S6i8PZo+E6oy3XZ/b8AAAD//wMAUEsDBBQABgAIAAAAIQA9mb432QAAAAkBAAAP&#10;AAAAZHJzL2Rvd25yZXYueG1sTE/LTsMwELwj8Q/WInGjDkigJMSpKiTgWFEqzk68TdLaazd2k/D3&#10;LCc4reah2ZlqvTgrJhzj4EnB/SoDgdR6M1CnYP/5epeDiEmT0dYTKvjGCOv6+qrSpfEzfeC0S53g&#10;EIqlVtCnFEopY9uj03HlAxJrBz86nRiOnTSjnjncWfmQZU/S6YH4Q68DvvTYnnYXpyBPs9/aI20P&#10;ofkK71M8n97MWanbm2XzDCLhkv7M8Fufq0PNnRp/IROFZZzzlMT3kRewXmR5AaJhomBG1pX8v6D+&#10;AQAA//8DAFBLAQItABQABgAIAAAAIQC2gziS/gAAAOEBAAATAAAAAAAAAAAAAAAAAAAAAABbQ29u&#10;dGVudF9UeXBlc10ueG1sUEsBAi0AFAAGAAgAAAAhADj9If/WAAAAlAEAAAsAAAAAAAAAAAAAAAAA&#10;LwEAAF9yZWxzLy5yZWxzUEsBAi0AFAAGAAgAAAAhAAMYOwfIBQAAdhMAAA4AAAAAAAAAAAAAAAAA&#10;LgIAAGRycy9lMm9Eb2MueG1sUEsBAi0AFAAGAAgAAAAhAD2ZvjfZAAAACQEAAA8AAAAAAAAAAAAA&#10;AAAAIggAAGRycy9kb3ducmV2LnhtbFBLBQYAAAAABAAEAPMAAAAoCQAAAAA=&#10;" adj="-11796480,,5400" path="m16200,10800v,-2983,-2418,-5400,-5400,-5400c7817,5400,5400,7817,5400,10800l,10800c,4835,4835,,10800,v5964,,10799,4835,10800,10799l21600,10800r2700,l18900,16200,13500,10800r2700,xe" strokeweight=".26mm">
                <v:stroke joinstyle="miter" endcap="square"/>
                <v:formulas/>
                <v:path o:connecttype="custom" o:connectlocs="2828346,0;707152,571500;2828346,285750;6364367,571500;4950063,857250;3535759,571500" o:connectangles="0,0,0,0,0,0" textboxrect="3163,3163,18437,18437"/>
                <v:textbox>
                  <w:txbxContent>
                    <w:p w:rsidR="004152E2" w:rsidRDefault="004152E2" w:rsidP="004152E2">
                      <w:pPr>
                        <w:jc w:val="center"/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рассмотрение и проверка документов, подготовка проекта разрешенияна использование земель или земельного участка, находящихсяв муниципальной собственности и государственная собственностьна которые не разграничена</w:t>
                      </w:r>
                    </w:p>
                  </w:txbxContent>
                </v:textbox>
              </v:shape>
            </w:pict>
          </mc:Fallback>
        </mc:AlternateContent>
      </w: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7D6BC8" w:rsidP="004152E2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148590</wp:posOffset>
                </wp:positionV>
                <wp:extent cx="129540" cy="353060"/>
                <wp:effectExtent l="13335" t="6985" r="28575" b="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353060"/>
                        </a:xfrm>
                        <a:custGeom>
                          <a:avLst/>
                          <a:gdLst>
                            <a:gd name="G0" fmla="+- 0 0 0"/>
                            <a:gd name="G1" fmla="+- -11796480 0 0"/>
                            <a:gd name="G2" fmla="+- 0 0 -1179648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96480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6480"/>
                            <a:gd name="G36" fmla="sin G34 -11796480"/>
                            <a:gd name="G37" fmla="+/ -1179648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799 w 21600"/>
                            <a:gd name="T5" fmla="*/ 0 h 21600"/>
                            <a:gd name="T6" fmla="*/ 2700 w 21600"/>
                            <a:gd name="T7" fmla="*/ 10800 h 21600"/>
                            <a:gd name="T8" fmla="*/ 10799 w 21600"/>
                            <a:gd name="T9" fmla="*/ 5400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817" y="5400"/>
                                <a:pt x="5400" y="7817"/>
                                <a:pt x="5400" y="10800"/>
                              </a:cubicBezTo>
                              <a:lnTo>
                                <a:pt x="0" y="10800"/>
                              </a:ln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4" y="0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08D7" id="AutoShape 10" o:spid="_x0000_s1026" style="position:absolute;margin-left:225pt;margin-top:11.7pt;width:10.2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yVIwYAAEQUAAAOAAAAZHJzL2Uyb0RvYy54bWysWOFuo0YQ/l+p77DiZ0+OWcDYWHGiq52g&#10;Stf2pKMPsAZsUIGlQOLkqr57ZwZYg80mUdXcyQbvt7Mz3zc7C3N7/5Jn7Dmu6lQWG4PfmAaLi1BG&#10;aXHcGH8Ej7OVwepGFJHIZBFvjNe4Nu7vfvzh9lSuY0smMoviioGRol6fyo2RNE25ns/rMIlzUd/I&#10;Mi5g8CCrXDRwWx3nUSVOYD3P5pZpuvOTrKKykmFc1/Drrh007sj+4RCHze+HQx03LNsY4FtDnxV9&#10;7vFzfncr1sdKlEkadm6I/+BFLtICFlWmdqIR7KlKr0zlaVjJWh6am1Dmc3k4pGFMMUA03LyI5lsi&#10;yphiAXLqUtFU/39mw9+ev1YsjTaGbbBC5CDR56dG0sqMEz+nsl4D7Fv5tcII6/KLDP+sWSG3iSiO&#10;8eeqkqckFhF4xZHP+WgC3tQwle1Pv8oIzAswT1S9HKocDQIJ7IUUeVWKxC8NC+FHbnkLB3QLYche&#10;2KZLHs3Fup8cPtWNH0syJJ6/1E0raARXJEfUBeWDkUOegbafZszEf530CsAHgBnnS891VpNAawBE&#10;gAJfWgRG1ZLcXJmT1pwBaAoQKMd/mjPbNZm1cBnxDMnWOx8o5wE0DfEXg4V8iwUmg1kdWz1Jbo+5&#10;XzPA4P/FJWbZYzoiffcSAVtexQ3qTUXlewPMmyRCDl5Zs5bmtXyKglDWzOdg9NIvrpSDUqGBKM3Q&#10;CrcX6P2VHaUZ2tGBRnxzDpuJMuDKmOIc+PS5pcUNefe5rcUN2fe5o8UpBSBlSCXOrEvnrCH5Pvda&#10;4BUh1ph7a4Iza8z9JERxj0xYWsYsRX/HmG/ZgL92fqSAhekMOH6V9JZSgDSflslS9JPmGpDiHi21&#10;qX9FqeIdDU1j7BHtFuz36fVsxTsxttTiFPmEW2lxYwU8LW6sgC4tbCUAbUnbeaNUKg1oa74JVUp8&#10;mp8NYtW7oDpQUUOGc6jlk5VThayvnLaSFemzlyyA8mlfrObbStiueALQh6kXJRZPs7Y6nrMN517C&#10;lLTnfJuCqRhVxk2hVJAq56ZQI1UdU6e+o2RFOhztPnWUpoTTVjbnLCja01Y2ZyzDQuufEoLk0u2e&#10;QIWL6WEuPY+dmMXdq6MlUPFSiiTTIBUsgPB80hlTwdKqeCRoDKpo33NPhQtAqicag+eTFF10bL2P&#10;UCO7HH3PyfORisiV94ZNlYOIdOHZXRc4HwlDR7BGGD5Upq2RutiH8tjctXXy8KE+BNRZHOmzcmC3&#10;67wcCsQJObAJz7LH/mlVJP0DbPhSdE+wcMXgMRufjPGBtoSDBZ6LMXnhkRhSE+oGmAAUjmrAEDyC&#10;lx8CQ1wIpor0rmXMKUS3p+r7cChXBKfq+T68ixJ0HoTZTuvoqeAND9/tAg5BwttdgALC+13AIQ54&#10;wwt4V1pL0SC7xCFcstPGaDc7S/orHMvlcxxIQjVINGUqOU351flxRoVP+zT8Of4+PWe5Aneospet&#10;NXu5ainAjToawROe1ulHMMyR8fFda5AWQEr7WZAhtBLd48ClC2pgGM/YdFYMo2m9GqL78fGsdt0W&#10;7azg7B/ETffojSZm+vlDAXN36bZZMTJl8YUH2wxWuFy6ExlGqMZ3Ao5d7wNqQxjOQFHa1Osx/XeH&#10;xTJ6lR49pv9usVQeWyyWvzft0kvFR+2SNYx9UqRM1nEbAm4BqhZqLxDl5xfoQj6mWUa6ZQXuEA9e&#10;OOHlW0Bjpv6L6k8tszRCFG6Rujrut1nFngV2V+ivi2oEy9MGejxZmm8M4BP+ECTW2DN4KCK6bkSa&#10;wTVrXktoETRVCiUviw30IY8jg2UxdJfwqo0ko2oHTYJuR2O7gLotf3um97B6WDkzx3IfZo65280+&#10;P26dmfvIl4udvdtud/wfjIQ76ySNorjAYPrOD3c+1lnpelBtz0b1fkZBj7h5pL9rbuZjN0gciKX/&#10;puionYIdFOxp1eu9jF6hm1LJtpUFrTe4SGT1HciCNhYK9SQqoC77pYCOjMcdfOJs6MZZLPGNrhqO&#10;7IcjogjBFAhgwJmDl9sG7mDKU1mlxwRW4pQFhcQm0SHFbgv513rV3UCriiLo2mrYCxveE+rc/Lv7&#10;FwAA//8DAFBLAwQUAAYACAAAACEAtdBQzOAAAAAJAQAADwAAAGRycy9kb3ducmV2LnhtbEyPwU7D&#10;MBBE70j8g7VIXBC1KYFCyKZCSMCh4tAAh96ceEkiYjuynTb8PdsT3GY1o9k3xXq2g9hTiL13CFcL&#10;BYJc403vWoSP9+fLOxAxaWf04B0h/FCEdXl6Uujc+IPb0r5KreASF3ON0KU05lLGpiOr48KP5Nj7&#10;8sHqxGdopQn6wOV2kEulbqXVveMPnR7pqaPmu5oswtu4m147v928VBebXezr9NkGg3h+Nj8+gEg0&#10;p78wHPEZHUpmqv3kTBQDQnajeEtCWF5nIDiQrRSLGmF1r0CWhfy/oPwFAAD//wMAUEsBAi0AFAAG&#10;AAgAAAAhALaDOJL+AAAA4QEAABMAAAAAAAAAAAAAAAAAAAAAAFtDb250ZW50X1R5cGVzXS54bWxQ&#10;SwECLQAUAAYACAAAACEAOP0h/9YAAACUAQAACwAAAAAAAAAAAAAAAAAvAQAAX3JlbHMvLnJlbHNQ&#10;SwECLQAUAAYACAAAACEA2vgslSMGAABEFAAADgAAAAAAAAAAAAAAAAAuAgAAZHJzL2Uyb0RvYy54&#10;bWxQSwECLQAUAAYACAAAACEAtdBQzOAAAAAJAQAADwAAAAAAAAAAAAAAAAB9CAAAZHJzL2Rvd25y&#10;ZXYueG1sUEsFBgAAAAAEAAQA8wAAAIoJAAAAAA==&#10;" path="m16200,10800v,-2983,-2418,-5400,-5400,-5400c7817,5400,5400,7817,5400,10800l,10800c,4835,4835,,10800,v5964,,10799,4835,10800,10799l21600,10800r2700,l18900,16200,13500,10800r2700,xe" filled="f" strokeweight=".26mm">
                <v:stroke endarrow="block" joinstyle="miter" endcap="square"/>
                <v:path o:connecttype="custom" o:connectlocs="64764,0;16192,176530;64764,88265;145733,176530;113347,264795;80963,176530" o:connectangles="0,0,0,0,0,0" textboxrect="3163,3163,18437,18437"/>
              </v:shape>
            </w:pict>
          </mc:Fallback>
        </mc:AlternateContent>
      </w: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7D6BC8" w:rsidP="004152E2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5657215" cy="1257300"/>
                <wp:effectExtent l="13335" t="6985" r="758825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215" cy="1257300"/>
                        </a:xfrm>
                        <a:custGeom>
                          <a:avLst/>
                          <a:gdLst>
                            <a:gd name="G0" fmla="+- 0 0 0"/>
                            <a:gd name="G1" fmla="+- -11796480 0 0"/>
                            <a:gd name="G2" fmla="+- 0 0 -1179648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96480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6480"/>
                            <a:gd name="G36" fmla="sin G34 -11796480"/>
                            <a:gd name="G37" fmla="+/ -1179648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799 w 21600"/>
                            <a:gd name="T5" fmla="*/ 0 h 21600"/>
                            <a:gd name="T6" fmla="*/ 2700 w 21600"/>
                            <a:gd name="T7" fmla="*/ 10800 h 21600"/>
                            <a:gd name="T8" fmla="*/ 10799 w 21600"/>
                            <a:gd name="T9" fmla="*/ 5400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817" y="5400"/>
                                <a:pt x="5400" y="7817"/>
                                <a:pt x="5400" y="10800"/>
                              </a:cubicBezTo>
                              <a:lnTo>
                                <a:pt x="0" y="10800"/>
                              </a:ln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4" y="0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2E2" w:rsidRDefault="004152E2" w:rsidP="004152E2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принятие решения о выдаче разрешения на использование земель или земельных участков, находящихся в муниципальной собственности и государственная собственность на которые не разграничена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9" style="position:absolute;left:0;text-align:left;margin-left:9pt;margin-top:10.3pt;width:445.4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RVyAUAAHYTAAAOAAAAZHJzL2Uyb0RvYy54bWysWG2Pm0YQ/l6p/2HFx0YXs4Bfdb5Teumh&#10;SGkbKfQHrAHbqMBS4M5Ofn1nBhgDZs9RVSfygffZ2ZnnmZ19uX88Z6l4jcsq0fnWku9tS8R5qKMk&#10;P2ytv4Lnu5UlqlrlkUp1Hm+tb3FlPT78/NP9qdjEjj7qNIpLAUbyanMqttaxrovNbFaFxzhT1Xtd&#10;xDk07nWZqRpey8MsKtUJrGfpzLHtxeyky6godRhXFfz6sWm0Hsj+fh+H9Z/7fRXXIt1a4FtN3yV9&#10;7/B79nCvNodSFcckbN1Q/8GLTCU5DMqmPqpaiZcyuTKVJWGpK72v34c6m+n9PgljigGikfYomq9H&#10;VcQUC5BTFUxT9f+ZDf94/VKKJNpajiVylYFEH15qTSOLJdJzKqoNoL4WX0oMsCo+6/DvSuT66ajy&#10;Q/yhLPXpGKsInJKInw064EsFXcXu9LuOwLoC68TUeV9maBA4EGcS5BsLEp9rEcKP88V86ci5JUJo&#10;k8586dok2Uxtuu7hS1X7sSZT6vVzVTeKRvBEekRtVD6ov89SEPfdnbDxX6s9A2QPcCflcr3wVpNA&#10;YGpgicFji24PKO2VPWnN64GmAAE7/stMuAtbOPOFIKYh2zrnA3YeQNMQH2hkt31HBLaAXi1bHUmL&#10;DvO4EYDB//MxZtlhWiL9xRgBc55HmnvTYa97GAzbSKLk+GG81pqzbPKgx4AvmYJQV8KXYHTsl2Tl&#10;oFYYIKwZWpHuHL2/ssOaoR0TaMC3lKLNgCtjzDnE50vHiOvz7kvXiOuz70vPiGMFIGWIVymcsXNO&#10;n3xfrlsBrmBD7p0Jzpwh95MQ5h6ZcIyMOUx/y5jvuIC/dn6ggIPpDDjIk1HSO6wAad5M1CsQ00+a&#10;G0DMPVpqkvXKEPOOhqYx7oB2B+b79Hgu806MLY04Jp9wKyNuqMDaiBsqYEoLlwWgKel65lnusgY0&#10;Nd+EshLvZheDWPVGVAccNWS4hFo+WTk5ZHPldFlWpM9digDKpzsazXdZ2LZ4AtCHrqNs81jbS7Zh&#10;3zGMpb3k2xSMY+SMm0JxkJxzU6iBqp5tUt9jWZEOzzhPPdaUcMbK5l0ERXvGyuYNZZgb/WMhSC7T&#10;7Ak4XEwPe7lei5Nw5OJqaQk4XkqR4zSIgwUQrk8mYxwsjYqbAoNBjvaWexwuAKmeGAxeVlJ00YO9&#10;lMnHy1p6y8nLkorI1foNm5yDiFzA5t0UuBwIQ0uwQRjcGjY7jZt+9uVx5cI1ht7Xh4AmNgf6rDyY&#10;7SYv+wJJQvZswl720O1W1bHbwIbnvN3BwpOAjTbujXFDW8DCAjtjTF7YE0NqQt0AE4DCVgMYgkcw&#10;7edvgiEuBFNFugnGnEJ0s6rehkO5IjhVz9vwNkrQuRdm062lp4QjHh7uAglBwvEukCAgHPACCXHA&#10;ES+QbWktVI3sEofwKE5w5KHJLo7dE7Zl+jUONKFqJJoylZymNbj144IKX3ZJ+Gv8fbrPcgXuUGUv&#10;GmvuctVQgBN10IIrPI3TtWCYA+PDt8YgDYCUdr0gQ2gkeseGsQvc0I9naDrN+9E0XvXRXfuwVzNu&#10;g/ZWsPb34qZ39MYQM/38QwHLxXLRZMXAFJwS1zDNYITx0K3I0EI1vhVw6HoXUBNCvweK0qReh+n+&#10;tlgso1fp0WG6vw2WymODxfL3pl06VPyoXbKGsU+KlOoqbkLAKUDVgucCUX45QFc6TaLnJE0x/6vy&#10;sHtKS/GqYHo906d1eQBLc5xKaziZwjFdwRVO9Q8VqgFoYMumz5StLKnhNihNsq0FxMMHQWqD1wu/&#10;5RE91ypJm2fwPYWiR/cNeMXQXFXU592Z7jOowuD1w05H3+ACotTN5Q9cVsHDUZffLXGCix90+EWV&#10;sSXSTzlcYqylh1u0ml48uH+Al7Lfsuu3qDwEU1urtqBI4+NTDW/Q5aUok8MRRpLERq7xWmWf4PUE&#10;edx41b7A5Q7p0l5E4e1R/51Ql+uyh38BAAD//wMAUEsDBBQABgAIAAAAIQDc4t9k2wAAAAkBAAAP&#10;AAAAZHJzL2Rvd25yZXYueG1sTI/BTsMwEETvSPyDtUjcqN0eIjfEqRAScKwoqGcndpNQe+3GbhL+&#10;nuUEx9kZzb6pdot3bLJjGgIqWK8EMIttMAN2Cj4/Xh4ksJQ1Gu0CWgXfNsGuvr2pdGnCjO92OuSO&#10;UQmmUivoc44l56ntrddpFaJF8k5h9DqTHDtuRj1TuXd8I0TBvR6QPvQ62ufetufD1SuQeQ5794X7&#10;U2yO8W1Kl/OruSh1f7c8PQLLdsl/YfjFJ3SoiakJVzSJOdKSpmQFG1EAI38r5BZYQ4e1LIDXFf+/&#10;oP4BAAD//wMAUEsBAi0AFAAGAAgAAAAhALaDOJL+AAAA4QEAABMAAAAAAAAAAAAAAAAAAAAAAFtD&#10;b250ZW50X1R5cGVzXS54bWxQSwECLQAUAAYACAAAACEAOP0h/9YAAACUAQAACwAAAAAAAAAAAAAA&#10;AAAvAQAAX3JlbHMvLnJlbHNQSwECLQAUAAYACAAAACEAI7G0VcgFAAB2EwAADgAAAAAAAAAAAAAA&#10;AAAuAgAAZHJzL2Uyb0RvYy54bWxQSwECLQAUAAYACAAAACEA3OLfZNsAAAAJAQAADwAAAAAAAAAA&#10;AAAAAAAiCAAAZHJzL2Rvd25yZXYueG1sUEsFBgAAAAAEAAQA8wAAACoJAAAAAA==&#10;" adj="-11796480,,5400" path="m16200,10800v,-2983,-2418,-5400,-5400,-5400c7817,5400,5400,7817,5400,10800l,10800c,4835,4835,,10800,v5964,,10799,4835,10800,10799l21600,10800r2700,l18900,16200,13500,10800r2700,xe" strokeweight=".26mm">
                <v:stroke joinstyle="miter" endcap="square"/>
                <v:formulas/>
                <v:path o:connecttype="custom" o:connectlocs="2828346,0;707152,628650;2828346,314325;6364367,628650;4950063,942975;3535759,628650" o:connectangles="0,0,0,0,0,0" textboxrect="3163,3163,18437,18437"/>
                <v:textbox>
                  <w:txbxContent>
                    <w:p w:rsidR="004152E2" w:rsidRDefault="004152E2" w:rsidP="004152E2">
                      <w:pPr>
                        <w:jc w:val="center"/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принятие решения о выдаче разрешения на использование земель или земельных участков, находящихся в муниципальной собственности и государственная собственность на которые не разграничена</w:t>
                      </w:r>
                    </w:p>
                  </w:txbxContent>
                </v:textbox>
              </v:shape>
            </w:pict>
          </mc:Fallback>
        </mc:AlternateContent>
      </w: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7D6BC8" w:rsidP="004152E2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657215" cy="1485900"/>
                <wp:effectExtent l="13335" t="7620" r="74930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215" cy="1485900"/>
                        </a:xfrm>
                        <a:custGeom>
                          <a:avLst/>
                          <a:gdLst>
                            <a:gd name="G0" fmla="+- 0 0 0"/>
                            <a:gd name="G1" fmla="+- -11796480 0 0"/>
                            <a:gd name="G2" fmla="+- 0 0 -1179648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96480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6480"/>
                            <a:gd name="G36" fmla="sin G34 -11796480"/>
                            <a:gd name="G37" fmla="+/ -1179648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799 w 21600"/>
                            <a:gd name="T5" fmla="*/ 0 h 21600"/>
                            <a:gd name="T6" fmla="*/ 2700 w 21600"/>
                            <a:gd name="T7" fmla="*/ 10800 h 21600"/>
                            <a:gd name="T8" fmla="*/ 10799 w 21600"/>
                            <a:gd name="T9" fmla="*/ 5400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817" y="5400"/>
                                <a:pt x="5400" y="7817"/>
                                <a:pt x="5400" y="10800"/>
                              </a:cubicBezTo>
                              <a:lnTo>
                                <a:pt x="0" y="10800"/>
                              </a:ln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4" y="0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2E2" w:rsidRDefault="004152E2" w:rsidP="004152E2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выдача разрешения на использование земель или земельного участка,находящихся в муниципальной собственности и государственная собственность на которые не разграничена, или решения об отказе в выдаче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0" style="position:absolute;left:0;text-align:left;margin-left:0;margin-top:5.65pt;width:445.4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yqxQUAAHYTAAAOAAAAZHJzL2Uyb0RvYy54bWysWO2um0YQ/V+p77DiZ6PELOBPxTdK0wZV&#10;SttIoQ+wBmyjAkuBe+3k6TszC2PA7L1RVSfyBe/Z2ZlzZmc/3r67Frl4Susm0+XekW9cR6RlrJOs&#10;PO2dv6KPrzeOaFpVJirXZbp3vqaN8+7hxx/eXqpd6umzzpO0FmCkbHaXau+c27baLRZNfE4L1bzR&#10;VVpC41HXhWrhtT4tklpdwHqRLzzXXS0uuk6qWsdp08Cvv5hG54HsH49p3P55PDZpK/K9A7619F3T&#10;9wG/Fw9v1e5Uq+qcxZ0b6j94UaishEHZ1C+qVeKxzu5MFVlc60Yf2zexLhb6eMzilGKAaKQ7iebL&#10;WVUpxQLkNBXT1Px/ZuM/nj7XIktAO0eUqgCJ3j+2mkYWG6TnUjU7QH2pPtcYYFN90vHfjSj1h7Mq&#10;T+n7utaXc6oScEoifjHqgC8NdBWHy+86AesKrBNT12NdoEHgQFxJkK8sSHptRQw/LlfLtSeXjoih&#10;TQab5dYlyRZq13ePH5s2TDWZUk+fmtYomsAT6ZF0UYWg/rHIQdxXr4WL/zrtGQAEMOC1lOvtKtjM&#10;Ar0BEAEMnlr0B0DpbtxZa8EANAeI2PGfFsJfucJbrgQxDdnWOx+x8wCah4RAI8cXeiJyBfTq2OpJ&#10;WvWYdzsBGPy/nGLWPaYjMlxNETDneaRlMB/2doB5lkTJ8cN4nTVvbfJgwEAomYJYNyKUYHTql2Tl&#10;oFZYIKwZWpH+Er2/s8OaoR0baMS3lKLLgDtjzDnEF0rPihvyHkrfihuyH8rAimMFIGWIVym8qXPe&#10;kPxQbjsB7mBj7r0Zzrwx97MQ5h6Z8KyMeUx/x1jo+YC/d36kgIfpDDjIk0nSe6wAaW4m6h2I6SfN&#10;LSDmHi2ZZL0zxLyjoXmMP6Ldg/k+P57PvBNjayuOySfcxoobK7C14sYK2NLCZwFoSvrBM6WSNaCp&#10;+SyUlXi1uBnEqjehOuKoIcMl1PLZyskh2yunz7Iiff5aRFA+/clooc/CdsUTgCF0nWRbwNresg37&#10;TmEs7S3f5mAcI2fcHIqD5JybQ41UDVyb+gHLinQE1nkasKaEs1a24CYo2rNWtmAsw9LqHwtBctlm&#10;T8ThYnq46+1WXIQnV3dLS8TxUoqc50EcLIBwfbIZ42BpVNwUWAxytC+5x+ECkOqJxeBtJUUXA9/u&#10;420tfcnJ25KKyA3sz2xxS85BRK5g824LXI6EoSXYIgxuDc1O40U/h/L4cuVb3RzqQ0AbmyN9NgHM&#10;dpuXQ4EkIQc2YS976ner6txvYONr2e1g4UnARhv3xrihrWBhgZ0xJi/siSE1oW6ACUBhqwUMwSN4&#10;/V1giAvBVJFetIw5hWizqr4Mh3JFcKqeL8O7KEHnQZimW0dPDUc8PNxFEoKE410kQUA44EUS4oAj&#10;XiS70lqpFtklDuFRXPaOmezi3D9hW6Gf0kgTqkWiKVPJaVqDOz9uqPjxkMU/p9/m+6w34A5V9spY&#10;89cbQwFO1FELrvA0Tt+CYY6Mj9+MQRoAKe17QYbQSPSODVMXuGEYz9h0Xg6jMV4N0X37uJcZ16CD&#10;Daz9g7jpHb2xxEw/f1fAcrVemawYmYJT4hamGYwwHboTGVqoxncCjl3vAzIhDHugKCb1ekz/t8Ni&#10;Gb1Ljx7T/zVYKo8Gi+XvWbt0qPheu2QNY58VKddNakLAKUDVgucCUX47QDc6z5KPWZ5j/jf16fAh&#10;r8WTgun1kT6dyyNYXuJU2sLJFI7pCq5wmn+oUI1AI1sufeZsFVkLt0F5VuwdIB4+CFI7vF74tUzo&#10;uVVZbp7B9xyKHt034BWDuapor4cr3WcE2BevHw46+QoXELU2lz9wWQUPZ11/c8QFLn7Q4UdVp47I&#10;fyvhEmMrA9yitfQSwP0DvNTDlsOwRZUxmNo7rQNFGh8/tPAGXR6rOjudYSRJbJQar1WOGV5PkMfG&#10;q+4FLndIl+4iCm+Phu+Eul2XPfwLAAD//wMAUEsDBBQABgAIAAAAIQD4VHFQ2wAAAAcBAAAPAAAA&#10;ZHJzL2Rvd25yZXYueG1sTI/BTsMwEETvSPyDtUjcqNMWUBriVAgJOFYUxNmJt0movXZjNwl/z3KC&#10;486MZt6W29lZMeIQe08KlosMBFLjTU+tgo/355scREyajLaeUME3RthWlxelLoyf6A3HfWoFl1As&#10;tIIupVBIGZsOnY4LH5DYO/jB6cTn0Eoz6InLnZWrLLuXTvfEC50O+NRhc9yfnYI8TX5nv2h3CPVn&#10;eB3j6fhiTkpdX82PDyASzukvDL/4jA4VM9X+TCYKq4AfSawu1yDYzTfZBkStYHV7twZZlfI/f/UD&#10;AAD//wMAUEsBAi0AFAAGAAgAAAAhALaDOJL+AAAA4QEAABMAAAAAAAAAAAAAAAAAAAAAAFtDb250&#10;ZW50X1R5cGVzXS54bWxQSwECLQAUAAYACAAAACEAOP0h/9YAAACUAQAACwAAAAAAAAAAAAAAAAAv&#10;AQAAX3JlbHMvLnJlbHNQSwECLQAUAAYACAAAACEA2IRsqsUFAAB2EwAADgAAAAAAAAAAAAAAAAAu&#10;AgAAZHJzL2Uyb0RvYy54bWxQSwECLQAUAAYACAAAACEA+FRxUNsAAAAHAQAADwAAAAAAAAAAAAAA&#10;AAAfCAAAZHJzL2Rvd25yZXYueG1sUEsFBgAAAAAEAAQA8wAAACcJAAAAAA==&#10;" adj="-11796480,,5400" path="m16200,10800v,-2983,-2418,-5400,-5400,-5400c7817,5400,5400,7817,5400,10800l,10800c,4835,4835,,10800,v5964,,10799,4835,10800,10799l21600,10800r2700,l18900,16200,13500,10800r2700,xe" strokeweight=".26mm">
                <v:stroke joinstyle="miter" endcap="square"/>
                <v:formulas/>
                <v:path o:connecttype="custom" o:connectlocs="2828346,0;707152,742950;2828346,371475;6364367,742950;4950063,1114425;3535759,742950" o:connectangles="0,0,0,0,0,0" textboxrect="3163,3163,18437,18437"/>
                <v:textbox>
                  <w:txbxContent>
                    <w:p w:rsidR="004152E2" w:rsidRDefault="004152E2" w:rsidP="004152E2">
                      <w:pPr>
                        <w:jc w:val="center"/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выдача разрешения на использование земель или земельного участка,находящихся в муниципальной собственности и государственная собственность на которые не разграничена, или решения об отказе в выдаче разрешения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4152E2" w:rsidP="004152E2">
      <w:pPr>
        <w:jc w:val="both"/>
        <w:rPr>
          <w:sz w:val="28"/>
          <w:szCs w:val="28"/>
        </w:rPr>
      </w:pPr>
    </w:p>
    <w:p w:rsidR="004152E2" w:rsidRDefault="004152E2" w:rsidP="004152E2">
      <w:pPr>
        <w:jc w:val="both"/>
        <w:rPr>
          <w:sz w:val="28"/>
          <w:szCs w:val="28"/>
        </w:rPr>
      </w:pPr>
    </w:p>
    <w:p w:rsidR="00983546" w:rsidRDefault="00983546"/>
    <w:sectPr w:rsidR="00983546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0E9" w:rsidRDefault="00C800E9">
      <w:r>
        <w:separator/>
      </w:r>
    </w:p>
  </w:endnote>
  <w:endnote w:type="continuationSeparator" w:id="0">
    <w:p w:rsidR="00C800E9" w:rsidRDefault="00C8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EAD" w:rsidRDefault="00DE5EAD" w:rsidP="00984A4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E5EAD" w:rsidRDefault="00DE5EAD" w:rsidP="00DE5EA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EAD" w:rsidRDefault="00DE5EAD" w:rsidP="00984A4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6BC8">
      <w:rPr>
        <w:rStyle w:val="a6"/>
        <w:noProof/>
      </w:rPr>
      <w:t>24</w:t>
    </w:r>
    <w:r>
      <w:rPr>
        <w:rStyle w:val="a6"/>
      </w:rPr>
      <w:fldChar w:fldCharType="end"/>
    </w:r>
  </w:p>
  <w:p w:rsidR="00DE5EAD" w:rsidRDefault="00DE5EAD" w:rsidP="00DE5EA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0E9" w:rsidRDefault="00C800E9">
      <w:r>
        <w:separator/>
      </w:r>
    </w:p>
  </w:footnote>
  <w:footnote w:type="continuationSeparator" w:id="0">
    <w:p w:rsidR="00C800E9" w:rsidRDefault="00C80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E2"/>
    <w:rsid w:val="004152E2"/>
    <w:rsid w:val="007D6BC8"/>
    <w:rsid w:val="00983546"/>
    <w:rsid w:val="00984A43"/>
    <w:rsid w:val="00B42B21"/>
    <w:rsid w:val="00C800E9"/>
    <w:rsid w:val="00D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CB2F2-473C-4244-A51C-2493FA2E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2E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152E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3">
    <w:name w:val="Hyperlink"/>
    <w:basedOn w:val="a0"/>
    <w:rsid w:val="004152E2"/>
    <w:rPr>
      <w:color w:val="0000FF"/>
      <w:u w:val="single"/>
    </w:rPr>
  </w:style>
  <w:style w:type="paragraph" w:styleId="a4">
    <w:name w:val="No Spacing"/>
    <w:qFormat/>
    <w:rsid w:val="004152E2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InternetLink">
    <w:name w:val="Internet Link"/>
    <w:basedOn w:val="a0"/>
    <w:rsid w:val="004152E2"/>
    <w:rPr>
      <w:rFonts w:cs="Times New Roman"/>
      <w:color w:val="0000FF"/>
      <w:u w:val="single"/>
    </w:rPr>
  </w:style>
  <w:style w:type="character" w:customStyle="1" w:styleId="s3">
    <w:name w:val="s3"/>
    <w:basedOn w:val="a0"/>
    <w:rsid w:val="004152E2"/>
    <w:rPr>
      <w:rFonts w:cs="Times New Roman"/>
    </w:rPr>
  </w:style>
  <w:style w:type="paragraph" w:styleId="a5">
    <w:name w:val="footer"/>
    <w:basedOn w:val="a"/>
    <w:rsid w:val="00DE5EA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5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B01309D2EB280C92392C0B1B7694B5F14FB1E63279F3CA3B9652BE3B8C7B61E6F304D9B149110012D47G0v1H" TargetMode="External"/><Relationship Id="rId13" Type="http://schemas.openxmlformats.org/officeDocument/2006/relationships/hyperlink" Target="consultantplus://offline/ref=7F589FF130EAE672DBC3F29371787B47427C73344E8635DBAB4A1EE3C13A93C59C70126A070131D6H5v0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ad-adm2014iakovleva.ru@yandex.ru" TargetMode="External"/><Relationship Id="rId12" Type="http://schemas.openxmlformats.org/officeDocument/2006/relationships/hyperlink" Target="consultantplus://offline/ref=7F589FF130EAE672DBC3F29371787B4742737C374D8435DBAB4A1EE3C1H3vA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46EC84B7B33AA8BA34665CCDE0CAFBC1B337CA6CDEDF8A34E23717D2731BE587CD68A95B7241D2pFXDH" TargetMode="External"/><Relationship Id="rId11" Type="http://schemas.openxmlformats.org/officeDocument/2006/relationships/hyperlink" Target="https://clck.yandex.ru/redir/dv/*data=url%3Dconsultantplus%253A%252F%252Foffline%252Fref%253DEB44FE0D49D2D642FD38FE516EA67F10DE5C9B431971120D4510BB6841PCYAI%26ts%3D1478788168%26uid%3D7626011691476286399&amp;sign=73b4165dafc82b311c88ccf7439efbb1&amp;keyno=1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gosuslugi.ru/pgu/service/5600000000160775184_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/pgu/service/5600000000160775184_.html" TargetMode="External"/><Relationship Id="rId14" Type="http://schemas.openxmlformats.org/officeDocument/2006/relationships/hyperlink" Target="consultantplus://offline/ref=7F589FF130EAE672DBC3F29371787B47427C7D344F8135DBAB4A1EE3C13A93C59C70126A07H0v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7825</Words>
  <Characters>44604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52325</CharactersWithSpaces>
  <SharedDoc>false</SharedDoc>
  <HLinks>
    <vt:vector size="78" baseType="variant">
      <vt:variant>
        <vt:i4>6160387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consultantplus://offline/ref=7F589FF130EAE672DBC3F29371787B47427C7D344F8135DBAB4A1EE3C13A93C59C70126A07H0v7H</vt:lpwstr>
      </vt:variant>
      <vt:variant>
        <vt:lpwstr/>
      </vt:variant>
      <vt:variant>
        <vt:i4>3735652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consultantplus://offline/ref=7F589FF130EAE672DBC3F29371787B47427C73344E8635DBAB4A1EE3C13A93C59C70126A070131D6H5v0H</vt:lpwstr>
      </vt:variant>
      <vt:variant>
        <vt:lpwstr/>
      </vt:variant>
      <vt:variant>
        <vt:i4>6357040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Par323</vt:lpwstr>
      </vt:variant>
      <vt:variant>
        <vt:i4>917589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consultantplus://offline/ref=7F589FF130EAE672DBC3F29371787B4742737C374D8435DBAB4A1EE3C1H3vAH</vt:lpwstr>
      </vt:variant>
      <vt:variant>
        <vt:lpwstr/>
      </vt:variant>
      <vt:variant>
        <vt:i4>852037</vt:i4>
      </vt:variant>
      <vt:variant>
        <vt:i4>24</vt:i4>
      </vt:variant>
      <vt:variant>
        <vt:i4>0</vt:i4>
      </vt:variant>
      <vt:variant>
        <vt:i4>5</vt:i4>
      </vt:variant>
      <vt:variant>
        <vt:lpwstr>https://clck.yandex.ru/redir/dv/*data=url%3Dconsultantplus%253A%252F%252Foffline%252Fref%253DEB44FE0D49D2D642FD38FE516EA67F10DE5C9B431971120D4510BB6841PCYAI%26ts%3D1478788168%26uid%3D7626011691476286399&amp;sign=73b4165dafc82b311c88ccf7439efbb1&amp;keyno=1</vt:lpwstr>
      </vt:variant>
      <vt:variant>
        <vt:lpwstr/>
      </vt:variant>
      <vt:variant>
        <vt:i4>8257549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http://www.gosuslugi.ru/pgu/service/5600000000160775184_.html</vt:lpwstr>
      </vt:variant>
      <vt:variant>
        <vt:lpwstr>P135</vt:lpwstr>
      </vt:variant>
      <vt:variant>
        <vt:i4>6357044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Par161</vt:lpwstr>
      </vt:variant>
      <vt:variant>
        <vt:i4>6422583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6750263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Par355</vt:lpwstr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http://www.gosuslugi.ru/pgu/service/5600000000160775184_.html</vt:lpwstr>
      </vt:variant>
      <vt:variant>
        <vt:lpwstr>P135</vt:lpwstr>
      </vt:variant>
      <vt:variant>
        <vt:i4>852050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consultantplus://offline/ref=9F8B01309D2EB280C92392C0B1B7694B5F14FB1E63279F3CA3B9652BE3B8C7B61E6F304D9B149110012D47G0v1H</vt:lpwstr>
      </vt:variant>
      <vt:variant>
        <vt:lpwstr/>
      </vt:variant>
      <vt:variant>
        <vt:i4>393260</vt:i4>
      </vt:variant>
      <vt:variant>
        <vt:i4>3</vt:i4>
      </vt:variant>
      <vt:variant>
        <vt:i4>0</vt:i4>
      </vt:variant>
      <vt:variant>
        <vt:i4>5</vt:i4>
      </vt:variant>
      <vt:variant>
        <vt:lpwstr>mailto:nad-adm2014iakovleva.ru@yandex.ru</vt:lpwstr>
      </vt:variant>
      <vt:variant>
        <vt:lpwstr/>
      </vt:variant>
      <vt:variant>
        <vt:i4>2883694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consultantplus://offline/ref=0B46EC84B7B33AA8BA34665CCDE0CAFBC1B337CA6CDEDF8A34E23717D2731BE587CD68A95B7241D2pFXDH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3</cp:revision>
  <dcterms:created xsi:type="dcterms:W3CDTF">2016-11-20T14:47:00Z</dcterms:created>
  <dcterms:modified xsi:type="dcterms:W3CDTF">2016-11-20T14:47:00Z</dcterms:modified>
</cp:coreProperties>
</file>