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B2" w:rsidRDefault="006B25B2" w:rsidP="006B25B2">
      <w:pPr>
        <w:jc w:val="both"/>
        <w:rPr>
          <w:sz w:val="28"/>
          <w:szCs w:val="28"/>
        </w:rPr>
      </w:pPr>
      <w:bookmarkStart w:id="0" w:name="_GoBack"/>
      <w:bookmarkEnd w:id="0"/>
    </w:p>
    <w:p w:rsidR="006B25B2" w:rsidRDefault="006B25B2" w:rsidP="006B25B2">
      <w:pPr>
        <w:jc w:val="both"/>
        <w:rPr>
          <w:sz w:val="28"/>
          <w:szCs w:val="28"/>
        </w:rPr>
      </w:pPr>
    </w:p>
    <w:p w:rsidR="00A97302" w:rsidRPr="00921A50" w:rsidRDefault="00A97302" w:rsidP="00A9730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7473">
        <w:rPr>
          <w:sz w:val="28"/>
          <w:szCs w:val="28"/>
        </w:rPr>
        <w:t>РОССИЙСКАЯ ФЕДЕРАЦИЯ</w:t>
      </w:r>
    </w:p>
    <w:p w:rsidR="00A97302" w:rsidRDefault="00A97302" w:rsidP="00A97302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 СЕЛЬСОВЕТА</w:t>
      </w:r>
    </w:p>
    <w:p w:rsidR="00A97302" w:rsidRDefault="00A97302" w:rsidP="00A97302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 РАЙОНА  ОРЕНБУРГСКОЙ ОБЛАСТИ</w:t>
      </w:r>
    </w:p>
    <w:p w:rsidR="00A97302" w:rsidRDefault="00A97302" w:rsidP="00A97302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A97302" w:rsidRPr="009F46C5" w:rsidRDefault="00A97302" w:rsidP="00A97302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A97302" w:rsidRDefault="00A97302" w:rsidP="00A97302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97302" w:rsidRDefault="00A97302" w:rsidP="00A97302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восьмое заседания Совета депутатов</w:t>
      </w:r>
    </w:p>
    <w:p w:rsidR="00A97302" w:rsidRDefault="00A97302" w:rsidP="00A97302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A97302" w:rsidRPr="00AE51AD" w:rsidRDefault="00A97302" w:rsidP="00A97302">
      <w:pPr>
        <w:pStyle w:val="ConsNonformat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третьего  созыва</w:t>
      </w: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489"/>
      </w:tblGrid>
      <w:tr w:rsidR="00A97302" w:rsidRPr="00B01CD2" w:rsidTr="003D09BD">
        <w:trPr>
          <w:trHeight w:val="284"/>
        </w:trPr>
        <w:tc>
          <w:tcPr>
            <w:tcW w:w="4339" w:type="dxa"/>
          </w:tcPr>
          <w:p w:rsidR="00A97302" w:rsidRPr="00B01CD2" w:rsidRDefault="00A97302" w:rsidP="003D09BD">
            <w:pPr>
              <w:tabs>
                <w:tab w:val="left" w:pos="-225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5489" w:type="dxa"/>
          </w:tcPr>
          <w:p w:rsidR="00A97302" w:rsidRPr="00B01CD2" w:rsidRDefault="00A97302" w:rsidP="003D09BD">
            <w:pPr>
              <w:tabs>
                <w:tab w:val="left" w:pos="-2250"/>
              </w:tabs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79</w:t>
            </w:r>
          </w:p>
        </w:tc>
      </w:tr>
    </w:tbl>
    <w:p w:rsidR="00A97302" w:rsidRDefault="00A97302" w:rsidP="00A97302">
      <w:pPr>
        <w:rPr>
          <w:rFonts w:ascii="Times New Roman" w:hAnsi="Times New Roman"/>
          <w:sz w:val="28"/>
          <w:szCs w:val="28"/>
        </w:rPr>
      </w:pPr>
    </w:p>
    <w:tbl>
      <w:tblPr>
        <w:tblW w:w="385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</w:tblGrid>
      <w:tr w:rsidR="00A97302" w:rsidRPr="00DF3D87" w:rsidTr="003D09B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302" w:rsidRPr="00DF3D87" w:rsidRDefault="00A97302" w:rsidP="003D09BD">
            <w:pPr>
              <w:tabs>
                <w:tab w:val="left" w:pos="9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87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решение Совета</w:t>
            </w:r>
          </w:p>
          <w:p w:rsidR="00A97302" w:rsidRPr="00DF3D87" w:rsidRDefault="00A97302" w:rsidP="003D09BD">
            <w:pPr>
              <w:tabs>
                <w:tab w:val="left" w:pos="9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депутатов Надеждинского сельсовета</w:t>
            </w:r>
            <w:r w:rsidRPr="00DF3D8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15 августа 2017 года № 71</w:t>
            </w:r>
            <w:r w:rsidRPr="00DF3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97302" w:rsidRPr="00DF3D87" w:rsidRDefault="00A97302" w:rsidP="00A97302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№ 273-ФЗ  «О противодействии коррупции», от  03.04.2017  № 64-Ф3 “О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коррупции, Законом Оренбургской области </w:t>
      </w:r>
      <w:r w:rsidRPr="00AE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 сентября 2017 года № 541/128-</w:t>
      </w:r>
      <w:r w:rsidRPr="00AE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AE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</w:t>
      </w: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>т депутатов Надеждинского сельсовета</w:t>
      </w: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Р Е Ш И Л :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сельсовета от 15 августа 2017 года № 71</w:t>
      </w:r>
      <w:r w:rsidRPr="00AE51A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ar41" w:history="1">
        <w:r w:rsidRPr="00AE51AD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AE51AD">
        <w:rPr>
          <w:rFonts w:ascii="Times New Roman" w:hAnsi="Times New Roman" w:cs="Times New Roman"/>
          <w:sz w:val="28"/>
          <w:szCs w:val="28"/>
        </w:rPr>
        <w:t xml:space="preserve">я о порядке представления лицами, замещающими муниципальные должности муниципального образования </w:t>
      </w:r>
      <w:r w:rsidRPr="00AE51AD">
        <w:rPr>
          <w:rFonts w:ascii="Times New Roman" w:hAnsi="Times New Roman" w:cs="Times New Roman"/>
          <w:bCs/>
          <w:sz w:val="28"/>
          <w:szCs w:val="28"/>
        </w:rPr>
        <w:t>Саракташский район Оренбургской области</w:t>
      </w:r>
      <w:r w:rsidRPr="00AE51AD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1AD">
        <w:rPr>
          <w:rFonts w:ascii="Times New Roman" w:hAnsi="Times New Roman" w:cs="Times New Roman"/>
          <w:sz w:val="28"/>
          <w:szCs w:val="28"/>
        </w:rPr>
        <w:t xml:space="preserve">  следующие изменения и дополнения:</w:t>
      </w: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 xml:space="preserve"> 1.1. в наименовании Решения после слов «Оренбургской области» </w:t>
      </w:r>
      <w:r w:rsidRPr="00AE51AD">
        <w:rPr>
          <w:rFonts w:ascii="Times New Roman" w:hAnsi="Times New Roman" w:cs="Times New Roman"/>
          <w:sz w:val="28"/>
          <w:szCs w:val="28"/>
        </w:rPr>
        <w:lastRenderedPageBreak/>
        <w:t>дополнить словами «гражданами, претендующими на замещение муниципальной должности»;</w:t>
      </w: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 xml:space="preserve"> 1.2. в пункте 1 Решения после слов  «Оренбургской области» дополнить словами «гражданами, претендующими на замещение муниципальной должности».</w:t>
      </w: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2. В Приложение к Решению внести изменения следующего содержания:</w:t>
      </w: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2.1. в наименовании,  после слов «Оренбургской области» дополнить словами «гражданами, претендующими на замещение муниципальной должности»;</w:t>
      </w: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2.2. в пункте 1 после слов «Оренбургской области» дополнить словами «гражданами, претендующими на замещение муниципальной должности»;</w:t>
      </w:r>
    </w:p>
    <w:p w:rsidR="00A97302" w:rsidRPr="00AE51AD" w:rsidRDefault="00A97302" w:rsidP="00A973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2.3. дополнить пунктом 2.1. следующего содержания: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«2.1. Граждане, претендующие на замещение муниципальной должности, представляют не позднее трех дней со дня подачи документов для участия в выборах, конкурсе: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 xml:space="preserve">      1) сведения о своих доходах, полученных от всех источников за календарный год, предшествующий году подачи документов для замещения муниципальной должности о расходах, об имуществе, принадлежащем им на праве собственности, и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должности;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 xml:space="preserve">      2) сведения о доходах супруги (супруга) и несовершеннолетних детей, полученных ими за календарный год, предшествующий году подачи гражданами документов для замещения муниципальной должности, о расходах, об имуществе, принадлежащем им на праве собственности, и обязательствах имущественного характера по состоянию на первое число месяца, предшествующего месяцу подачи гражданами документов для замещения муниципальной должности.»;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 xml:space="preserve">       2.4. пункт 4 изложить в следующей редакции: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>«4. В случае, если лицо, замещающее муниципальную должность, или  гражданин, претендующий на замещение муниципальной должности,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  или гражданин, вправе представить уточненные сведения в течение одного месяца после окончания срока, указанного в пунктах, 3 и 2.1. настоящего Положения.»;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 xml:space="preserve">       2.5. пункт 5 изложить в новой редакции следующего содержания: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sz w:val="28"/>
          <w:szCs w:val="28"/>
        </w:rPr>
        <w:t xml:space="preserve">« 5. Сведения, указанные в пункте 2 настоящего Положения представляются Губернатору Оренбургской области лицами, замещающими муниципальную должность,  в электронном виде через информационную систему учета сведений о доходах, расходах, об имуществе и обязательствах имущественного характера </w:t>
      </w:r>
      <w:r w:rsidRPr="00AE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«spravka.orb.ru», размещенную на интернет-портале Правительства Оренбургской области,  и на бумажном носителе.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1AD">
        <w:rPr>
          <w:rFonts w:ascii="Times New Roman" w:hAnsi="Times New Roman" w:cs="Times New Roman"/>
          <w:sz w:val="28"/>
          <w:szCs w:val="28"/>
        </w:rPr>
        <w:t xml:space="preserve">         Сведения, указанные в пункте 2.1 настоящего Положения представляются Губернатору Оренбургской области гражданами,  </w:t>
      </w:r>
      <w:r w:rsidRPr="00AE51AD">
        <w:rPr>
          <w:rFonts w:ascii="Times New Roman" w:hAnsi="Times New Roman" w:cs="Times New Roman"/>
          <w:sz w:val="28"/>
          <w:szCs w:val="28"/>
        </w:rPr>
        <w:lastRenderedPageBreak/>
        <w:t>претендующими на замещение  муниципальной должности,  по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 w:rsidRPr="00AE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носителе.</w:t>
      </w:r>
    </w:p>
    <w:p w:rsidR="00A97302" w:rsidRPr="00AE51AD" w:rsidRDefault="00A97302" w:rsidP="00A97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Справки о доходах, расходах, об имуществе и обязательствах имущественного характера на бумажных носителях представляются в управление государственной гражданской службы и кадровой работы аппарата Губернатора и Правительства Оренбургской области. </w:t>
      </w:r>
    </w:p>
    <w:p w:rsidR="00A97302" w:rsidRPr="00AE51AD" w:rsidRDefault="00A97302" w:rsidP="00A97302">
      <w:pPr>
        <w:ind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51AD">
        <w:rPr>
          <w:rFonts w:ascii="Times New Roman" w:hAnsi="Times New Roman"/>
          <w:sz w:val="28"/>
          <w:szCs w:val="28"/>
        </w:rPr>
        <w:t xml:space="preserve">  Копии справок о доходах, расходах, об имуществе и обязательствах имущественного характера представляются лицами, замещающими муниципальные должности в </w:t>
      </w: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постоянную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омиссию  Совета депутатов Надеждинского сельсовета</w:t>
      </w: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(далее – комиссия)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Хакимовой С</w:t>
      </w: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Я.</w:t>
      </w: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).»;</w:t>
      </w:r>
    </w:p>
    <w:p w:rsidR="00A97302" w:rsidRPr="00AE51AD" w:rsidRDefault="00A97302" w:rsidP="00A97302">
      <w:pPr>
        <w:ind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2.6. второй абзац в пункте 6 изложить в новой редакции следующего содержания:</w:t>
      </w:r>
    </w:p>
    <w:p w:rsidR="00A97302" w:rsidRPr="00AE51AD" w:rsidRDefault="00A97302" w:rsidP="00A97302">
      <w:pPr>
        <w:ind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«Проверка достоверности и полноты сведений о доходах, расходах, об имуществе и обязательствах имущественного характера, представленных лицами, указанными в пунктах 2 и 2.1. настоящего Положения  проводится управлением государственной гражданской службы и кадровой работы аппарата Губернатора и Правительства  Оренбургской области по решению Губернатора Оренбургской области.»;</w:t>
      </w:r>
    </w:p>
    <w:p w:rsidR="00A97302" w:rsidRPr="00AE51AD" w:rsidRDefault="00A97302" w:rsidP="00A97302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2.7. в пункте 8 слова «Сведения» заменить словами «Копии справок».</w:t>
      </w:r>
    </w:p>
    <w:p w:rsidR="00A97302" w:rsidRPr="00AE51AD" w:rsidRDefault="00A97302" w:rsidP="00A97302">
      <w:pPr>
        <w:tabs>
          <w:tab w:val="left" w:pos="1360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51AD">
        <w:rPr>
          <w:rFonts w:ascii="Times New Roman" w:hAnsi="Times New Roman"/>
          <w:sz w:val="28"/>
          <w:szCs w:val="28"/>
        </w:rPr>
        <w:t xml:space="preserve">        3. Контроль  за исполнением настоящего решения возложить на </w:t>
      </w: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постоянную комиссию Совета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епутатов сельсовета</w:t>
      </w: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Хакимову С.Я</w:t>
      </w:r>
      <w:r w:rsidRPr="00AE5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.).</w:t>
      </w:r>
    </w:p>
    <w:p w:rsidR="00A97302" w:rsidRPr="00AE51AD" w:rsidRDefault="00A97302" w:rsidP="00A97302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A97302" w:rsidRPr="00AE51AD" w:rsidRDefault="00A97302" w:rsidP="00A97302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  <w:r w:rsidRPr="00AE51AD">
        <w:rPr>
          <w:rFonts w:ascii="Times New Roman" w:hAnsi="Times New Roman"/>
          <w:sz w:val="28"/>
          <w:szCs w:val="28"/>
        </w:rPr>
        <w:t xml:space="preserve">        4. Настоящее решение вступает в силу после официального опубликования путём размещения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 сельсове Саракташского</w:t>
      </w:r>
      <w:r w:rsidRPr="00AE51A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E51AD">
        <w:rPr>
          <w:rFonts w:ascii="Times New Roman" w:hAnsi="Times New Roman"/>
          <w:sz w:val="28"/>
          <w:szCs w:val="28"/>
        </w:rPr>
        <w:t>.</w:t>
      </w:r>
    </w:p>
    <w:p w:rsidR="00A97302" w:rsidRPr="00AE51AD" w:rsidRDefault="00A97302" w:rsidP="00A97302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A97302" w:rsidRDefault="00A97302" w:rsidP="00A973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97302" w:rsidRPr="00DF3D87" w:rsidRDefault="00A97302" w:rsidP="00A973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Надеждинский сельсовет</w:t>
      </w:r>
    </w:p>
    <w:p w:rsidR="00A97302" w:rsidRPr="00DF3D87" w:rsidRDefault="00A97302" w:rsidP="00A97302">
      <w:pPr>
        <w:rPr>
          <w:rFonts w:ascii="Times New Roman" w:hAnsi="Times New Roman"/>
          <w:sz w:val="28"/>
          <w:szCs w:val="28"/>
        </w:rPr>
      </w:pPr>
      <w:r w:rsidRPr="00DF3D87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D87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97302" w:rsidRPr="00DF3D87" w:rsidRDefault="00A97302" w:rsidP="00A973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Надеждинского сельсовета </w:t>
      </w:r>
      <w:r w:rsidRPr="00DF3D8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Г.Н.Кукушкин</w:t>
      </w:r>
    </w:p>
    <w:p w:rsidR="00A97302" w:rsidRPr="00DF3D87" w:rsidRDefault="00A97302" w:rsidP="00A973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302" w:rsidRPr="00DF3D87" w:rsidRDefault="00A97302" w:rsidP="00A97302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A97302" w:rsidRPr="00DF3D87" w:rsidRDefault="00A97302" w:rsidP="00A973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8068"/>
      </w:tblGrid>
      <w:tr w:rsidR="00A97302" w:rsidRPr="00DF3D87" w:rsidTr="003D09BD">
        <w:tc>
          <w:tcPr>
            <w:tcW w:w="741" w:type="pct"/>
            <w:shd w:val="clear" w:color="auto" w:fill="auto"/>
          </w:tcPr>
          <w:p w:rsidR="00A97302" w:rsidRPr="00DF3D87" w:rsidRDefault="00A97302" w:rsidP="003D09BD">
            <w:pPr>
              <w:rPr>
                <w:rFonts w:ascii="Times New Roman" w:hAnsi="Times New Roman"/>
                <w:sz w:val="28"/>
                <w:szCs w:val="28"/>
              </w:rPr>
            </w:pPr>
            <w:r w:rsidRPr="00DF3D87">
              <w:rPr>
                <w:rFonts w:ascii="Times New Roman" w:hAnsi="Times New Roman"/>
                <w:sz w:val="28"/>
                <w:szCs w:val="28"/>
              </w:rPr>
              <w:t xml:space="preserve">Разослано:  </w:t>
            </w:r>
          </w:p>
        </w:tc>
        <w:tc>
          <w:tcPr>
            <w:tcW w:w="4259" w:type="pct"/>
            <w:shd w:val="clear" w:color="auto" w:fill="auto"/>
          </w:tcPr>
          <w:p w:rsidR="00A97302" w:rsidRPr="00DF3D87" w:rsidRDefault="00A97302" w:rsidP="003D09BD">
            <w:pPr>
              <w:rPr>
                <w:rFonts w:ascii="Times New Roman" w:hAnsi="Times New Roman"/>
                <w:sz w:val="28"/>
                <w:szCs w:val="28"/>
              </w:rPr>
            </w:pPr>
            <w:r w:rsidRPr="00DF3D87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епутатам Совета депутатов сельсовета</w:t>
            </w:r>
            <w:r w:rsidRPr="00DF3D87">
              <w:rPr>
                <w:rFonts w:ascii="Times New Roman" w:hAnsi="Times New Roman"/>
                <w:sz w:val="28"/>
                <w:szCs w:val="28"/>
              </w:rPr>
              <w:t xml:space="preserve">, орготделу, главному специалисту по кадрам и противодействию коррупции, прокуратуре района                                                      </w:t>
            </w:r>
          </w:p>
        </w:tc>
      </w:tr>
    </w:tbl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FE3787">
      <w:footerReference w:type="even" r:id="rId7"/>
      <w:footerReference w:type="default" r:id="rId8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5C" w:rsidRDefault="00F41A5C">
      <w:r>
        <w:separator/>
      </w:r>
    </w:p>
  </w:endnote>
  <w:endnote w:type="continuationSeparator" w:id="0">
    <w:p w:rsidR="00F41A5C" w:rsidRDefault="00F4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1F81">
      <w:rPr>
        <w:rStyle w:val="aa"/>
        <w:noProof/>
      </w:rPr>
      <w:t>1</w: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5C" w:rsidRDefault="00F41A5C">
      <w:r>
        <w:separator/>
      </w:r>
    </w:p>
  </w:footnote>
  <w:footnote w:type="continuationSeparator" w:id="0">
    <w:p w:rsidR="00F41A5C" w:rsidRDefault="00F4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C"/>
    <w:rsid w:val="000F2340"/>
    <w:rsid w:val="00120555"/>
    <w:rsid w:val="00173C07"/>
    <w:rsid w:val="001A3CF4"/>
    <w:rsid w:val="00230BBE"/>
    <w:rsid w:val="002361CD"/>
    <w:rsid w:val="00263CFB"/>
    <w:rsid w:val="002A0B1C"/>
    <w:rsid w:val="002B798A"/>
    <w:rsid w:val="003D09BD"/>
    <w:rsid w:val="00453719"/>
    <w:rsid w:val="004E19E0"/>
    <w:rsid w:val="00523B16"/>
    <w:rsid w:val="005B16C7"/>
    <w:rsid w:val="005E69E2"/>
    <w:rsid w:val="00612A46"/>
    <w:rsid w:val="00622B36"/>
    <w:rsid w:val="00634488"/>
    <w:rsid w:val="0066754D"/>
    <w:rsid w:val="006A1B41"/>
    <w:rsid w:val="006B25B2"/>
    <w:rsid w:val="006F2E44"/>
    <w:rsid w:val="007344E0"/>
    <w:rsid w:val="0080301F"/>
    <w:rsid w:val="00806EDC"/>
    <w:rsid w:val="008C3CBF"/>
    <w:rsid w:val="009327BF"/>
    <w:rsid w:val="00951779"/>
    <w:rsid w:val="00983546"/>
    <w:rsid w:val="009E4D36"/>
    <w:rsid w:val="00A45DD9"/>
    <w:rsid w:val="00A97302"/>
    <w:rsid w:val="00AB3BC1"/>
    <w:rsid w:val="00B42B21"/>
    <w:rsid w:val="00B846EB"/>
    <w:rsid w:val="00BA0D6E"/>
    <w:rsid w:val="00C343DA"/>
    <w:rsid w:val="00C94D3C"/>
    <w:rsid w:val="00DA37D3"/>
    <w:rsid w:val="00E11F81"/>
    <w:rsid w:val="00E17044"/>
    <w:rsid w:val="00E61732"/>
    <w:rsid w:val="00E86EBC"/>
    <w:rsid w:val="00F41A5C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EECC4-D1DE-433D-859B-E597FA4B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  <w:style w:type="paragraph" w:customStyle="1" w:styleId="ConsNonformat">
    <w:name w:val="ConsNonformat"/>
    <w:rsid w:val="00A973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A9730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A97302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</vt:lpstr>
    </vt:vector>
  </TitlesOfParts>
  <Company/>
  <LinksUpToDate>false</LinksUpToDate>
  <CharactersWithSpaces>7034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Надежда</cp:lastModifiedBy>
  <cp:revision>2</cp:revision>
  <cp:lastPrinted>2017-11-15T15:02:00Z</cp:lastPrinted>
  <dcterms:created xsi:type="dcterms:W3CDTF">2017-11-28T17:14:00Z</dcterms:created>
  <dcterms:modified xsi:type="dcterms:W3CDTF">2017-11-28T17:14:00Z</dcterms:modified>
</cp:coreProperties>
</file>