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  <w:bookmarkStart w:id="0" w:name="_GoBack"/>
      <w:bookmarkEnd w:id="0"/>
      <w:r w:rsidRPr="00D41543">
        <w:rPr>
          <w:b/>
          <w:sz w:val="28"/>
          <w:szCs w:val="28"/>
        </w:rPr>
        <w:t>Приложение №2</w:t>
      </w:r>
    </w:p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  <w:r w:rsidRPr="00D41543">
        <w:rPr>
          <w:b/>
          <w:sz w:val="28"/>
          <w:szCs w:val="28"/>
        </w:rPr>
        <w:t>к решению Совета депутатов</w:t>
      </w:r>
    </w:p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  <w:r w:rsidRPr="00D41543">
        <w:rPr>
          <w:b/>
          <w:color w:val="000000"/>
          <w:sz w:val="28"/>
          <w:szCs w:val="28"/>
        </w:rPr>
        <w:t xml:space="preserve">МО </w:t>
      </w:r>
      <w:proofErr w:type="spellStart"/>
      <w:r w:rsidR="00E71860">
        <w:rPr>
          <w:b/>
          <w:color w:val="000000"/>
          <w:sz w:val="28"/>
          <w:szCs w:val="28"/>
        </w:rPr>
        <w:t>Надеждинский</w:t>
      </w:r>
      <w:proofErr w:type="spellEnd"/>
      <w:r w:rsidR="00E71860">
        <w:rPr>
          <w:b/>
          <w:color w:val="000000"/>
          <w:sz w:val="28"/>
          <w:szCs w:val="28"/>
        </w:rPr>
        <w:t xml:space="preserve"> </w:t>
      </w:r>
      <w:r w:rsidRPr="00D41543">
        <w:rPr>
          <w:b/>
          <w:sz w:val="28"/>
          <w:szCs w:val="28"/>
        </w:rPr>
        <w:t>сельсовет</w:t>
      </w:r>
    </w:p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  <w:r w:rsidRPr="00D41543">
        <w:rPr>
          <w:b/>
          <w:sz w:val="28"/>
          <w:szCs w:val="28"/>
        </w:rPr>
        <w:t xml:space="preserve">от  </w:t>
      </w:r>
      <w:r w:rsidR="00E71860">
        <w:rPr>
          <w:b/>
          <w:sz w:val="28"/>
          <w:szCs w:val="28"/>
        </w:rPr>
        <w:t>26.09.2018 года № 114</w:t>
      </w:r>
    </w:p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41543">
        <w:rPr>
          <w:rFonts w:ascii="Times New Roman" w:hAnsi="Times New Roman"/>
          <w:b/>
          <w:sz w:val="28"/>
          <w:szCs w:val="28"/>
        </w:rPr>
        <w:t>Порядок</w:t>
      </w: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4154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="009705C2">
        <w:rPr>
          <w:rFonts w:ascii="Times New Roman" w:hAnsi="Times New Roman"/>
          <w:b/>
          <w:sz w:val="28"/>
          <w:szCs w:val="28"/>
        </w:rPr>
        <w:t>«</w:t>
      </w:r>
      <w:r w:rsidRPr="00D41543">
        <w:rPr>
          <w:rFonts w:ascii="Times New Roman" w:hAnsi="Times New Roman"/>
          <w:b/>
          <w:sz w:val="28"/>
          <w:szCs w:val="28"/>
        </w:rPr>
        <w:t xml:space="preserve">Устава </w:t>
      </w:r>
      <w:r w:rsidR="00E7186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71860"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 w:rsidRPr="00D41543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D41543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D41543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="009705C2">
        <w:rPr>
          <w:rFonts w:ascii="Times New Roman" w:hAnsi="Times New Roman"/>
          <w:b/>
          <w:sz w:val="28"/>
          <w:szCs w:val="28"/>
        </w:rPr>
        <w:t>»</w:t>
      </w:r>
      <w:r w:rsidRPr="00D41543">
        <w:rPr>
          <w:rFonts w:ascii="Times New Roman" w:hAnsi="Times New Roman"/>
          <w:b/>
          <w:sz w:val="28"/>
          <w:szCs w:val="28"/>
        </w:rPr>
        <w:t xml:space="preserve"> в новой редакции и учета предложений  по данному проекту</w:t>
      </w: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</w:t>
      </w:r>
      <w:r w:rsidR="00E7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774862">
        <w:rPr>
          <w:rFonts w:ascii="Times New Roman" w:hAnsi="Times New Roman"/>
          <w:sz w:val="28"/>
          <w:szCs w:val="28"/>
        </w:rPr>
        <w:t xml:space="preserve"> сельсовета в обсуждении проекта  «Устав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 w:rsidR="00E718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77486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4862">
        <w:rPr>
          <w:rFonts w:ascii="Times New Roman" w:hAnsi="Times New Roman"/>
          <w:sz w:val="28"/>
          <w:szCs w:val="28"/>
        </w:rPr>
        <w:t>Саракташско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</w:t>
      </w:r>
      <w:r w:rsidRPr="00774862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ой</w:t>
      </w:r>
      <w:r w:rsidRPr="00774862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>и</w:t>
      </w:r>
      <w:r w:rsidRPr="00774862">
        <w:rPr>
          <w:rFonts w:ascii="Times New Roman" w:hAnsi="Times New Roman"/>
          <w:sz w:val="28"/>
          <w:szCs w:val="28"/>
        </w:rPr>
        <w:t>),  (далее – новая редакция Устава).</w:t>
      </w:r>
    </w:p>
    <w:p w:rsidR="00D41543" w:rsidRPr="00774862" w:rsidRDefault="00D41543" w:rsidP="00D41543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4862"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7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774862">
        <w:rPr>
          <w:rFonts w:ascii="Times New Roman" w:hAnsi="Times New Roman"/>
          <w:sz w:val="28"/>
          <w:szCs w:val="28"/>
        </w:rPr>
        <w:t xml:space="preserve"> сельсовета.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3. Обсуждение новой редакции Устава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="00E71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, в том числе по инициативе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Специалисты администрации сельсовета могут</w:t>
      </w:r>
      <w:r w:rsidRPr="00774862">
        <w:rPr>
          <w:rFonts w:ascii="Times New Roman" w:hAnsi="Times New Roman"/>
          <w:sz w:val="28"/>
          <w:szCs w:val="28"/>
        </w:rPr>
        <w:t xml:space="preserve"> быть приглашены </w:t>
      </w:r>
      <w:r w:rsidRPr="00734105">
        <w:rPr>
          <w:rFonts w:ascii="Times New Roman" w:hAnsi="Times New Roman"/>
          <w:sz w:val="28"/>
          <w:szCs w:val="28"/>
        </w:rPr>
        <w:t>гражданами, трудовыми коллективами для разъяснения положений новой редакции Устава.</w:t>
      </w:r>
    </w:p>
    <w:p w:rsidR="00D41543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t>4. Созданный инициатором проведения публичных слушаний по обсуждению проекта новой редакции Устава оргкомитет обнародует и опубликовывает на офи</w:t>
      </w:r>
      <w:r w:rsidR="00E71860">
        <w:rPr>
          <w:rFonts w:ascii="Times New Roman" w:hAnsi="Times New Roman"/>
          <w:sz w:val="28"/>
          <w:szCs w:val="28"/>
        </w:rPr>
        <w:t xml:space="preserve">циальном сайте администрации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734105">
        <w:rPr>
          <w:rFonts w:ascii="Times New Roman" w:hAnsi="Times New Roman"/>
          <w:sz w:val="28"/>
          <w:szCs w:val="28"/>
        </w:rPr>
        <w:t xml:space="preserve"> сельсовета Решение инициатора о проведении публичных слушаний по Проекту новой редакции Устава, с одновременным опубликованием (обнародованием) настоящего «Порядка участия граждан в обсуждении проекта «Устава </w:t>
      </w:r>
      <w:r w:rsidR="00E718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7341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3410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34105">
        <w:rPr>
          <w:rFonts w:ascii="Times New Roman" w:hAnsi="Times New Roman"/>
          <w:sz w:val="28"/>
          <w:szCs w:val="28"/>
        </w:rPr>
        <w:t xml:space="preserve"> района Оренбургской области в новой редакции и учета предложений  по данному проекту</w:t>
      </w:r>
      <w:r>
        <w:rPr>
          <w:rFonts w:ascii="Times New Roman" w:hAnsi="Times New Roman"/>
          <w:sz w:val="28"/>
          <w:szCs w:val="28"/>
        </w:rPr>
        <w:t>».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</w:t>
      </w:r>
      <w:r w:rsidRPr="00734105">
        <w:rPr>
          <w:rFonts w:ascii="Times New Roman" w:hAnsi="Times New Roman"/>
          <w:sz w:val="28"/>
          <w:szCs w:val="28"/>
        </w:rPr>
        <w:lastRenderedPageBreak/>
        <w:t xml:space="preserve">Проекте изменения и дополнения вносятся в целях приведения устава муниципального образования в соответствие с </w:t>
      </w:r>
      <w:hyperlink r:id="rId4" w:history="1">
        <w:r w:rsidRPr="0073410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3410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t xml:space="preserve">5. Срок подачи предложений по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начинается с момента официального опубликования Решения инициатора о проведении публичных слушаний по Проекту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D41543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6. Информация о проведении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новой редакции 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публикуется не позднее недели после принятия соответствующего Решения инициатором.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7. До дня проведения публичных слушаний с момента опубликования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>: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2) гражданин (группа граждан, в том числе от имени собрания, конференции), постоянно проживающий (проживающих) на территории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74862">
        <w:rPr>
          <w:rFonts w:ascii="Times New Roman" w:hAnsi="Times New Roman"/>
          <w:sz w:val="28"/>
          <w:szCs w:val="28"/>
        </w:rPr>
        <w:t xml:space="preserve">, оформляет предложения по Проекту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согласно приложению 1 настоящего Порядка и направляет их в </w:t>
      </w:r>
      <w:r>
        <w:rPr>
          <w:rFonts w:ascii="Times New Roman" w:hAnsi="Times New Roman"/>
          <w:sz w:val="28"/>
          <w:szCs w:val="28"/>
        </w:rPr>
        <w:t>оргкомитет, расположенный</w:t>
      </w:r>
      <w:r w:rsidRPr="00774862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 с приложением сведений по форме согласно прил</w:t>
      </w:r>
      <w:r w:rsidRPr="00774862">
        <w:rPr>
          <w:rFonts w:ascii="Times New Roman" w:hAnsi="Times New Roman"/>
          <w:sz w:val="28"/>
          <w:szCs w:val="28"/>
        </w:rPr>
        <w:t>о</w:t>
      </w:r>
      <w:r w:rsidRPr="00774862">
        <w:rPr>
          <w:rFonts w:ascii="Times New Roman" w:hAnsi="Times New Roman"/>
          <w:sz w:val="28"/>
          <w:szCs w:val="28"/>
        </w:rPr>
        <w:t>жению 2.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8. Участие граждан муниципального образования в обсуждении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9. В ходе публичных слушаний ведется протокол, в котором фиксируются все предложения по внесению изменений и дополнений к опубликованному Проекту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774862">
        <w:rPr>
          <w:rFonts w:ascii="Times New Roman" w:hAnsi="Times New Roman"/>
          <w:sz w:val="28"/>
          <w:szCs w:val="28"/>
        </w:rPr>
        <w:t xml:space="preserve">ротокола публичных слушаний </w:t>
      </w:r>
      <w:r>
        <w:rPr>
          <w:rFonts w:ascii="Times New Roman" w:hAnsi="Times New Roman"/>
          <w:sz w:val="28"/>
          <w:szCs w:val="28"/>
        </w:rPr>
        <w:t xml:space="preserve">до принятия Устава в новой редакции хранится 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оргкомитете</w:t>
      </w:r>
      <w:r w:rsidRPr="00774862">
        <w:rPr>
          <w:rFonts w:ascii="Times New Roman" w:hAnsi="Times New Roman"/>
          <w:sz w:val="28"/>
          <w:szCs w:val="28"/>
        </w:rPr>
        <w:t>.</w:t>
      </w:r>
    </w:p>
    <w:p w:rsidR="00D41543" w:rsidRPr="00774862" w:rsidRDefault="00D41543" w:rsidP="00D41543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      10. </w:t>
      </w:r>
      <w:r>
        <w:rPr>
          <w:sz w:val="28"/>
          <w:szCs w:val="28"/>
        </w:rPr>
        <w:t>Оргкомитет</w:t>
      </w:r>
      <w:r w:rsidRPr="00774862">
        <w:rPr>
          <w:b/>
          <w:sz w:val="28"/>
          <w:szCs w:val="28"/>
        </w:rPr>
        <w:t xml:space="preserve"> </w:t>
      </w:r>
      <w:r w:rsidRPr="00774862">
        <w:rPr>
          <w:sz w:val="28"/>
          <w:szCs w:val="28"/>
        </w:rPr>
        <w:t xml:space="preserve"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предложений, в случае отсутствия автора на заседании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, в месячный срок направляется письменная информация о причине отклонения предложения.</w:t>
      </w:r>
    </w:p>
    <w:p w:rsidR="00D41543" w:rsidRPr="00774862" w:rsidRDefault="00D41543" w:rsidP="00D41543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      11. Нарушение сроков подачи предложений по Проекту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, а также нарушение требований пункта </w:t>
      </w:r>
      <w:r>
        <w:rPr>
          <w:sz w:val="28"/>
          <w:szCs w:val="28"/>
        </w:rPr>
        <w:t>7</w:t>
      </w:r>
      <w:r w:rsidRPr="00774862">
        <w:rPr>
          <w:sz w:val="28"/>
          <w:szCs w:val="28"/>
        </w:rPr>
        <w:t xml:space="preserve"> настоящего Порядка служат основанием для отклонения предложения без объяснения причин.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12.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извещает о своих заседаниях по обсуждению поступивших предложений по Проекту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 автора (авторов) предложений, который вправе изложить свою точку зрения по существу предложения. Участие автора поправки в работе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 xml:space="preserve"> фиксируется в соответствующем протоколе заседания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13. При подготовке рассмотрения вопроса об утверждении Проекта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 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вносит предложения по приглашению автора (авторов) поправок на это заседание.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lastRenderedPageBreak/>
        <w:t xml:space="preserve">14.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докладывает о предложениях, поступивших от граждан (группы граждан), озвучивает свои рекомендации, а также представляет сформированный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дополненный проект </w:t>
      </w:r>
      <w:r>
        <w:rPr>
          <w:sz w:val="28"/>
          <w:szCs w:val="28"/>
        </w:rPr>
        <w:t>новой редакции</w:t>
      </w:r>
      <w:r w:rsidRPr="0077486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774862">
        <w:rPr>
          <w:sz w:val="28"/>
          <w:szCs w:val="28"/>
        </w:rPr>
        <w:t xml:space="preserve">  с учетом принятых предложений по внесению изменений и дополнений к Проекту, в том числе в ходе публичных слушаний.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15. </w:t>
      </w:r>
      <w:r w:rsidR="009705C2">
        <w:rPr>
          <w:rFonts w:ascii="Times New Roman" w:hAnsi="Times New Roman"/>
          <w:sz w:val="28"/>
          <w:szCs w:val="28"/>
        </w:rPr>
        <w:t>Принятие</w:t>
      </w:r>
      <w:r w:rsidRPr="00774862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процедурой, закрепленной в регламенте Совета депутатов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.     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1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Предложения</w:t>
      </w:r>
    </w:p>
    <w:p w:rsidR="00D41543" w:rsidRPr="00774862" w:rsidRDefault="009705C2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1543">
        <w:rPr>
          <w:rFonts w:ascii="Times New Roman" w:hAnsi="Times New Roman"/>
          <w:sz w:val="28"/>
          <w:szCs w:val="28"/>
        </w:rPr>
        <w:t>о проекту «</w:t>
      </w:r>
      <w:r w:rsidR="00D41543" w:rsidRPr="00774862">
        <w:rPr>
          <w:rFonts w:ascii="Times New Roman" w:hAnsi="Times New Roman"/>
          <w:sz w:val="28"/>
          <w:szCs w:val="28"/>
        </w:rPr>
        <w:t>Устав</w:t>
      </w:r>
      <w:r w:rsidR="00D41543">
        <w:rPr>
          <w:rFonts w:ascii="Times New Roman" w:hAnsi="Times New Roman"/>
          <w:sz w:val="28"/>
          <w:szCs w:val="28"/>
        </w:rPr>
        <w:t>а</w:t>
      </w:r>
      <w:r w:rsidR="00D41543" w:rsidRPr="00774862">
        <w:rPr>
          <w:rFonts w:ascii="Times New Roman" w:hAnsi="Times New Roman"/>
          <w:sz w:val="28"/>
          <w:szCs w:val="28"/>
        </w:rPr>
        <w:t xml:space="preserve"> </w:t>
      </w:r>
      <w:r w:rsidR="00E718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D41543" w:rsidRPr="0077486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41543" w:rsidRPr="00774862">
        <w:rPr>
          <w:rFonts w:ascii="Times New Roman" w:hAnsi="Times New Roman"/>
          <w:sz w:val="28"/>
          <w:szCs w:val="28"/>
        </w:rPr>
        <w:t>Саракташско</w:t>
      </w:r>
      <w:r w:rsidR="00D41543">
        <w:rPr>
          <w:rFonts w:ascii="Times New Roman" w:hAnsi="Times New Roman"/>
          <w:sz w:val="28"/>
          <w:szCs w:val="28"/>
        </w:rPr>
        <w:t>го</w:t>
      </w:r>
      <w:proofErr w:type="spellEnd"/>
      <w:r w:rsidR="00D4154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="00D4154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 редакции</w:t>
      </w: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02"/>
        <w:gridCol w:w="1902"/>
        <w:gridCol w:w="1902"/>
        <w:gridCol w:w="1902"/>
        <w:gridCol w:w="2031"/>
      </w:tblGrid>
      <w:tr w:rsidR="00D41543" w:rsidRPr="007748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41543" w:rsidRPr="00774862" w:rsidRDefault="00D41543" w:rsidP="00D41543">
            <w:pPr>
              <w:pStyle w:val="a3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7748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Текст проекта 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проекта с учетом поправки</w:t>
            </w:r>
          </w:p>
        </w:tc>
        <w:tc>
          <w:tcPr>
            <w:tcW w:w="2031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Ф.И.О. внесшего попра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</w:tr>
      <w:tr w:rsidR="00D41543" w:rsidRPr="007748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2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внесшем (внесших) предложения по </w:t>
      </w:r>
      <w:r>
        <w:rPr>
          <w:rFonts w:ascii="Times New Roman" w:hAnsi="Times New Roman"/>
          <w:sz w:val="28"/>
          <w:szCs w:val="28"/>
        </w:rPr>
        <w:t>проекту «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 w:rsidR="00E7186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71860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77486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4862">
        <w:rPr>
          <w:rFonts w:ascii="Times New Roman" w:hAnsi="Times New Roman"/>
          <w:sz w:val="28"/>
          <w:szCs w:val="28"/>
        </w:rPr>
        <w:t>Саракташско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7F3A8A">
        <w:rPr>
          <w:rFonts w:ascii="Times New Roman" w:hAnsi="Times New Roman"/>
          <w:sz w:val="28"/>
          <w:szCs w:val="28"/>
        </w:rPr>
        <w:t>» в новой редакции</w:t>
      </w: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D41543" w:rsidRPr="00774862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D41543" w:rsidRPr="00774862" w:rsidRDefault="00D41543" w:rsidP="00FE6E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1543" w:rsidRPr="00774862" w:rsidRDefault="00D41543" w:rsidP="00FE6E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7748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Документ, удост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веряющий личность</w:t>
            </w:r>
          </w:p>
        </w:tc>
        <w:tc>
          <w:tcPr>
            <w:tcW w:w="2117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D41543" w:rsidRPr="00774862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D41543" w:rsidRPr="00774862" w:rsidRDefault="00D41543" w:rsidP="00D41543">
      <w:pPr>
        <w:ind w:firstLine="360"/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A93C4D" w:rsidRDefault="00A93C4D"/>
    <w:sectPr w:rsidR="00A9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43"/>
    <w:rsid w:val="00457413"/>
    <w:rsid w:val="004C670A"/>
    <w:rsid w:val="007F3A8A"/>
    <w:rsid w:val="009705C2"/>
    <w:rsid w:val="00A93C4D"/>
    <w:rsid w:val="00C956F6"/>
    <w:rsid w:val="00D41543"/>
    <w:rsid w:val="00E71860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7482-20CF-4B29-8E8F-2B6E56B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4154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Plain Text"/>
    <w:basedOn w:val="a"/>
    <w:link w:val="a4"/>
    <w:rsid w:val="00D4154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41543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D76DFEB65A735CA88CEDE42FB795EC4C9CC3F34AE81672B324C4xD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6362</CharactersWithSpaces>
  <SharedDoc>false</SharedDoc>
  <HLinks>
    <vt:vector size="6" baseType="variant"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consultantplus://offline/ref=1DD76DFEB65A735CA88CEDE42FB795EC4C9CC3F34AE81672B324C4xDr1K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User</dc:creator>
  <cp:keywords/>
  <dc:description/>
  <cp:lastModifiedBy>Надежда</cp:lastModifiedBy>
  <cp:revision>2</cp:revision>
  <cp:lastPrinted>2018-09-27T07:19:00Z</cp:lastPrinted>
  <dcterms:created xsi:type="dcterms:W3CDTF">2018-10-01T03:03:00Z</dcterms:created>
  <dcterms:modified xsi:type="dcterms:W3CDTF">2018-10-01T03:03:00Z</dcterms:modified>
</cp:coreProperties>
</file>