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6D" w:rsidRPr="00660295" w:rsidRDefault="00497A6D" w:rsidP="00497A6D">
      <w:pPr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029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                        </w:t>
      </w:r>
      <w:r w:rsidRPr="00660295">
        <w:rPr>
          <w:rFonts w:ascii="Times New Roman" w:hAnsi="Times New Roman"/>
        </w:rPr>
        <w:t xml:space="preserve">  </w:t>
      </w:r>
      <w:r w:rsidR="00364F22" w:rsidRPr="00497A6D">
        <w:rPr>
          <w:rFonts w:ascii="Times New Roman" w:hAnsi="Times New Roman"/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295">
        <w:rPr>
          <w:rFonts w:ascii="Times New Roman" w:hAnsi="Times New Roman"/>
        </w:rPr>
        <w:t xml:space="preserve">                                                  </w:t>
      </w:r>
    </w:p>
    <w:p w:rsidR="00497A6D" w:rsidRPr="00660295" w:rsidRDefault="00497A6D" w:rsidP="00497A6D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 xml:space="preserve">СОВЕТ ДЕПУТАТОВ </w:t>
      </w:r>
    </w:p>
    <w:p w:rsidR="00497A6D" w:rsidRPr="00660295" w:rsidRDefault="00497A6D" w:rsidP="00497A6D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МУНИЦИПАЛЬНОГО ОБРАЗОВАНИЯ</w:t>
      </w:r>
      <w:r w:rsidRPr="00660295">
        <w:t xml:space="preserve"> </w:t>
      </w:r>
      <w:r w:rsidRPr="00660295">
        <w:rPr>
          <w:color w:val="000000"/>
          <w:sz w:val="28"/>
          <w:szCs w:val="28"/>
        </w:rPr>
        <w:t>НАДЕЖДИНСКИЙ СЕЛЬСОВЕТ САРАКТАШСКОГО РАЙОНА</w:t>
      </w:r>
      <w:r w:rsidRPr="00660295">
        <w:t xml:space="preserve"> </w:t>
      </w:r>
      <w:r w:rsidRPr="00660295">
        <w:rPr>
          <w:color w:val="000000"/>
          <w:sz w:val="28"/>
          <w:szCs w:val="28"/>
        </w:rPr>
        <w:t>ОРЕНБУРГСКОЙ ОБЛАСТИ</w:t>
      </w:r>
    </w:p>
    <w:p w:rsidR="00497A6D" w:rsidRPr="00660295" w:rsidRDefault="00497A6D" w:rsidP="00497A6D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660295">
        <w:rPr>
          <w:color w:val="000000"/>
          <w:sz w:val="28"/>
          <w:szCs w:val="28"/>
        </w:rPr>
        <w:t xml:space="preserve"> СОЗЫВА</w:t>
      </w:r>
    </w:p>
    <w:p w:rsidR="00497A6D" w:rsidRPr="00660295" w:rsidRDefault="00497A6D" w:rsidP="00497A6D">
      <w:pPr>
        <w:pStyle w:val="a3"/>
        <w:spacing w:after="0"/>
        <w:jc w:val="center"/>
      </w:pPr>
    </w:p>
    <w:p w:rsidR="00497A6D" w:rsidRPr="00660295" w:rsidRDefault="00497A6D" w:rsidP="00497A6D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РЕШЕНИЕ</w:t>
      </w:r>
    </w:p>
    <w:p w:rsidR="00497A6D" w:rsidRPr="00AF1F91" w:rsidRDefault="00497A6D" w:rsidP="00497A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третьего</w:t>
      </w:r>
      <w:r w:rsidRPr="00AF1F91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497A6D" w:rsidRDefault="00497A6D" w:rsidP="00497A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AF1F91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</w:p>
    <w:p w:rsidR="00497A6D" w:rsidRPr="00AF1F91" w:rsidRDefault="00497A6D" w:rsidP="00497A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четвёртого созыва</w:t>
      </w:r>
    </w:p>
    <w:p w:rsidR="00497A6D" w:rsidRPr="00AF1F91" w:rsidRDefault="00497A6D" w:rsidP="00497A6D">
      <w:pPr>
        <w:pStyle w:val="a3"/>
        <w:spacing w:after="0"/>
        <w:jc w:val="center"/>
        <w:rPr>
          <w:sz w:val="28"/>
          <w:szCs w:val="28"/>
        </w:rPr>
      </w:pPr>
    </w:p>
    <w:p w:rsidR="00497A6D" w:rsidRPr="00C66A52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 октября </w:t>
      </w:r>
      <w:r w:rsidRPr="00AF1F91">
        <w:rPr>
          <w:rFonts w:ascii="Times New Roman" w:hAnsi="Times New Roman"/>
          <w:sz w:val="28"/>
          <w:szCs w:val="28"/>
        </w:rPr>
        <w:t xml:space="preserve"> 2020 год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6</w:t>
      </w:r>
      <w:r w:rsidRPr="00AF1F9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97A6D" w:rsidRPr="00DB238D" w:rsidRDefault="00497A6D" w:rsidP="00497A6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97A6D" w:rsidRPr="00DB238D" w:rsidRDefault="00497A6D" w:rsidP="00497A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  </w:t>
      </w:r>
      <w:r w:rsidRPr="00315C1F">
        <w:rPr>
          <w:rFonts w:ascii="Times New Roman" w:hAnsi="Times New Roman"/>
          <w:sz w:val="28"/>
          <w:szCs w:val="28"/>
        </w:rPr>
        <w:t>внесении изменений в Регламент Совета депутатов</w:t>
      </w:r>
    </w:p>
    <w:p w:rsidR="00497A6D" w:rsidRPr="00315C1F" w:rsidRDefault="00497A6D" w:rsidP="00497A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ниципального образования Надеждинский</w:t>
      </w:r>
      <w:r w:rsidRPr="00315C1F">
        <w:rPr>
          <w:rFonts w:ascii="Times New Roman" w:hAnsi="Times New Roman"/>
          <w:sz w:val="28"/>
          <w:szCs w:val="28"/>
        </w:rPr>
        <w:t xml:space="preserve"> сельсовет </w:t>
      </w:r>
    </w:p>
    <w:p w:rsidR="00497A6D" w:rsidRPr="00315C1F" w:rsidRDefault="00497A6D" w:rsidP="00497A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497A6D" w:rsidRPr="00315C1F" w:rsidRDefault="00497A6D" w:rsidP="00497A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iCs/>
          <w:sz w:val="28"/>
          <w:szCs w:val="28"/>
        </w:rPr>
        <w:t xml:space="preserve">В соответствии со статьёй </w:t>
      </w:r>
      <w:r w:rsidRPr="00315C1F">
        <w:rPr>
          <w:rFonts w:ascii="Times New Roman" w:hAnsi="Times New Roman"/>
          <w:bCs/>
          <w:iCs/>
          <w:sz w:val="28"/>
          <w:szCs w:val="28"/>
        </w:rPr>
        <w:t>35 Федерального Закона от 06.10.2003 № 131-ФЗ «Об общих принципах организации местного самоуправления в Российской Федерации», статьёй 15 Закона Оренбургской области от 21.02.1996 «Об организации местного самоуправления в Оренбургской области», Законом Оренбургской области от 04.09.1996 «О статусе депутата представительного органа муниципального образования в Оренбургской области», Уставом му</w:t>
      </w:r>
      <w:r>
        <w:rPr>
          <w:rFonts w:ascii="Times New Roman" w:hAnsi="Times New Roman"/>
          <w:bCs/>
          <w:iCs/>
          <w:sz w:val="28"/>
          <w:szCs w:val="28"/>
        </w:rPr>
        <w:t>ниципального образования Надеждинский</w:t>
      </w:r>
      <w:r w:rsidRPr="00315C1F">
        <w:rPr>
          <w:rFonts w:ascii="Times New Roman" w:hAnsi="Times New Roman"/>
          <w:bCs/>
          <w:iCs/>
          <w:sz w:val="28"/>
          <w:szCs w:val="28"/>
        </w:rPr>
        <w:t xml:space="preserve"> сельсовет Саракташского района Оренбургской области, </w:t>
      </w:r>
      <w:r w:rsidRPr="00315C1F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Cs/>
          <w:iCs/>
          <w:sz w:val="28"/>
          <w:szCs w:val="28"/>
        </w:rPr>
        <w:t>Надеждинского</w:t>
      </w:r>
      <w:r w:rsidRPr="00315C1F">
        <w:rPr>
          <w:rFonts w:ascii="Times New Roman" w:hAnsi="Times New Roman"/>
          <w:sz w:val="28"/>
          <w:szCs w:val="28"/>
        </w:rPr>
        <w:t xml:space="preserve"> сельсовета </w:t>
      </w:r>
    </w:p>
    <w:p w:rsidR="00497A6D" w:rsidRPr="00315C1F" w:rsidRDefault="00497A6D" w:rsidP="00497A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РЕШИЛ:</w:t>
      </w:r>
    </w:p>
    <w:p w:rsidR="00497A6D" w:rsidRPr="00315C1F" w:rsidRDefault="00497A6D" w:rsidP="00497A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bCs/>
          <w:sz w:val="28"/>
          <w:szCs w:val="28"/>
        </w:rPr>
        <w:t>1.</w:t>
      </w:r>
      <w:r w:rsidRPr="00315C1F">
        <w:rPr>
          <w:rFonts w:ascii="Times New Roman" w:hAnsi="Times New Roman"/>
          <w:sz w:val="28"/>
          <w:szCs w:val="28"/>
        </w:rPr>
        <w:t xml:space="preserve"> Внести изменения в Регламент Совета депутатов муниципального образования </w:t>
      </w:r>
      <w:r>
        <w:rPr>
          <w:rFonts w:ascii="Times New Roman" w:hAnsi="Times New Roman"/>
          <w:bCs/>
          <w:iCs/>
          <w:sz w:val="28"/>
          <w:szCs w:val="28"/>
        </w:rPr>
        <w:t xml:space="preserve">Надеждинский </w:t>
      </w:r>
      <w:r w:rsidRPr="00315C1F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области, утвержденный решением Совета депутатов </w:t>
      </w:r>
      <w:r>
        <w:rPr>
          <w:rFonts w:ascii="Times New Roman" w:hAnsi="Times New Roman"/>
          <w:bCs/>
          <w:iCs/>
          <w:sz w:val="28"/>
          <w:szCs w:val="28"/>
        </w:rPr>
        <w:t>Надеждинского</w:t>
      </w:r>
      <w:r w:rsidRPr="00315C1F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от </w:t>
      </w:r>
      <w:r w:rsidRPr="00E37DC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.10.2015 № 13</w:t>
      </w:r>
      <w:r w:rsidRPr="00315C1F">
        <w:rPr>
          <w:rFonts w:ascii="Times New Roman" w:hAnsi="Times New Roman"/>
          <w:sz w:val="28"/>
          <w:szCs w:val="28"/>
        </w:rPr>
        <w:t>.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   2. Контроль за исполнением данно</w:t>
      </w:r>
      <w:r>
        <w:rPr>
          <w:rFonts w:ascii="Times New Roman" w:hAnsi="Times New Roman"/>
          <w:sz w:val="28"/>
          <w:szCs w:val="28"/>
        </w:rPr>
        <w:t>го решения возложить на постоянную комиссию мандатную (Хакимову С.Я.)</w:t>
      </w:r>
      <w:r w:rsidRPr="00315C1F">
        <w:rPr>
          <w:rFonts w:ascii="Times New Roman" w:hAnsi="Times New Roman"/>
          <w:sz w:val="28"/>
          <w:szCs w:val="28"/>
        </w:rPr>
        <w:t>.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lastRenderedPageBreak/>
        <w:t xml:space="preserve">          3.Решение вступает в силу с момента подписания и подлежит размещению на сайте администрации </w:t>
      </w:r>
      <w:r>
        <w:rPr>
          <w:rFonts w:ascii="Times New Roman" w:hAnsi="Times New Roman"/>
          <w:bCs/>
          <w:iCs/>
          <w:sz w:val="28"/>
          <w:szCs w:val="28"/>
        </w:rPr>
        <w:t>Надеждинского</w:t>
      </w:r>
      <w:r w:rsidRPr="00315C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15C1F">
        <w:rPr>
          <w:rFonts w:ascii="Times New Roman" w:hAnsi="Times New Roman"/>
          <w:sz w:val="28"/>
          <w:szCs w:val="28"/>
        </w:rPr>
        <w:t>сельсовета Саракташск</w:t>
      </w:r>
      <w:r>
        <w:rPr>
          <w:rFonts w:ascii="Times New Roman" w:hAnsi="Times New Roman"/>
          <w:sz w:val="28"/>
          <w:szCs w:val="28"/>
        </w:rPr>
        <w:t>ого района Оренбургской области</w:t>
      </w:r>
      <w:r w:rsidRPr="00315C1F">
        <w:rPr>
          <w:rFonts w:ascii="Times New Roman" w:hAnsi="Times New Roman"/>
          <w:sz w:val="28"/>
          <w:szCs w:val="28"/>
        </w:rPr>
        <w:t>.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Глава муниципального образования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15C1F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</w:rPr>
        <w:t xml:space="preserve"> О.А.Тимко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Разослано: Саракташской прокуратуре, в дело.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Приложение   </w:t>
      </w:r>
    </w:p>
    <w:p w:rsidR="00497A6D" w:rsidRPr="00315C1F" w:rsidRDefault="00497A6D" w:rsidP="00497A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497A6D" w:rsidRPr="00315C1F" w:rsidRDefault="00497A6D" w:rsidP="00497A6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Надеждинского</w:t>
      </w:r>
      <w:r w:rsidRPr="00315C1F">
        <w:rPr>
          <w:rFonts w:ascii="Times New Roman" w:hAnsi="Times New Roman"/>
          <w:sz w:val="28"/>
          <w:szCs w:val="28"/>
        </w:rPr>
        <w:t xml:space="preserve"> сельсовета</w:t>
      </w:r>
    </w:p>
    <w:p w:rsidR="00497A6D" w:rsidRPr="00315C1F" w:rsidRDefault="00497A6D" w:rsidP="00497A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Саракташского района</w:t>
      </w:r>
    </w:p>
    <w:p w:rsidR="00497A6D" w:rsidRPr="00315C1F" w:rsidRDefault="00497A6D" w:rsidP="00497A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Оренбургской области</w:t>
      </w:r>
    </w:p>
    <w:p w:rsidR="00497A6D" w:rsidRPr="00315C1F" w:rsidRDefault="00497A6D" w:rsidP="00497A6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19.10.2020 № 6</w:t>
      </w:r>
    </w:p>
    <w:p w:rsidR="00497A6D" w:rsidRPr="00315C1F" w:rsidRDefault="00497A6D" w:rsidP="00497A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97A6D" w:rsidRPr="00315C1F" w:rsidRDefault="00497A6D" w:rsidP="00497A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97A6D" w:rsidRPr="00315C1F" w:rsidRDefault="00497A6D" w:rsidP="00497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C1F">
        <w:rPr>
          <w:rFonts w:ascii="Times New Roman" w:hAnsi="Times New Roman"/>
          <w:b/>
          <w:sz w:val="28"/>
          <w:szCs w:val="28"/>
        </w:rPr>
        <w:t>ИЗМЕНЕНИЯ В РЕГЛАМЕНТ</w:t>
      </w:r>
    </w:p>
    <w:p w:rsidR="00497A6D" w:rsidRPr="00315C1F" w:rsidRDefault="00497A6D" w:rsidP="00497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C1F">
        <w:rPr>
          <w:rFonts w:ascii="Times New Roman" w:hAnsi="Times New Roman"/>
          <w:b/>
          <w:sz w:val="28"/>
          <w:szCs w:val="28"/>
        </w:rPr>
        <w:t>Совета депутатов муниципального образования</w:t>
      </w:r>
    </w:p>
    <w:p w:rsidR="00497A6D" w:rsidRPr="00315C1F" w:rsidRDefault="00497A6D" w:rsidP="00497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Надеждинский</w:t>
      </w:r>
      <w:r w:rsidRPr="00315C1F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497A6D" w:rsidRPr="00315C1F" w:rsidRDefault="00497A6D" w:rsidP="00497A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статьи 1</w:t>
      </w:r>
      <w:r w:rsidRPr="00315C1F">
        <w:rPr>
          <w:rFonts w:ascii="Times New Roman" w:hAnsi="Times New Roman"/>
          <w:sz w:val="28"/>
          <w:szCs w:val="28"/>
        </w:rPr>
        <w:t>:</w:t>
      </w:r>
    </w:p>
    <w:p w:rsidR="00497A6D" w:rsidRPr="00315C1F" w:rsidRDefault="00497A6D" w:rsidP="00497A6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В пункте 2 после слова «голосовании» вставить слова «сроком на 5 лет».</w:t>
      </w:r>
    </w:p>
    <w:p w:rsidR="00497A6D" w:rsidRPr="00315C1F" w:rsidRDefault="00497A6D" w:rsidP="00497A6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« 3. Совет депутатов сельсовета приступает к исполнению своих полномочий после избрания не менее 2/3 от установленной численности  депутатов Совета депутатов.»;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1.3. Пункт 4 изложить в следующей редакции: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« 4. Совет депутатов не обладает правами юридического лица, имеет печать, штамп, бланки и другие реквизиты, утверждённые в установленном порядке.»;</w:t>
      </w:r>
    </w:p>
    <w:p w:rsidR="00497A6D" w:rsidRPr="00315C1F" w:rsidRDefault="00497A6D" w:rsidP="00497A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Пункт 5 изложить в следующей редакции:</w:t>
      </w:r>
    </w:p>
    <w:p w:rsidR="00497A6D" w:rsidRPr="00315C1F" w:rsidRDefault="00497A6D" w:rsidP="00497A6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« 5.  Место нахож</w:t>
      </w:r>
      <w:r>
        <w:rPr>
          <w:rFonts w:ascii="Times New Roman" w:hAnsi="Times New Roman"/>
          <w:sz w:val="28"/>
          <w:szCs w:val="28"/>
        </w:rPr>
        <w:t>дения  Совета депутатов: 462117</w:t>
      </w:r>
      <w:r w:rsidRPr="00315C1F">
        <w:rPr>
          <w:rFonts w:ascii="Times New Roman" w:hAnsi="Times New Roman"/>
          <w:sz w:val="28"/>
          <w:szCs w:val="28"/>
        </w:rPr>
        <w:t xml:space="preserve">, Оренбургская область, Саракташский район, село </w:t>
      </w:r>
      <w:r>
        <w:rPr>
          <w:rFonts w:ascii="Times New Roman" w:hAnsi="Times New Roman"/>
          <w:bCs/>
          <w:iCs/>
          <w:sz w:val="28"/>
          <w:szCs w:val="28"/>
        </w:rPr>
        <w:t>Надеждинка</w:t>
      </w:r>
      <w:r>
        <w:rPr>
          <w:rFonts w:ascii="Times New Roman" w:hAnsi="Times New Roman"/>
          <w:sz w:val="28"/>
          <w:szCs w:val="28"/>
        </w:rPr>
        <w:t>, улица Центральная, 57</w:t>
      </w:r>
      <w:r w:rsidRPr="00315C1F">
        <w:rPr>
          <w:rFonts w:ascii="Times New Roman" w:hAnsi="Times New Roman"/>
          <w:sz w:val="28"/>
          <w:szCs w:val="28"/>
        </w:rPr>
        <w:t>.»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2. В статьях 2,4, 6, 26, 41, 45, 46, 53, 60, в пункте 2 статьи 27 слова «</w:t>
      </w:r>
      <w:r>
        <w:rPr>
          <w:rFonts w:ascii="Times New Roman" w:hAnsi="Times New Roman"/>
          <w:bCs/>
          <w:iCs/>
          <w:sz w:val="28"/>
          <w:szCs w:val="28"/>
        </w:rPr>
        <w:t>Надеждинский</w:t>
      </w:r>
      <w:r w:rsidRPr="00315C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15C1F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области», </w:t>
      </w:r>
      <w:r w:rsidRPr="00315C1F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bCs/>
          <w:iCs/>
          <w:sz w:val="28"/>
          <w:szCs w:val="28"/>
        </w:rPr>
        <w:t>Надеждинский</w:t>
      </w:r>
      <w:r w:rsidRPr="00315C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15C1F">
        <w:rPr>
          <w:rFonts w:ascii="Times New Roman" w:hAnsi="Times New Roman"/>
          <w:sz w:val="28"/>
          <w:szCs w:val="28"/>
        </w:rPr>
        <w:t>сельсовет Саракташского района», «</w:t>
      </w:r>
      <w:r>
        <w:rPr>
          <w:rFonts w:ascii="Times New Roman" w:hAnsi="Times New Roman"/>
          <w:bCs/>
          <w:iCs/>
          <w:sz w:val="28"/>
          <w:szCs w:val="28"/>
        </w:rPr>
        <w:t>Надеждинский</w:t>
      </w:r>
      <w:r w:rsidRPr="00315C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15C1F">
        <w:rPr>
          <w:rFonts w:ascii="Times New Roman" w:hAnsi="Times New Roman"/>
          <w:sz w:val="28"/>
          <w:szCs w:val="28"/>
        </w:rPr>
        <w:t>сельсовет» в различных падежах исключить.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15C1F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15C1F">
        <w:rPr>
          <w:rFonts w:ascii="Times New Roman" w:hAnsi="Times New Roman"/>
          <w:bCs/>
          <w:sz w:val="28"/>
          <w:szCs w:val="28"/>
        </w:rPr>
        <w:t xml:space="preserve">      3. Статью 5 изложить в следующей редакции: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«Статья5.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1. Организацию деятельности Совета депутатов в соответствии с Уставом муниципального образования осуществляет Председатель Совета депутатов. 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2. Председатель Совета депутатов избирается на первом заседание вновь избранного Совета депутатов из числа депутатов по предложению председателя избирательной комиссии простым большинством голосов. 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Председатель Совета депутатов избирается на срок полномочий Совета депутатов и осуществляет свои полномочия на непостоянной основе.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3. Об избрании председателя Совета депутатов принимается решение Совета депутатов.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 </w:t>
      </w:r>
    </w:p>
    <w:p w:rsidR="00497A6D" w:rsidRPr="00315C1F" w:rsidRDefault="00497A6D" w:rsidP="00497A6D">
      <w:pPr>
        <w:spacing w:after="0"/>
        <w:rPr>
          <w:rFonts w:ascii="Times New Roman" w:hAnsi="Times New Roman"/>
          <w:bCs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</w:t>
      </w:r>
      <w:r w:rsidRPr="00315C1F">
        <w:rPr>
          <w:rFonts w:ascii="Times New Roman" w:hAnsi="Times New Roman"/>
          <w:bCs/>
          <w:sz w:val="28"/>
          <w:szCs w:val="28"/>
        </w:rPr>
        <w:t xml:space="preserve">     4. В статье 27:</w:t>
      </w:r>
    </w:p>
    <w:p w:rsidR="00497A6D" w:rsidRPr="00315C1F" w:rsidRDefault="00497A6D" w:rsidP="00497A6D">
      <w:pPr>
        <w:spacing w:after="0"/>
        <w:rPr>
          <w:rFonts w:ascii="Times New Roman" w:hAnsi="Times New Roman"/>
          <w:bCs/>
          <w:sz w:val="28"/>
          <w:szCs w:val="28"/>
        </w:rPr>
      </w:pPr>
      <w:r w:rsidRPr="00315C1F">
        <w:rPr>
          <w:rFonts w:ascii="Times New Roman" w:hAnsi="Times New Roman"/>
          <w:bCs/>
          <w:sz w:val="28"/>
          <w:szCs w:val="28"/>
        </w:rPr>
        <w:t xml:space="preserve">         4.1. Пункт 1 дополнить предложением следующего содержания:</w:t>
      </w:r>
    </w:p>
    <w:p w:rsidR="00497A6D" w:rsidRPr="00315C1F" w:rsidRDefault="00497A6D" w:rsidP="00497A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5C1F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  <w:r w:rsidRPr="00315C1F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315C1F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три месяца.»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  4.2. Пункт 3 изложить в следующей редакции: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«3. Помещение, где проводятся заседания Совета депутатов, оформляется Государственным флагом Российской Федерации, флагом Оренбургской области, флагом и гербом муниципального образования.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  5. В статье 28:</w:t>
      </w:r>
    </w:p>
    <w:p w:rsidR="00497A6D" w:rsidRPr="00315C1F" w:rsidRDefault="00497A6D" w:rsidP="00497A6D">
      <w:pPr>
        <w:spacing w:after="0"/>
        <w:rPr>
          <w:rFonts w:ascii="Times New Roman" w:hAnsi="Times New Roman"/>
          <w:bCs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  5.1. В пункте 1 ци</w:t>
      </w:r>
      <w:r>
        <w:rPr>
          <w:rFonts w:ascii="Times New Roman" w:hAnsi="Times New Roman"/>
          <w:sz w:val="28"/>
          <w:szCs w:val="28"/>
        </w:rPr>
        <w:t>фру «15» заменить на цифру «30»</w:t>
      </w:r>
      <w:r w:rsidRPr="00315C1F">
        <w:rPr>
          <w:rFonts w:ascii="Times New Roman" w:hAnsi="Times New Roman"/>
          <w:bCs/>
          <w:sz w:val="28"/>
          <w:szCs w:val="28"/>
        </w:rPr>
        <w:t>;</w:t>
      </w:r>
    </w:p>
    <w:p w:rsidR="00497A6D" w:rsidRPr="00315C1F" w:rsidRDefault="00497A6D" w:rsidP="00497A6D">
      <w:pPr>
        <w:spacing w:after="0"/>
        <w:rPr>
          <w:rFonts w:ascii="Times New Roman" w:hAnsi="Times New Roman"/>
          <w:bCs/>
          <w:sz w:val="28"/>
          <w:szCs w:val="28"/>
        </w:rPr>
      </w:pPr>
      <w:r w:rsidRPr="00315C1F">
        <w:rPr>
          <w:rFonts w:ascii="Times New Roman" w:hAnsi="Times New Roman"/>
          <w:bCs/>
          <w:sz w:val="28"/>
          <w:szCs w:val="28"/>
        </w:rPr>
        <w:t xml:space="preserve">         5.2. В подпункте 2 пункта 4 после слова «избирается» добавить слова «председатель и»;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  6. В статье 29 слово «квартал» заменить на слова «в три месяца».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rPr>
          <w:rFonts w:ascii="Times New Roman" w:hAnsi="Times New Roman"/>
          <w:bCs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  7. Статью 30 изложить в следующей редакции</w:t>
      </w:r>
      <w:r w:rsidRPr="00315C1F">
        <w:rPr>
          <w:rFonts w:ascii="Times New Roman" w:hAnsi="Times New Roman"/>
          <w:bCs/>
          <w:sz w:val="28"/>
          <w:szCs w:val="28"/>
        </w:rPr>
        <w:t>.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«Статья 30. Внеочередные заседания Совета депутатов созываются по предложению председателя Совета Депутатов или главы муниципального образования, а в их отсутствие – заместителя председателя,  по предложению не менее 1/3 от числа избранных депутатов Совета депутатов либо одной из постоянных комиссий, депутатской (партийной группы), контрольного органа.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lastRenderedPageBreak/>
        <w:t xml:space="preserve">      Решение о дате и времени проведения внеочередного заседания принимается председателем Совета депутатов и не позднее, чем за 1 день сообщается депутатам.</w:t>
      </w:r>
      <w:r w:rsidRPr="00315C1F">
        <w:rPr>
          <w:rFonts w:ascii="Times New Roman" w:hAnsi="Times New Roman"/>
          <w:b/>
          <w:bCs/>
          <w:sz w:val="28"/>
          <w:szCs w:val="28"/>
        </w:rPr>
        <w:t>»</w:t>
      </w:r>
    </w:p>
    <w:p w:rsidR="00497A6D" w:rsidRPr="00315C1F" w:rsidRDefault="00497A6D" w:rsidP="00497A6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97A6D" w:rsidRPr="00315C1F" w:rsidRDefault="00497A6D" w:rsidP="00497A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bCs/>
          <w:sz w:val="28"/>
          <w:szCs w:val="28"/>
        </w:rPr>
        <w:t xml:space="preserve">В статьях 37, 41 </w:t>
      </w:r>
      <w:r w:rsidRPr="00315C1F">
        <w:rPr>
          <w:rFonts w:ascii="Times New Roman" w:hAnsi="Times New Roman"/>
          <w:sz w:val="28"/>
          <w:szCs w:val="28"/>
        </w:rPr>
        <w:t>слово «сельсовета» заменить на слова «муниципального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C1F">
        <w:rPr>
          <w:rFonts w:ascii="Times New Roman" w:hAnsi="Times New Roman"/>
          <w:sz w:val="28"/>
          <w:szCs w:val="28"/>
        </w:rPr>
        <w:t>образования»;</w:t>
      </w:r>
    </w:p>
    <w:p w:rsidR="00497A6D" w:rsidRPr="00315C1F" w:rsidRDefault="00497A6D" w:rsidP="00497A6D">
      <w:pPr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В абзаце 3 статьи 41 после слов председатель Совета депутатов» вставить слова «глава муниципаль</w:t>
      </w:r>
      <w:r>
        <w:rPr>
          <w:rFonts w:ascii="Times New Roman" w:hAnsi="Times New Roman"/>
          <w:sz w:val="28"/>
          <w:szCs w:val="28"/>
        </w:rPr>
        <w:t>ного образования,</w:t>
      </w:r>
      <w:r w:rsidRPr="00315C1F">
        <w:rPr>
          <w:rFonts w:ascii="Times New Roman" w:hAnsi="Times New Roman"/>
          <w:sz w:val="28"/>
          <w:szCs w:val="28"/>
        </w:rPr>
        <w:t>»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10. Дополнить статьями 47.1,47.2 следующего содержания: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«Статья 47.1 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1.  Принятое и оформленное решение (подлинник в одном экземпляре) подписывается председателем Совета депутатов, подпись которого заверяется печатью Совета депутатов.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Если председатель отсутствует, то в соответствии с уставом муниципального образования или Регламентом решение подписывает замещающее его должностное лицо, при этом должны быть указаны наименование должности и Ф.И.О. подписывающего решение должностного лица.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2. Подписанное председателем (замещающим лицом) Совета депутатов решение с сопроводительным письмом направляется в сроки, предусмотренные в Регламенте, главе муниципального образования, возглавляющему местную администрацию, для подписания и обнародования.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Глава муниципального образования, являющийся главой местной администрации, подписывает принятое решение в предусмотренный Регламентом срок или отклоняет его.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3. Отклоненное главой муниципального образования решение возвращается в течение 10 дней в Совет депутатов с мотивированным обоснованием его отклонения либо с предложением о внесении в него изменений и дополнений для дополнительного (повторного) рассмотрения.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4. В случае отклонения решения главой муниципального образования указанное решение может быть одобрено Советом депутатов в ранее принятой редакции большинством не менее двух третей голосов от установленного числа депутатов.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5. Решение, одобренное Советом депутатов в ранее принятой редакции, не может быть повторно отклонено и подлежит подписанию главой муниципального образования в течение семи дней и обнародованию.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6. Подпись главы муниципального образования заверяется печатью администрации муниципального образования.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lastRenderedPageBreak/>
        <w:t>7. Подлинник решения, подписанный главой муниципального образования и заверенный печатью администрации муниципального образования, возвращается в Совет депутатов для хранения и последующей передачи в архивное учреждение в соответствии с законодательством.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8. Совет депутатов в соответствии с Регламентом изготавливает необходимое количество копий принятого им решения для обязательной рассылки в</w:t>
      </w:r>
      <w:r>
        <w:rPr>
          <w:rFonts w:ascii="Times New Roman" w:hAnsi="Times New Roman"/>
          <w:sz w:val="28"/>
          <w:szCs w:val="28"/>
        </w:rPr>
        <w:t xml:space="preserve"> администрацию муниципального о</w:t>
      </w:r>
      <w:r w:rsidRPr="00315C1F">
        <w:rPr>
          <w:rFonts w:ascii="Times New Roman" w:hAnsi="Times New Roman"/>
          <w:sz w:val="28"/>
          <w:szCs w:val="28"/>
        </w:rPr>
        <w:t>бразования, в органы государственной власти, расположенные на территории муниципального образования, в прокуратуру, в органы юстиции.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Копии решений заверяются подписью должностного лица, ответственного за делопроизводство, и печатью Совета депутатов.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Два экземпляра заверенной копии решения направляются главе муниципального образования, один из которых направляется им для обнародования и размещения на сайте муниципального образования.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Статья 47.2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1. Совет депутатов должен иметь официальный утвержденный бланк решения отпечатанный типографским способом и отвечающий установленным требованиям.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2. Решение должно иметь следующие реквизиты: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1) изображение герба муниципального образования, если он предусмотрен нормативным правовым актом муниципального образования и прошел государственную регистрацию в установленном федеральным законодательством порядке (в случае его отсутствия - в соответствии с Законом области "О гербе Оренбургской области" возможно использование герба области на бланке решения муниципального образования);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2) наименование представительного органа муниципального образования;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3) обозначение формы нормативного правового акта, выраженное словом "Решение";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4) дата принятия решения;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5) номер решения, присваиваемый ему до подписания и состоящий из порядкового номера (может быть буквенный индекс через дефис). Порядковый номер решения устанавливается в соответствии с очередностью его принятия;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6) наименование решения, которое должно быть максимально кратким, четким, отражать суть решения и отвечать на вопрос "о чем?";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lastRenderedPageBreak/>
        <w:t>7) подпись председателя Совета депутатов, включающая полное наименование его должности, его личную подпись, его инициалы и фамилию;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8) подпись главы муниципального образования, включающая полное наименование его должности, его личную подпись, его инициалы и фамилию.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3. Решение должно иметь преамбулу и резолютивную часть.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В преамбуле решения дается разъяснение мотивов и целей его принятия. Включение в преамбулу положений нормативного характера не допускается.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В резолютивной части указывается условие или дата вступления в силу решения.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4. Подлинный экземпляр решения визируется специалистом, осуществляющим правовое обеспечение деятельности представительного органа, либо лицом, ответственным за подготовку (оформление) актов представительного органа.»</w:t>
      </w:r>
    </w:p>
    <w:p w:rsidR="00497A6D" w:rsidRPr="00315C1F" w:rsidRDefault="00497A6D" w:rsidP="00497A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rPr>
          <w:rFonts w:ascii="Times New Roman" w:hAnsi="Times New Roman"/>
          <w:bCs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      11. Статью </w:t>
      </w:r>
      <w:r w:rsidRPr="00315C1F">
        <w:rPr>
          <w:rFonts w:ascii="Times New Roman" w:hAnsi="Times New Roman"/>
          <w:bCs/>
          <w:sz w:val="28"/>
          <w:szCs w:val="28"/>
        </w:rPr>
        <w:t>49 изложить в следующей редакции:</w:t>
      </w:r>
    </w:p>
    <w:p w:rsidR="00497A6D" w:rsidRPr="00315C1F" w:rsidRDefault="00497A6D" w:rsidP="00497A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5C1F">
        <w:rPr>
          <w:rFonts w:ascii="Times New Roman" w:hAnsi="Times New Roman" w:cs="Times New Roman"/>
          <w:sz w:val="28"/>
          <w:szCs w:val="28"/>
        </w:rPr>
        <w:t xml:space="preserve">    «Статья </w:t>
      </w:r>
      <w:r w:rsidRPr="00315C1F">
        <w:rPr>
          <w:rFonts w:ascii="Times New Roman" w:hAnsi="Times New Roman" w:cs="Times New Roman"/>
          <w:bCs/>
          <w:sz w:val="28"/>
          <w:szCs w:val="28"/>
        </w:rPr>
        <w:t>49</w:t>
      </w:r>
      <w:r w:rsidRPr="00315C1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1. Решения Совета депутатов вступают в силу с момента подписания, а подлежащие обнародованию  – после дня их обнародования, если иное не установлено законодательством, Уставом муниципального образования или самим решением.</w:t>
      </w:r>
    </w:p>
    <w:p w:rsidR="00497A6D" w:rsidRPr="00315C1F" w:rsidRDefault="00497A6D" w:rsidP="00497A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>2. Решения Совета депутатов доводятся до сведения исполнителей, рассылаются постоянным комиссиям, структурным подразделениям администрации муниципального образования, в прокуратуру Саракташского района, другим заинтересованным лицам не позднее чем в семидневный срок со дня принятия решения.»</w:t>
      </w: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315C1F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       1.2. В статье</w:t>
      </w:r>
      <w:r w:rsidRPr="00315C1F">
        <w:rPr>
          <w:rFonts w:ascii="Times New Roman" w:hAnsi="Times New Roman"/>
          <w:bCs/>
          <w:sz w:val="28"/>
          <w:szCs w:val="28"/>
        </w:rPr>
        <w:t xml:space="preserve"> 60 с</w:t>
      </w:r>
      <w:r w:rsidRPr="00315C1F">
        <w:rPr>
          <w:rFonts w:ascii="Times New Roman" w:hAnsi="Times New Roman"/>
          <w:sz w:val="28"/>
          <w:szCs w:val="28"/>
        </w:rPr>
        <w:t>лова «официальному опубликованию» заменить на слово «размещению» .</w:t>
      </w:r>
    </w:p>
    <w:p w:rsidR="00497A6D" w:rsidRPr="00BB3B32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BB3B32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BB3B32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BB3B32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BB3B32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BB3B32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497A6D" w:rsidRPr="00BB3B32" w:rsidRDefault="00497A6D" w:rsidP="00497A6D">
      <w:pPr>
        <w:spacing w:after="0"/>
        <w:rPr>
          <w:rFonts w:ascii="Times New Roman" w:hAnsi="Times New Roman"/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318B4"/>
    <w:multiLevelType w:val="hybridMultilevel"/>
    <w:tmpl w:val="527A715E"/>
    <w:lvl w:ilvl="0" w:tplc="99EA1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A39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3E8A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22F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9A7D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F2D9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946D7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4A92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1CDF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D5B11B3"/>
    <w:multiLevelType w:val="hybridMultilevel"/>
    <w:tmpl w:val="26B8C3DE"/>
    <w:lvl w:ilvl="0" w:tplc="236640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C07DF"/>
    <w:multiLevelType w:val="multilevel"/>
    <w:tmpl w:val="3B5E0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6D"/>
    <w:rsid w:val="00364F22"/>
    <w:rsid w:val="00497A6D"/>
    <w:rsid w:val="006D1D1D"/>
    <w:rsid w:val="00870D7B"/>
    <w:rsid w:val="00A508F8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6A176-2609-4AF4-AE7B-42E27695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6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97A6D"/>
    <w:pPr>
      <w:spacing w:after="288" w:line="240" w:lineRule="auto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4">
    <w:name w:val="Обычный (веб) Знак"/>
    <w:link w:val="a3"/>
    <w:uiPriority w:val="99"/>
    <w:locked/>
    <w:rsid w:val="00497A6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497A6D"/>
    <w:rPr>
      <w:rFonts w:cs="Calibri"/>
      <w:sz w:val="22"/>
      <w:szCs w:val="22"/>
      <w:lang w:val="ru-RU" w:eastAsia="en-US" w:bidi="ar-SA"/>
    </w:rPr>
  </w:style>
  <w:style w:type="paragraph" w:styleId="a6">
    <w:name w:val="No Spacing"/>
    <w:link w:val="a5"/>
    <w:qFormat/>
    <w:rsid w:val="00497A6D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9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2020-11-02T06:04:00Z</dcterms:created>
  <dcterms:modified xsi:type="dcterms:W3CDTF">2020-11-02T06:04:00Z</dcterms:modified>
</cp:coreProperties>
</file>