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269"/>
        <w:tblW w:w="9438" w:type="dxa"/>
        <w:tblLook w:val="01E0" w:firstRow="1" w:lastRow="1" w:firstColumn="1" w:lastColumn="1" w:noHBand="0" w:noVBand="0"/>
      </w:tblPr>
      <w:tblGrid>
        <w:gridCol w:w="3211"/>
        <w:gridCol w:w="2879"/>
        <w:gridCol w:w="3348"/>
      </w:tblGrid>
      <w:tr w:rsidR="006C682C" w:rsidRPr="006C682C" w:rsidTr="006C682C">
        <w:trPr>
          <w:trHeight w:val="228"/>
        </w:trPr>
        <w:tc>
          <w:tcPr>
            <w:tcW w:w="3211" w:type="dxa"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79" w:type="dxa"/>
            <w:hideMark/>
          </w:tcPr>
          <w:p w:rsidR="006C682C" w:rsidRPr="006C682C" w:rsidRDefault="00664DC0" w:rsidP="006C682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 w:rsidRPr="006C682C">
              <w:rPr>
                <w:noProof/>
              </w:rPr>
              <w:drawing>
                <wp:inline distT="0" distB="0" distL="0" distR="0">
                  <wp:extent cx="571500" cy="704850"/>
                  <wp:effectExtent l="0" t="0" r="0" b="0"/>
                  <wp:docPr id="1" name="Рисунок 1" descr="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</w:tcPr>
          <w:p w:rsidR="006C682C" w:rsidRPr="006C682C" w:rsidRDefault="006C682C" w:rsidP="006C682C">
            <w:pPr>
              <w:ind w:left="460" w:right="-142"/>
              <w:rPr>
                <w:b/>
                <w:sz w:val="28"/>
                <w:szCs w:val="28"/>
              </w:rPr>
            </w:pPr>
            <w:r w:rsidRPr="006C682C">
              <w:rPr>
                <w:b/>
                <w:sz w:val="28"/>
                <w:szCs w:val="28"/>
              </w:rPr>
              <w:t xml:space="preserve"> </w:t>
            </w:r>
          </w:p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C682C" w:rsidRDefault="006C682C" w:rsidP="006C682C">
      <w:pPr>
        <w:rPr>
          <w:sz w:val="28"/>
          <w:szCs w:val="28"/>
        </w:rPr>
      </w:pPr>
    </w:p>
    <w:p w:rsidR="006C682C" w:rsidRDefault="006C682C" w:rsidP="006C682C">
      <w:pPr>
        <w:pStyle w:val="2"/>
        <w:rPr>
          <w:szCs w:val="28"/>
        </w:rPr>
      </w:pPr>
      <w:r>
        <w:rPr>
          <w:szCs w:val="28"/>
        </w:rPr>
        <w:t>АДМИНИСТРАЦИЯ НАДЕЖДИНСКОГО СЕЛЬСОВЕТА САРАКТАШСКОГО РАЙОНА ОРЕНБУРГСКОЙ ОБЛАСТИ</w:t>
      </w:r>
    </w:p>
    <w:p w:rsidR="006C682C" w:rsidRDefault="006C682C" w:rsidP="006C682C">
      <w:pPr>
        <w:rPr>
          <w:rFonts w:ascii="Times New Roman" w:hAnsi="Times New Roman"/>
          <w:sz w:val="16"/>
          <w:szCs w:val="16"/>
        </w:rPr>
      </w:pPr>
    </w:p>
    <w:p w:rsidR="006C682C" w:rsidRDefault="006C682C" w:rsidP="006C682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6C682C" w:rsidRDefault="006C682C" w:rsidP="006C68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6C682C" w:rsidRDefault="006C682C" w:rsidP="006C682C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23.03.2021 г.                                  с. Надеждинка                                     № 17-п</w:t>
      </w:r>
    </w:p>
    <w:p w:rsidR="006C682C" w:rsidRDefault="006C682C" w:rsidP="006C682C">
      <w:pPr>
        <w:jc w:val="center"/>
        <w:rPr>
          <w:rFonts w:ascii="Times New Roman" w:hAnsi="Times New Roman"/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6C682C" w:rsidRPr="006C682C" w:rsidTr="006C682C"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682C">
              <w:rPr>
                <w:rFonts w:ascii="Times New Roman" w:hAnsi="Times New Roman"/>
                <w:sz w:val="28"/>
                <w:szCs w:val="28"/>
              </w:rPr>
              <w:t xml:space="preserve">                   О присвоении адреса</w:t>
            </w:r>
          </w:p>
        </w:tc>
      </w:tr>
    </w:tbl>
    <w:p w:rsidR="006C682C" w:rsidRDefault="006C682C" w:rsidP="006C68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Руководствуясь Федеральным  законом №131 ФЗ от 06.10.2003 об общих принципах местного самоуправления в Российской Федерации и  в соответствии с Уставом муниципального образования Надеждинский 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Надеждинский сельсовет Саракташского района Оренбургской области, принятого постановлением администрации Надеждинского сельсовета 16.02.2015 года </w:t>
      </w:r>
    </w:p>
    <w:p w:rsidR="006C682C" w:rsidRDefault="006C682C" w:rsidP="006C682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7-п.</w:t>
      </w:r>
    </w:p>
    <w:p w:rsidR="006C682C" w:rsidRDefault="006C682C" w:rsidP="006C682C">
      <w:pPr>
        <w:shd w:val="clear" w:color="auto" w:fill="FFFFFF"/>
        <w:spacing w:before="638" w:line="240" w:lineRule="atLeast"/>
        <w:ind w:right="578"/>
        <w:jc w:val="both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w w:val="106"/>
          <w:sz w:val="28"/>
          <w:szCs w:val="28"/>
        </w:rPr>
        <w:t xml:space="preserve">    Жилому дому расположенному на земельном участке с кадастровым номером 56:26:0901001:0064  присвоить адрес: Российская Федерация,</w:t>
      </w:r>
      <w:r>
        <w:rPr>
          <w:rFonts w:ascii="Times New Roman" w:hAnsi="Times New Roman"/>
          <w:color w:val="000000"/>
          <w:spacing w:val="3"/>
          <w:w w:val="106"/>
          <w:sz w:val="28"/>
          <w:szCs w:val="28"/>
        </w:rPr>
        <w:t xml:space="preserve"> Оренбургская область, </w:t>
      </w:r>
      <w:r>
        <w:rPr>
          <w:rFonts w:ascii="Times New Roman" w:hAnsi="Times New Roman"/>
          <w:color w:val="000000"/>
          <w:spacing w:val="1"/>
          <w:w w:val="106"/>
          <w:sz w:val="28"/>
          <w:szCs w:val="28"/>
        </w:rPr>
        <w:t>Саракташский район, село Надеждинка, ул.Киевская дом 14.</w:t>
      </w:r>
    </w:p>
    <w:p w:rsidR="006C682C" w:rsidRDefault="006C682C" w:rsidP="006C682C">
      <w:pPr>
        <w:framePr w:h="1056" w:hSpace="10080" w:wrap="notBeside" w:vAnchor="text" w:hAnchor="margin" w:x="4446" w:y="1"/>
        <w:rPr>
          <w:rFonts w:ascii="Times New Roman" w:hAnsi="Times New Roman"/>
          <w:sz w:val="28"/>
          <w:szCs w:val="28"/>
        </w:rPr>
      </w:pPr>
    </w:p>
    <w:p w:rsidR="006C682C" w:rsidRDefault="006C682C" w:rsidP="006C68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C682C" w:rsidRDefault="006C682C" w:rsidP="006C682C">
      <w:pPr>
        <w:pStyle w:val="ConsPlusNonformat"/>
        <w:tabs>
          <w:tab w:val="left" w:pos="8092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Надеждиского сельсовета                                                Тимко О.А.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C682C" w:rsidRDefault="006C682C" w:rsidP="006C682C">
      <w:pPr>
        <w:pStyle w:val="ConsPlusNonformat"/>
        <w:tabs>
          <w:tab w:val="left" w:pos="8092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C682C" w:rsidRDefault="006C682C" w:rsidP="006C682C">
      <w:pPr>
        <w:pStyle w:val="ConsPlusNonformat"/>
        <w:tabs>
          <w:tab w:val="left" w:pos="8092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C682C" w:rsidRDefault="006C682C" w:rsidP="006C682C">
      <w:pPr>
        <w:pStyle w:val="ConsPlusNonformat"/>
        <w:tabs>
          <w:tab w:val="left" w:pos="8092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C682C" w:rsidRDefault="006C682C" w:rsidP="006C682C">
      <w:pPr>
        <w:pStyle w:val="ConsPlusNonformat"/>
        <w:tabs>
          <w:tab w:val="left" w:pos="8092"/>
        </w:tabs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C682C" w:rsidRDefault="006C682C" w:rsidP="006C682C">
      <w:pPr>
        <w:pStyle w:val="ConsPlusNonformat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C682C" w:rsidRDefault="006C682C" w:rsidP="006C682C">
      <w:pPr>
        <w:pStyle w:val="ConsPlusNonformat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6C682C" w:rsidRDefault="006C682C" w:rsidP="006C682C">
      <w:pPr>
        <w:pStyle w:val="ConsPlusNonformat"/>
        <w:ind w:left="-709" w:firstLine="709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Присваиваемый     адрес</w:t>
      </w:r>
    </w:p>
    <w:p w:rsidR="006C682C" w:rsidRDefault="006C682C" w:rsidP="006C682C">
      <w:pPr>
        <w:pStyle w:val="ConsPlusNonformat"/>
        <w:ind w:left="-709" w:firstLine="709"/>
        <w:jc w:val="center"/>
        <w:rPr>
          <w:rFonts w:ascii="Times New Roman" w:hAnsi="Times New Roman" w:cs="Times New Roman"/>
          <w:u w:val="single"/>
        </w:rPr>
      </w:pPr>
    </w:p>
    <w:tbl>
      <w:tblPr>
        <w:tblpPr w:leftFromText="180" w:rightFromText="180" w:bottomFromText="20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2"/>
        <w:gridCol w:w="6052"/>
      </w:tblGrid>
      <w:tr w:rsidR="006C682C" w:rsidRPr="006C682C" w:rsidTr="006C682C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 xml:space="preserve">Оренбургская область </w:t>
            </w:r>
          </w:p>
        </w:tc>
      </w:tr>
      <w:tr w:rsidR="006C682C" w:rsidRPr="006C682C" w:rsidTr="006C682C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Район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 xml:space="preserve">Саракташский район </w:t>
            </w:r>
          </w:p>
        </w:tc>
      </w:tr>
      <w:tr w:rsidR="006C682C" w:rsidRPr="006C682C" w:rsidTr="006C682C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Поселение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Надеждинский сельсовет</w:t>
            </w:r>
          </w:p>
        </w:tc>
      </w:tr>
      <w:tr w:rsidR="006C682C" w:rsidRPr="006C682C" w:rsidTr="006C682C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Город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82C" w:rsidRPr="006C682C" w:rsidTr="006C682C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Населенный пункт (село, поселок и т.д.)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 xml:space="preserve">село Надеждинка </w:t>
            </w:r>
          </w:p>
        </w:tc>
      </w:tr>
      <w:tr w:rsidR="006C682C" w:rsidRPr="006C682C" w:rsidTr="006C682C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Планировочная структура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82C" w:rsidRPr="006C682C" w:rsidTr="006C682C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Улично-дорожная  сеть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 xml:space="preserve"> ул.Киевская</w:t>
            </w:r>
          </w:p>
        </w:tc>
      </w:tr>
      <w:tr w:rsidR="006C682C" w:rsidRPr="006C682C" w:rsidTr="006C682C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82C" w:rsidRPr="006C682C" w:rsidTr="006C682C"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Здание, сооружение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682C" w:rsidRPr="006C682C" w:rsidTr="006C682C">
        <w:trPr>
          <w:trHeight w:val="77"/>
        </w:trPr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Помещение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682C" w:rsidRPr="006C682C" w:rsidRDefault="006C682C" w:rsidP="006C68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682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</w:tbl>
    <w:p w:rsidR="006C682C" w:rsidRDefault="006C682C" w:rsidP="006C682C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:rsidR="006C682C" w:rsidRDefault="006C682C" w:rsidP="006C682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Разослано: администрации р-на, прокурору р-на, администрации сельсовета</w:t>
      </w:r>
      <w:r>
        <w:rPr>
          <w:rFonts w:ascii="Times New Roman" w:hAnsi="Times New Roman"/>
          <w:sz w:val="24"/>
          <w:szCs w:val="24"/>
        </w:rPr>
        <w:t>.</w:t>
      </w:r>
    </w:p>
    <w:p w:rsidR="006C682C" w:rsidRDefault="006C682C" w:rsidP="006C682C">
      <w:pPr>
        <w:suppressAutoHyphens/>
        <w:rPr>
          <w:rFonts w:ascii="Times New Roman" w:hAnsi="Times New Roman"/>
          <w:sz w:val="28"/>
          <w:szCs w:val="28"/>
          <w:lang w:eastAsia="zh-CN"/>
        </w:rPr>
      </w:pPr>
    </w:p>
    <w:p w:rsidR="006C682C" w:rsidRDefault="006C682C" w:rsidP="006C682C">
      <w:pPr>
        <w:suppressAutoHyphens/>
        <w:rPr>
          <w:rFonts w:ascii="Times New Roman" w:hAnsi="Times New Roman"/>
          <w:sz w:val="28"/>
          <w:szCs w:val="28"/>
          <w:lang w:eastAsia="zh-CN"/>
        </w:rPr>
      </w:pPr>
    </w:p>
    <w:p w:rsidR="006C682C" w:rsidRDefault="006C682C" w:rsidP="006C682C">
      <w:pPr>
        <w:suppressAutoHyphens/>
        <w:rPr>
          <w:rFonts w:ascii="Times New Roman" w:hAnsi="Times New Roman"/>
          <w:sz w:val="28"/>
          <w:szCs w:val="28"/>
          <w:lang w:eastAsia="zh-CN"/>
        </w:rPr>
      </w:pPr>
    </w:p>
    <w:p w:rsidR="006C682C" w:rsidRPr="0088673A" w:rsidRDefault="006C682C" w:rsidP="006C682C">
      <w:pPr>
        <w:suppressAutoHyphens/>
        <w:rPr>
          <w:rFonts w:ascii="Times New Roman" w:hAnsi="Times New Roman"/>
          <w:sz w:val="28"/>
          <w:szCs w:val="28"/>
          <w:lang w:eastAsia="zh-CN"/>
        </w:rPr>
      </w:pPr>
    </w:p>
    <w:p w:rsidR="006C682C" w:rsidRPr="0088673A" w:rsidRDefault="006C682C" w:rsidP="006C682C">
      <w:pPr>
        <w:spacing w:before="100" w:beforeAutospacing="1" w:after="120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6C682C" w:rsidRPr="0088673A" w:rsidRDefault="006C682C" w:rsidP="006C682C">
      <w:pPr>
        <w:spacing w:before="100" w:beforeAutospacing="1" w:after="100" w:afterAutospacing="1"/>
        <w:rPr>
          <w:rFonts w:ascii="Times New Roman" w:hAnsi="Times New Roman"/>
          <w:b/>
          <w:sz w:val="28"/>
          <w:szCs w:val="28"/>
        </w:rPr>
      </w:pPr>
    </w:p>
    <w:p w:rsidR="006C682C" w:rsidRDefault="006C682C" w:rsidP="006C682C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6C682C" w:rsidRDefault="006C682C" w:rsidP="006C682C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6C682C" w:rsidRDefault="006C682C" w:rsidP="006C682C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6C682C" w:rsidRDefault="006C682C" w:rsidP="006C682C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A508F8" w:rsidRDefault="00A508F8"/>
    <w:sectPr w:rsidR="00A508F8" w:rsidSect="00A5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82C"/>
    <w:rsid w:val="004E5F3B"/>
    <w:rsid w:val="0053319E"/>
    <w:rsid w:val="00575222"/>
    <w:rsid w:val="00664DC0"/>
    <w:rsid w:val="006C682C"/>
    <w:rsid w:val="006D1D1D"/>
    <w:rsid w:val="007360B3"/>
    <w:rsid w:val="00A508F8"/>
    <w:rsid w:val="00CD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66D20-A96E-491E-8538-1B315D9D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82C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6C682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682C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6C682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C682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6C682C"/>
    <w:pPr>
      <w:widowControl w:val="0"/>
      <w:suppressAutoHyphens/>
      <w:autoSpaceDE w:val="0"/>
    </w:pPr>
    <w:rPr>
      <w:rFonts w:ascii="Courier New" w:eastAsia="Times New Roman" w:hAnsi="Courier New" w:cs="Courier New"/>
      <w:sz w:val="22"/>
      <w:szCs w:val="22"/>
      <w:lang w:eastAsia="ar-SA"/>
    </w:rPr>
  </w:style>
  <w:style w:type="character" w:customStyle="1" w:styleId="ConsPlusNonformat0">
    <w:name w:val="ConsPlusNonformat Знак"/>
    <w:link w:val="ConsPlusNonformat"/>
    <w:locked/>
    <w:rsid w:val="006C682C"/>
    <w:rPr>
      <w:rFonts w:ascii="Courier New" w:eastAsia="Times New Roman" w:hAnsi="Courier New" w:cs="Courier New"/>
      <w:sz w:val="22"/>
      <w:szCs w:val="22"/>
      <w:lang w:eastAsia="ar-SA" w:bidi="ar-SA"/>
    </w:rPr>
  </w:style>
  <w:style w:type="paragraph" w:styleId="a5">
    <w:name w:val="Balloon Text"/>
    <w:basedOn w:val="a"/>
    <w:link w:val="a6"/>
    <w:uiPriority w:val="99"/>
    <w:semiHidden/>
    <w:unhideWhenUsed/>
    <w:rsid w:val="006C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8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dcterms:created xsi:type="dcterms:W3CDTF">2021-03-26T05:25:00Z</dcterms:created>
  <dcterms:modified xsi:type="dcterms:W3CDTF">2021-03-26T05:25:00Z</dcterms:modified>
</cp:coreProperties>
</file>