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7FB" w:rsidRPr="00DC34D9" w:rsidRDefault="00F077FB" w:rsidP="00F077FB">
      <w:pPr>
        <w:spacing w:after="0"/>
        <w:rPr>
          <w:rFonts w:ascii="Times New Roman" w:hAnsi="Times New Roman"/>
          <w:sz w:val="28"/>
          <w:szCs w:val="28"/>
        </w:rPr>
      </w:pPr>
      <w:bookmarkStart w:id="0" w:name="_GoBack"/>
      <w:bookmarkEnd w:id="0"/>
      <w:r>
        <w:rPr>
          <w:rFonts w:ascii="Times New Roman" w:hAnsi="Times New Roman"/>
          <w:sz w:val="28"/>
          <w:szCs w:val="28"/>
        </w:rPr>
        <w:t xml:space="preserve">                                                            </w:t>
      </w:r>
      <w:r w:rsidR="00253689" w:rsidRPr="006C1E81">
        <w:rPr>
          <w:noProof/>
          <w:lang w:eastAsia="ru-RU"/>
        </w:rPr>
        <w:drawing>
          <wp:inline distT="0" distB="0" distL="0" distR="0">
            <wp:extent cx="457200" cy="552450"/>
            <wp:effectExtent l="0" t="0" r="0" b="0"/>
            <wp:docPr id="1"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9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rsidR="00F077FB" w:rsidRPr="00DC34D9" w:rsidRDefault="00F077FB" w:rsidP="00F077FB">
      <w:pPr>
        <w:pStyle w:val="a6"/>
        <w:spacing w:after="0"/>
        <w:jc w:val="center"/>
        <w:rPr>
          <w:b/>
          <w:sz w:val="28"/>
          <w:szCs w:val="28"/>
        </w:rPr>
      </w:pPr>
      <w:r w:rsidRPr="00DC34D9">
        <w:rPr>
          <w:b/>
          <w:color w:val="000000"/>
          <w:sz w:val="28"/>
          <w:szCs w:val="28"/>
        </w:rPr>
        <w:t>СОВЕТ ДЕПУТАТОВ МУНИЦИПАЛЬНОГО ОБРАЗОВАНИЯ</w:t>
      </w:r>
      <w:r w:rsidRPr="00DC34D9">
        <w:rPr>
          <w:b/>
          <w:sz w:val="28"/>
          <w:szCs w:val="28"/>
        </w:rPr>
        <w:t xml:space="preserve"> </w:t>
      </w:r>
      <w:r w:rsidRPr="00DC34D9">
        <w:rPr>
          <w:b/>
          <w:color w:val="000000"/>
          <w:sz w:val="28"/>
          <w:szCs w:val="28"/>
        </w:rPr>
        <w:t>НАДЕЖДИНСКИЙ СЕЛЬСОВЕТ САРАКТАШСКОГО РАЙОНА</w:t>
      </w:r>
      <w:r w:rsidRPr="00DC34D9">
        <w:rPr>
          <w:b/>
          <w:sz w:val="28"/>
          <w:szCs w:val="28"/>
        </w:rPr>
        <w:t xml:space="preserve"> </w:t>
      </w:r>
      <w:r w:rsidRPr="00DC34D9">
        <w:rPr>
          <w:b/>
          <w:color w:val="000000"/>
          <w:sz w:val="28"/>
          <w:szCs w:val="28"/>
        </w:rPr>
        <w:t>ОРЕНБУРГСКОЙ ОБЛАСТИ</w:t>
      </w:r>
    </w:p>
    <w:p w:rsidR="00F077FB" w:rsidRPr="00DC34D9" w:rsidRDefault="00F077FB" w:rsidP="00F077FB">
      <w:pPr>
        <w:pStyle w:val="a6"/>
        <w:spacing w:after="0"/>
        <w:jc w:val="center"/>
        <w:rPr>
          <w:b/>
          <w:color w:val="000000"/>
          <w:sz w:val="28"/>
          <w:szCs w:val="28"/>
        </w:rPr>
      </w:pPr>
      <w:r w:rsidRPr="00DC34D9">
        <w:rPr>
          <w:b/>
          <w:color w:val="000000"/>
          <w:sz w:val="28"/>
          <w:szCs w:val="28"/>
        </w:rPr>
        <w:t>ЧЕТВЕРТОГО СОЗЫВА</w:t>
      </w:r>
    </w:p>
    <w:p w:rsidR="00F077FB" w:rsidRPr="00DC34D9" w:rsidRDefault="00F077FB" w:rsidP="00F077FB">
      <w:pPr>
        <w:pStyle w:val="a6"/>
        <w:spacing w:after="0"/>
        <w:jc w:val="center"/>
        <w:rPr>
          <w:b/>
          <w:sz w:val="28"/>
          <w:szCs w:val="28"/>
        </w:rPr>
      </w:pPr>
    </w:p>
    <w:p w:rsidR="00F077FB" w:rsidRPr="00DC34D9" w:rsidRDefault="00F077FB" w:rsidP="00F077FB">
      <w:pPr>
        <w:pStyle w:val="a6"/>
        <w:spacing w:after="0"/>
        <w:jc w:val="center"/>
        <w:rPr>
          <w:color w:val="000000"/>
          <w:sz w:val="28"/>
          <w:szCs w:val="28"/>
        </w:rPr>
      </w:pPr>
      <w:r w:rsidRPr="00DC34D9">
        <w:rPr>
          <w:color w:val="000000"/>
          <w:sz w:val="28"/>
          <w:szCs w:val="28"/>
        </w:rPr>
        <w:t>РЕШЕНИЕ</w:t>
      </w:r>
    </w:p>
    <w:p w:rsidR="00F077FB" w:rsidRPr="00DC34D9" w:rsidRDefault="00F077FB" w:rsidP="00F077FB">
      <w:pPr>
        <w:spacing w:after="0"/>
        <w:jc w:val="center"/>
        <w:rPr>
          <w:rFonts w:ascii="Times New Roman" w:hAnsi="Times New Roman"/>
          <w:sz w:val="28"/>
          <w:szCs w:val="28"/>
        </w:rPr>
      </w:pPr>
      <w:r w:rsidRPr="00DC34D9">
        <w:rPr>
          <w:rFonts w:ascii="Times New Roman" w:hAnsi="Times New Roman"/>
          <w:color w:val="000000"/>
          <w:sz w:val="28"/>
          <w:szCs w:val="28"/>
        </w:rPr>
        <w:t xml:space="preserve"> </w:t>
      </w:r>
      <w:r>
        <w:rPr>
          <w:rFonts w:ascii="Times New Roman" w:hAnsi="Times New Roman"/>
          <w:color w:val="000000"/>
          <w:sz w:val="28"/>
          <w:szCs w:val="28"/>
        </w:rPr>
        <w:t>внеочередного десятого</w:t>
      </w:r>
      <w:r w:rsidRPr="00DC34D9">
        <w:rPr>
          <w:rFonts w:ascii="Times New Roman" w:hAnsi="Times New Roman"/>
          <w:color w:val="000000"/>
          <w:sz w:val="28"/>
          <w:szCs w:val="28"/>
        </w:rPr>
        <w:t xml:space="preserve"> заседания Совета депутатов</w:t>
      </w:r>
    </w:p>
    <w:p w:rsidR="00F077FB" w:rsidRPr="00DC34D9" w:rsidRDefault="00F077FB" w:rsidP="00F077FB">
      <w:pPr>
        <w:spacing w:after="0"/>
        <w:jc w:val="center"/>
        <w:rPr>
          <w:rFonts w:ascii="Times New Roman" w:hAnsi="Times New Roman"/>
          <w:sz w:val="28"/>
          <w:szCs w:val="28"/>
        </w:rPr>
      </w:pPr>
      <w:r w:rsidRPr="00DC34D9">
        <w:rPr>
          <w:rFonts w:ascii="Times New Roman" w:hAnsi="Times New Roman"/>
          <w:color w:val="000000"/>
          <w:sz w:val="28"/>
          <w:szCs w:val="28"/>
        </w:rPr>
        <w:t>муниципального образования Надеждинский сельсовет</w:t>
      </w:r>
    </w:p>
    <w:p w:rsidR="00F077FB" w:rsidRPr="00DC34D9" w:rsidRDefault="00F077FB" w:rsidP="00F077FB">
      <w:pPr>
        <w:spacing w:after="0"/>
        <w:jc w:val="center"/>
        <w:rPr>
          <w:rFonts w:ascii="Times New Roman" w:hAnsi="Times New Roman"/>
          <w:sz w:val="28"/>
          <w:szCs w:val="28"/>
        </w:rPr>
      </w:pPr>
      <w:r w:rsidRPr="00DC34D9">
        <w:rPr>
          <w:rFonts w:ascii="Times New Roman" w:hAnsi="Times New Roman"/>
          <w:color w:val="000000"/>
          <w:sz w:val="28"/>
          <w:szCs w:val="28"/>
        </w:rPr>
        <w:t>четвертого созыва</w:t>
      </w:r>
    </w:p>
    <w:p w:rsidR="00F077FB" w:rsidRDefault="00F077FB" w:rsidP="00F077FB">
      <w:pPr>
        <w:spacing w:after="0"/>
        <w:rPr>
          <w:rFonts w:ascii="Times New Roman" w:hAnsi="Times New Roman"/>
          <w:sz w:val="28"/>
          <w:szCs w:val="28"/>
        </w:rPr>
      </w:pPr>
      <w:r>
        <w:rPr>
          <w:rFonts w:ascii="Times New Roman" w:hAnsi="Times New Roman"/>
          <w:sz w:val="28"/>
          <w:szCs w:val="28"/>
        </w:rPr>
        <w:t xml:space="preserve">от  23  марта </w:t>
      </w:r>
      <w:r w:rsidRPr="006E312B">
        <w:rPr>
          <w:rFonts w:ascii="Times New Roman" w:hAnsi="Times New Roman"/>
          <w:sz w:val="28"/>
          <w:szCs w:val="28"/>
        </w:rPr>
        <w:t xml:space="preserve">2021 </w:t>
      </w:r>
      <w:r>
        <w:rPr>
          <w:rFonts w:ascii="Times New Roman" w:hAnsi="Times New Roman"/>
          <w:sz w:val="28"/>
          <w:szCs w:val="28"/>
        </w:rPr>
        <w:t>г.</w:t>
      </w:r>
      <w:r w:rsidRPr="006E312B">
        <w:rPr>
          <w:rFonts w:ascii="Times New Roman" w:hAnsi="Times New Roman"/>
          <w:sz w:val="28"/>
          <w:szCs w:val="28"/>
        </w:rPr>
        <w:t xml:space="preserve">                                                    </w:t>
      </w:r>
      <w:r>
        <w:rPr>
          <w:rFonts w:ascii="Times New Roman" w:hAnsi="Times New Roman"/>
          <w:sz w:val="28"/>
          <w:szCs w:val="28"/>
        </w:rPr>
        <w:t xml:space="preserve">                            № 29 </w:t>
      </w:r>
      <w:r w:rsidRPr="006E312B">
        <w:rPr>
          <w:rFonts w:ascii="Times New Roman" w:hAnsi="Times New Roman"/>
          <w:sz w:val="28"/>
          <w:szCs w:val="28"/>
        </w:rPr>
        <w:t xml:space="preserve">     </w:t>
      </w:r>
    </w:p>
    <w:p w:rsidR="00F077FB" w:rsidRDefault="00F077FB" w:rsidP="00F077FB">
      <w:pPr>
        <w:shd w:val="clear" w:color="auto" w:fill="FFFFFF"/>
        <w:spacing w:after="0"/>
        <w:rPr>
          <w:rFonts w:ascii="Times New Roman" w:hAnsi="Times New Roman"/>
          <w:sz w:val="28"/>
          <w:szCs w:val="28"/>
        </w:rPr>
      </w:pPr>
    </w:p>
    <w:p w:rsidR="00F077FB" w:rsidRDefault="00F077FB" w:rsidP="00F077FB">
      <w:pPr>
        <w:shd w:val="clear" w:color="auto" w:fill="FFFFFF"/>
        <w:spacing w:after="0"/>
        <w:jc w:val="center"/>
        <w:rPr>
          <w:rFonts w:ascii="Times New Roman" w:hAnsi="Times New Roman"/>
          <w:sz w:val="28"/>
          <w:szCs w:val="28"/>
        </w:rPr>
      </w:pPr>
    </w:p>
    <w:tbl>
      <w:tblPr>
        <w:tblW w:w="0" w:type="auto"/>
        <w:tblBorders>
          <w:insideH w:val="single" w:sz="4" w:space="0" w:color="auto"/>
          <w:insideV w:val="single" w:sz="4" w:space="0" w:color="auto"/>
        </w:tblBorders>
        <w:tblLook w:val="00A0" w:firstRow="1" w:lastRow="0" w:firstColumn="1" w:lastColumn="0" w:noHBand="0" w:noVBand="0"/>
      </w:tblPr>
      <w:tblGrid>
        <w:gridCol w:w="9299"/>
      </w:tblGrid>
      <w:tr w:rsidR="00F077FB" w:rsidRPr="00790F30" w:rsidTr="005A1A6F">
        <w:trPr>
          <w:trHeight w:val="1681"/>
        </w:trPr>
        <w:tc>
          <w:tcPr>
            <w:tcW w:w="9299" w:type="dxa"/>
          </w:tcPr>
          <w:p w:rsidR="00F077FB" w:rsidRPr="00790F30" w:rsidRDefault="00F077FB" w:rsidP="005A1A6F">
            <w:pPr>
              <w:widowControl w:val="0"/>
              <w:autoSpaceDE w:val="0"/>
              <w:autoSpaceDN w:val="0"/>
              <w:adjustRightInd w:val="0"/>
              <w:jc w:val="center"/>
              <w:rPr>
                <w:rFonts w:ascii="Times New Roman" w:hAnsi="Times New Roman"/>
                <w:sz w:val="28"/>
                <w:szCs w:val="28"/>
              </w:rPr>
            </w:pPr>
            <w:r w:rsidRPr="00790F30">
              <w:rPr>
                <w:rFonts w:ascii="Times New Roman" w:hAnsi="Times New Roman"/>
                <w:sz w:val="28"/>
                <w:szCs w:val="28"/>
              </w:rPr>
              <w:t>Об утверждении Положения об организации и проведении публичных слушаний или общественных обсужд</w:t>
            </w:r>
            <w:r>
              <w:rPr>
                <w:rFonts w:ascii="Times New Roman" w:hAnsi="Times New Roman"/>
                <w:sz w:val="28"/>
                <w:szCs w:val="28"/>
              </w:rPr>
              <w:t xml:space="preserve">ений в сельском поселении Надеждинский сельсовет </w:t>
            </w:r>
            <w:r w:rsidRPr="00790F30">
              <w:rPr>
                <w:rFonts w:ascii="Times New Roman" w:hAnsi="Times New Roman"/>
                <w:sz w:val="28"/>
                <w:szCs w:val="28"/>
              </w:rPr>
              <w:t>Саракташского района Оренбургской области</w:t>
            </w:r>
          </w:p>
          <w:p w:rsidR="00F077FB" w:rsidRPr="00790F30" w:rsidRDefault="00F077FB" w:rsidP="005A1A6F">
            <w:pPr>
              <w:widowControl w:val="0"/>
              <w:autoSpaceDE w:val="0"/>
              <w:autoSpaceDN w:val="0"/>
              <w:adjustRightInd w:val="0"/>
              <w:jc w:val="center"/>
              <w:rPr>
                <w:rFonts w:ascii="Times New Roman" w:hAnsi="Times New Roman"/>
                <w:sz w:val="28"/>
                <w:szCs w:val="28"/>
              </w:rPr>
            </w:pPr>
          </w:p>
        </w:tc>
      </w:tr>
    </w:tbl>
    <w:p w:rsidR="00F077FB" w:rsidRPr="00790F30" w:rsidRDefault="00F077FB" w:rsidP="00F077FB">
      <w:pPr>
        <w:ind w:firstLine="708"/>
        <w:jc w:val="both"/>
        <w:rPr>
          <w:rFonts w:ascii="Times New Roman" w:hAnsi="Times New Roman"/>
          <w:sz w:val="28"/>
          <w:szCs w:val="28"/>
        </w:rPr>
      </w:pPr>
      <w:r w:rsidRPr="00790F30">
        <w:rPr>
          <w:rFonts w:ascii="Times New Roman" w:hAnsi="Times New Roman"/>
          <w:sz w:val="28"/>
          <w:szCs w:val="28"/>
        </w:rPr>
        <w:t>В соответствии со статьей 28 Федерального закона от 06.10.2003 № 131-ФЗ «Об общих принципах организации местного самоуправления в Российской Федерации», статьями 5.1. и 28  </w:t>
      </w:r>
      <w:hyperlink r:id="rId8" w:anchor="/document/12138258/entry/0" w:history="1">
        <w:r w:rsidRPr="00790F30">
          <w:rPr>
            <w:rStyle w:val="a8"/>
            <w:sz w:val="28"/>
            <w:szCs w:val="28"/>
          </w:rPr>
          <w:t>Градостроительного кодекса</w:t>
        </w:r>
      </w:hyperlink>
      <w:r w:rsidRPr="00790F30">
        <w:rPr>
          <w:rFonts w:ascii="Times New Roman" w:hAnsi="Times New Roman"/>
          <w:sz w:val="28"/>
          <w:szCs w:val="28"/>
        </w:rPr>
        <w:t xml:space="preserve"> Российской Федерации, на основании стати 16  Устава </w:t>
      </w:r>
      <w:r>
        <w:rPr>
          <w:rFonts w:ascii="Times New Roman" w:hAnsi="Times New Roman"/>
          <w:sz w:val="28"/>
          <w:szCs w:val="28"/>
        </w:rPr>
        <w:t xml:space="preserve">муниципального образования Надеждинский </w:t>
      </w:r>
      <w:r w:rsidRPr="00790F30">
        <w:rPr>
          <w:rFonts w:ascii="Times New Roman" w:hAnsi="Times New Roman"/>
          <w:sz w:val="28"/>
          <w:szCs w:val="28"/>
        </w:rPr>
        <w:t xml:space="preserve">сельсовет Саракташского района Оренбургской области, </w:t>
      </w:r>
    </w:p>
    <w:p w:rsidR="00F077FB" w:rsidRPr="00790F30" w:rsidRDefault="00F077FB" w:rsidP="00F077FB">
      <w:pPr>
        <w:tabs>
          <w:tab w:val="left" w:pos="5355"/>
        </w:tabs>
        <w:rPr>
          <w:rFonts w:ascii="Times New Roman" w:hAnsi="Times New Roman"/>
          <w:sz w:val="28"/>
          <w:szCs w:val="28"/>
        </w:rPr>
      </w:pPr>
      <w:r w:rsidRPr="00790F30">
        <w:rPr>
          <w:rFonts w:ascii="Times New Roman" w:hAnsi="Times New Roman"/>
          <w:sz w:val="28"/>
          <w:szCs w:val="28"/>
        </w:rPr>
        <w:t xml:space="preserve">      </w:t>
      </w:r>
      <w:r>
        <w:rPr>
          <w:rFonts w:ascii="Times New Roman" w:hAnsi="Times New Roman"/>
          <w:sz w:val="28"/>
          <w:szCs w:val="28"/>
        </w:rPr>
        <w:t xml:space="preserve">     Совет депутатов  Надеждинского</w:t>
      </w:r>
      <w:r w:rsidRPr="00790F30">
        <w:rPr>
          <w:rFonts w:ascii="Times New Roman" w:hAnsi="Times New Roman"/>
          <w:sz w:val="28"/>
          <w:szCs w:val="28"/>
        </w:rPr>
        <w:t xml:space="preserve"> сельсовета </w:t>
      </w:r>
    </w:p>
    <w:p w:rsidR="00F077FB" w:rsidRPr="00790F30" w:rsidRDefault="00F077FB" w:rsidP="00F077FB">
      <w:pPr>
        <w:tabs>
          <w:tab w:val="left" w:pos="5355"/>
        </w:tabs>
        <w:rPr>
          <w:rFonts w:ascii="Times New Roman" w:hAnsi="Times New Roman"/>
          <w:sz w:val="28"/>
          <w:szCs w:val="28"/>
        </w:rPr>
      </w:pPr>
      <w:r w:rsidRPr="00790F30">
        <w:rPr>
          <w:rFonts w:ascii="Times New Roman" w:hAnsi="Times New Roman"/>
          <w:sz w:val="28"/>
          <w:szCs w:val="28"/>
        </w:rPr>
        <w:t>Р Е Ш И Л:</w:t>
      </w:r>
    </w:p>
    <w:p w:rsidR="00F077FB" w:rsidRPr="00790F30" w:rsidRDefault="00F077FB" w:rsidP="00F077FB">
      <w:pPr>
        <w:tabs>
          <w:tab w:val="left" w:pos="5355"/>
        </w:tabs>
        <w:rPr>
          <w:rFonts w:ascii="Times New Roman" w:hAnsi="Times New Roman"/>
          <w:sz w:val="28"/>
          <w:szCs w:val="28"/>
        </w:rPr>
      </w:pPr>
      <w:r w:rsidRPr="00790F30">
        <w:rPr>
          <w:rFonts w:ascii="Times New Roman" w:hAnsi="Times New Roman"/>
          <w:sz w:val="28"/>
          <w:szCs w:val="28"/>
        </w:rPr>
        <w:t xml:space="preserve">  </w:t>
      </w:r>
    </w:p>
    <w:p w:rsidR="00F077FB" w:rsidRPr="00790F30" w:rsidRDefault="00F077FB" w:rsidP="00F077FB">
      <w:pPr>
        <w:ind w:firstLine="708"/>
        <w:jc w:val="both"/>
        <w:rPr>
          <w:rFonts w:ascii="Times New Roman" w:hAnsi="Times New Roman"/>
          <w:sz w:val="28"/>
          <w:szCs w:val="28"/>
        </w:rPr>
      </w:pPr>
      <w:r w:rsidRPr="00790F30">
        <w:rPr>
          <w:rFonts w:ascii="Times New Roman" w:hAnsi="Times New Roman"/>
          <w:sz w:val="28"/>
          <w:szCs w:val="28"/>
        </w:rPr>
        <w:t xml:space="preserve">1. Утвердить Положение </w:t>
      </w:r>
      <w:r>
        <w:rPr>
          <w:rFonts w:ascii="Times New Roman" w:hAnsi="Times New Roman"/>
          <w:sz w:val="28"/>
          <w:szCs w:val="28"/>
        </w:rPr>
        <w:t>«О</w:t>
      </w:r>
      <w:r w:rsidRPr="00790F30">
        <w:rPr>
          <w:rFonts w:ascii="Times New Roman" w:hAnsi="Times New Roman"/>
          <w:sz w:val="28"/>
          <w:szCs w:val="28"/>
        </w:rPr>
        <w:t>б организации и проведении публичных слушаний или общественных обсуждений в сельском поселении</w:t>
      </w:r>
      <w:r>
        <w:rPr>
          <w:rFonts w:ascii="Times New Roman" w:hAnsi="Times New Roman"/>
          <w:sz w:val="28"/>
          <w:szCs w:val="28"/>
        </w:rPr>
        <w:t xml:space="preserve"> Надеждинский </w:t>
      </w:r>
      <w:r w:rsidRPr="00790F30">
        <w:rPr>
          <w:rFonts w:ascii="Times New Roman" w:hAnsi="Times New Roman"/>
          <w:sz w:val="28"/>
          <w:szCs w:val="28"/>
        </w:rPr>
        <w:t>сельсовет Саракташского района Оренбургской области согласно приложению.</w:t>
      </w:r>
    </w:p>
    <w:p w:rsidR="00F077FB" w:rsidRPr="00790F30" w:rsidRDefault="00F077FB" w:rsidP="00F077FB">
      <w:pPr>
        <w:ind w:firstLine="708"/>
        <w:jc w:val="both"/>
        <w:rPr>
          <w:rFonts w:ascii="Times New Roman" w:hAnsi="Times New Roman"/>
          <w:sz w:val="28"/>
          <w:szCs w:val="28"/>
        </w:rPr>
      </w:pPr>
      <w:r w:rsidRPr="00790F30">
        <w:rPr>
          <w:rFonts w:ascii="Times New Roman" w:hAnsi="Times New Roman"/>
          <w:sz w:val="28"/>
          <w:szCs w:val="28"/>
        </w:rPr>
        <w:t xml:space="preserve">2. Признать утратившим силу решение Совета депутатов </w:t>
      </w:r>
      <w:r>
        <w:rPr>
          <w:rFonts w:ascii="Times New Roman" w:hAnsi="Times New Roman"/>
          <w:sz w:val="28"/>
          <w:szCs w:val="28"/>
        </w:rPr>
        <w:t>муниципального образования Надеждинский</w:t>
      </w:r>
      <w:r w:rsidRPr="00790F30">
        <w:rPr>
          <w:rFonts w:ascii="Times New Roman" w:hAnsi="Times New Roman"/>
          <w:sz w:val="28"/>
          <w:szCs w:val="28"/>
        </w:rPr>
        <w:t xml:space="preserve"> сельсовет Саракташского район</w:t>
      </w:r>
      <w:r>
        <w:rPr>
          <w:rFonts w:ascii="Times New Roman" w:hAnsi="Times New Roman"/>
          <w:sz w:val="28"/>
          <w:szCs w:val="28"/>
        </w:rPr>
        <w:t>а Оренбургской области от  22.11.2005 г. № 8</w:t>
      </w:r>
      <w:r w:rsidRPr="00790F30">
        <w:rPr>
          <w:rFonts w:ascii="Times New Roman" w:hAnsi="Times New Roman"/>
          <w:sz w:val="28"/>
          <w:szCs w:val="28"/>
        </w:rPr>
        <w:t xml:space="preserve"> «Об утверждении Положения о публичных слушаниях», решения Совета депутатов </w:t>
      </w:r>
      <w:r>
        <w:rPr>
          <w:rFonts w:ascii="Times New Roman" w:hAnsi="Times New Roman"/>
          <w:sz w:val="28"/>
          <w:szCs w:val="28"/>
        </w:rPr>
        <w:t>муниципального образования Надеждинский</w:t>
      </w:r>
      <w:r w:rsidRPr="00790F30">
        <w:rPr>
          <w:rFonts w:ascii="Times New Roman" w:hAnsi="Times New Roman"/>
          <w:sz w:val="28"/>
          <w:szCs w:val="28"/>
        </w:rPr>
        <w:t xml:space="preserve"> сельсовет Саракташского район</w:t>
      </w:r>
      <w:r>
        <w:rPr>
          <w:rFonts w:ascii="Times New Roman" w:hAnsi="Times New Roman"/>
          <w:sz w:val="28"/>
          <w:szCs w:val="28"/>
        </w:rPr>
        <w:t xml:space="preserve">а Оренбургской области от 28.12.2010 г. № 17, от 20.03.2012 г. № 61, </w:t>
      </w:r>
      <w:r w:rsidRPr="00790F30">
        <w:rPr>
          <w:rFonts w:ascii="Times New Roman" w:hAnsi="Times New Roman"/>
          <w:sz w:val="28"/>
          <w:szCs w:val="28"/>
        </w:rPr>
        <w:t xml:space="preserve">«О внесении изменений  в решение Совета депутатов  </w:t>
      </w:r>
      <w:r>
        <w:rPr>
          <w:rFonts w:ascii="Times New Roman" w:hAnsi="Times New Roman"/>
          <w:sz w:val="28"/>
          <w:szCs w:val="28"/>
        </w:rPr>
        <w:t>муниципального образования Надеждинский</w:t>
      </w:r>
      <w:r w:rsidRPr="00790F30">
        <w:rPr>
          <w:rFonts w:ascii="Times New Roman" w:hAnsi="Times New Roman"/>
          <w:sz w:val="28"/>
          <w:szCs w:val="28"/>
        </w:rPr>
        <w:t xml:space="preserve"> сельсовет Саракташского рай</w:t>
      </w:r>
      <w:r>
        <w:rPr>
          <w:rFonts w:ascii="Times New Roman" w:hAnsi="Times New Roman"/>
          <w:sz w:val="28"/>
          <w:szCs w:val="28"/>
        </w:rPr>
        <w:t xml:space="preserve">она Оренбургской </w:t>
      </w:r>
      <w:r>
        <w:rPr>
          <w:rFonts w:ascii="Times New Roman" w:hAnsi="Times New Roman"/>
          <w:sz w:val="28"/>
          <w:szCs w:val="28"/>
        </w:rPr>
        <w:lastRenderedPageBreak/>
        <w:t>области от 22.11.2005 г.№ 8</w:t>
      </w:r>
      <w:r w:rsidRPr="00790F30">
        <w:rPr>
          <w:rFonts w:ascii="Times New Roman" w:hAnsi="Times New Roman"/>
          <w:sz w:val="28"/>
          <w:szCs w:val="28"/>
        </w:rPr>
        <w:t xml:space="preserve"> «Об утверждении Положения о публичных слушаниях».</w:t>
      </w:r>
    </w:p>
    <w:p w:rsidR="00F077FB" w:rsidRPr="00790F30" w:rsidRDefault="00F077FB" w:rsidP="00F077FB">
      <w:pPr>
        <w:ind w:firstLine="708"/>
        <w:jc w:val="both"/>
        <w:rPr>
          <w:rFonts w:ascii="Times New Roman" w:hAnsi="Times New Roman"/>
          <w:sz w:val="28"/>
          <w:szCs w:val="28"/>
        </w:rPr>
      </w:pPr>
      <w:r w:rsidRPr="00790F30">
        <w:rPr>
          <w:rFonts w:ascii="Times New Roman" w:hAnsi="Times New Roman"/>
          <w:sz w:val="28"/>
          <w:szCs w:val="28"/>
        </w:rPr>
        <w:t>3. Контроль за исполнением данного решения возложить на постоянн</w:t>
      </w:r>
      <w:r>
        <w:rPr>
          <w:rFonts w:ascii="Times New Roman" w:hAnsi="Times New Roman"/>
          <w:sz w:val="28"/>
          <w:szCs w:val="28"/>
        </w:rPr>
        <w:t>ую комиссию (Перегудова М.Н.</w:t>
      </w:r>
      <w:r w:rsidRPr="00790F30">
        <w:rPr>
          <w:rFonts w:ascii="Times New Roman" w:hAnsi="Times New Roman"/>
          <w:sz w:val="28"/>
          <w:szCs w:val="28"/>
        </w:rPr>
        <w:t>)</w:t>
      </w:r>
      <w:r>
        <w:rPr>
          <w:rFonts w:ascii="Times New Roman" w:hAnsi="Times New Roman"/>
          <w:sz w:val="28"/>
          <w:szCs w:val="28"/>
        </w:rPr>
        <w:t>.</w:t>
      </w:r>
    </w:p>
    <w:p w:rsidR="00F077FB" w:rsidRPr="00790F30" w:rsidRDefault="00F077FB" w:rsidP="00F077FB">
      <w:pPr>
        <w:ind w:firstLine="708"/>
        <w:jc w:val="both"/>
        <w:outlineLvl w:val="0"/>
        <w:rPr>
          <w:rStyle w:val="FontStyle13"/>
          <w:sz w:val="28"/>
          <w:szCs w:val="28"/>
        </w:rPr>
      </w:pPr>
      <w:r w:rsidRPr="00790F30">
        <w:rPr>
          <w:rFonts w:ascii="Times New Roman" w:hAnsi="Times New Roman"/>
          <w:sz w:val="28"/>
          <w:szCs w:val="28"/>
        </w:rPr>
        <w:t xml:space="preserve">4. Настоящее решение вступает в силу после дня его обнародования и подлежит размещению на официальном сайте </w:t>
      </w:r>
      <w:r>
        <w:rPr>
          <w:rFonts w:ascii="Times New Roman" w:hAnsi="Times New Roman"/>
          <w:color w:val="000000"/>
          <w:sz w:val="28"/>
          <w:szCs w:val="28"/>
        </w:rPr>
        <w:t xml:space="preserve">МО Надеждинский </w:t>
      </w:r>
      <w:r w:rsidRPr="00790F30">
        <w:rPr>
          <w:rFonts w:ascii="Times New Roman" w:hAnsi="Times New Roman"/>
          <w:color w:val="000000"/>
          <w:sz w:val="28"/>
          <w:szCs w:val="28"/>
        </w:rPr>
        <w:t xml:space="preserve">сельсовет  в сети Интернет </w:t>
      </w:r>
      <w:r>
        <w:rPr>
          <w:rFonts w:ascii="Times New Roman" w:hAnsi="Times New Roman"/>
          <w:color w:val="000000"/>
          <w:sz w:val="28"/>
          <w:szCs w:val="28"/>
        </w:rPr>
        <w:t>/</w:t>
      </w:r>
      <w:r>
        <w:rPr>
          <w:rFonts w:ascii="Times New Roman" w:hAnsi="Times New Roman"/>
          <w:color w:val="000000"/>
          <w:sz w:val="28"/>
          <w:szCs w:val="28"/>
          <w:lang w:val="en-US"/>
        </w:rPr>
        <w:t>www</w:t>
      </w:r>
      <w:r>
        <w:rPr>
          <w:rFonts w:ascii="Times New Roman" w:hAnsi="Times New Roman"/>
          <w:color w:val="000000"/>
          <w:sz w:val="28"/>
          <w:szCs w:val="28"/>
        </w:rPr>
        <w:t>//</w:t>
      </w:r>
      <w:r w:rsidRPr="00284971">
        <w:rPr>
          <w:rFonts w:ascii="Times New Roman" w:hAnsi="Times New Roman"/>
          <w:color w:val="000000"/>
          <w:sz w:val="28"/>
          <w:szCs w:val="28"/>
        </w:rPr>
        <w:t>http://admnadegdinka.ru/</w:t>
      </w:r>
      <w:r>
        <w:rPr>
          <w:rFonts w:ascii="Times New Roman" w:hAnsi="Times New Roman"/>
          <w:color w:val="000000"/>
          <w:sz w:val="28"/>
          <w:szCs w:val="28"/>
        </w:rPr>
        <w:t xml:space="preserve"> </w:t>
      </w:r>
    </w:p>
    <w:p w:rsidR="00F077FB" w:rsidRPr="00790F30" w:rsidRDefault="00F077FB" w:rsidP="00F077FB">
      <w:pPr>
        <w:jc w:val="both"/>
        <w:rPr>
          <w:rFonts w:ascii="Times New Roman" w:hAnsi="Times New Roman"/>
          <w:sz w:val="28"/>
          <w:szCs w:val="28"/>
        </w:rPr>
      </w:pPr>
    </w:p>
    <w:p w:rsidR="00F077FB" w:rsidRPr="00790F30" w:rsidRDefault="00F077FB" w:rsidP="00F077FB">
      <w:pPr>
        <w:spacing w:after="0" w:line="240" w:lineRule="auto"/>
        <w:jc w:val="both"/>
        <w:rPr>
          <w:rFonts w:ascii="Times New Roman" w:hAnsi="Times New Roman"/>
          <w:sz w:val="28"/>
          <w:szCs w:val="28"/>
        </w:rPr>
      </w:pPr>
    </w:p>
    <w:tbl>
      <w:tblPr>
        <w:tblW w:w="0" w:type="auto"/>
        <w:tblBorders>
          <w:insideH w:val="single" w:sz="4" w:space="0" w:color="auto"/>
        </w:tblBorders>
        <w:tblLook w:val="00A0" w:firstRow="1" w:lastRow="0" w:firstColumn="1" w:lastColumn="0" w:noHBand="0" w:noVBand="0"/>
      </w:tblPr>
      <w:tblGrid>
        <w:gridCol w:w="5332"/>
        <w:gridCol w:w="4238"/>
      </w:tblGrid>
      <w:tr w:rsidR="00F077FB" w:rsidRPr="00790F30" w:rsidTr="005A1A6F">
        <w:tc>
          <w:tcPr>
            <w:tcW w:w="5637" w:type="dxa"/>
          </w:tcPr>
          <w:p w:rsidR="00F077FB" w:rsidRPr="00790F30" w:rsidRDefault="00F077FB" w:rsidP="005A1A6F">
            <w:pPr>
              <w:widowControl w:val="0"/>
              <w:autoSpaceDE w:val="0"/>
              <w:autoSpaceDN w:val="0"/>
              <w:adjustRightInd w:val="0"/>
              <w:spacing w:after="0" w:line="240" w:lineRule="auto"/>
              <w:jc w:val="both"/>
              <w:rPr>
                <w:rFonts w:ascii="Times New Roman" w:hAnsi="Times New Roman"/>
                <w:sz w:val="28"/>
                <w:szCs w:val="28"/>
              </w:rPr>
            </w:pPr>
            <w:r w:rsidRPr="00790F30">
              <w:rPr>
                <w:rFonts w:ascii="Times New Roman" w:hAnsi="Times New Roman"/>
                <w:sz w:val="28"/>
                <w:szCs w:val="28"/>
              </w:rPr>
              <w:t xml:space="preserve">Председатель Совета </w:t>
            </w:r>
          </w:p>
          <w:p w:rsidR="00F077FB" w:rsidRDefault="00F077FB" w:rsidP="005A1A6F">
            <w:pPr>
              <w:widowControl w:val="0"/>
              <w:autoSpaceDE w:val="0"/>
              <w:autoSpaceDN w:val="0"/>
              <w:adjustRightInd w:val="0"/>
              <w:spacing w:after="0" w:line="240" w:lineRule="auto"/>
              <w:jc w:val="both"/>
              <w:rPr>
                <w:rFonts w:ascii="Times New Roman" w:hAnsi="Times New Roman"/>
                <w:sz w:val="28"/>
                <w:szCs w:val="28"/>
              </w:rPr>
            </w:pPr>
            <w:r w:rsidRPr="00790F30">
              <w:rPr>
                <w:rFonts w:ascii="Times New Roman" w:hAnsi="Times New Roman"/>
                <w:sz w:val="28"/>
                <w:szCs w:val="28"/>
              </w:rPr>
              <w:t xml:space="preserve">депутатов </w:t>
            </w:r>
          </w:p>
          <w:p w:rsidR="00F077FB" w:rsidRPr="00790F30" w:rsidRDefault="00F077FB" w:rsidP="005A1A6F">
            <w:pPr>
              <w:widowControl w:val="0"/>
              <w:autoSpaceDE w:val="0"/>
              <w:autoSpaceDN w:val="0"/>
              <w:adjustRightInd w:val="0"/>
              <w:spacing w:after="0" w:line="240" w:lineRule="auto"/>
              <w:rPr>
                <w:rFonts w:ascii="Times New Roman" w:hAnsi="Times New Roman"/>
                <w:sz w:val="28"/>
                <w:szCs w:val="28"/>
              </w:rPr>
            </w:pPr>
            <w:r w:rsidRPr="00790F30">
              <w:rPr>
                <w:rFonts w:ascii="Times New Roman" w:hAnsi="Times New Roman"/>
                <w:sz w:val="28"/>
                <w:szCs w:val="28"/>
              </w:rPr>
              <w:t>Глава муниципального образования</w:t>
            </w:r>
          </w:p>
          <w:p w:rsidR="00F077FB" w:rsidRPr="00790F30" w:rsidRDefault="00F077FB" w:rsidP="005A1A6F">
            <w:pPr>
              <w:widowControl w:val="0"/>
              <w:autoSpaceDE w:val="0"/>
              <w:autoSpaceDN w:val="0"/>
              <w:adjustRightInd w:val="0"/>
              <w:spacing w:after="0" w:line="240" w:lineRule="auto"/>
              <w:jc w:val="both"/>
              <w:rPr>
                <w:rFonts w:ascii="Times New Roman" w:hAnsi="Times New Roman"/>
                <w:sz w:val="28"/>
                <w:szCs w:val="28"/>
              </w:rPr>
            </w:pPr>
          </w:p>
          <w:p w:rsidR="00F077FB" w:rsidRPr="00790F30" w:rsidRDefault="00F077FB" w:rsidP="005A1A6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790F30">
              <w:rPr>
                <w:rFonts w:ascii="Times New Roman" w:hAnsi="Times New Roman"/>
                <w:sz w:val="28"/>
                <w:szCs w:val="28"/>
              </w:rPr>
              <w:t xml:space="preserve"> </w:t>
            </w:r>
          </w:p>
        </w:tc>
        <w:tc>
          <w:tcPr>
            <w:tcW w:w="4503" w:type="dxa"/>
          </w:tcPr>
          <w:p w:rsidR="00F077FB" w:rsidRDefault="00F077FB" w:rsidP="005A1A6F">
            <w:pPr>
              <w:widowControl w:val="0"/>
              <w:autoSpaceDE w:val="0"/>
              <w:autoSpaceDN w:val="0"/>
              <w:adjustRightInd w:val="0"/>
              <w:spacing w:after="0" w:line="240" w:lineRule="auto"/>
              <w:jc w:val="both"/>
              <w:rPr>
                <w:rFonts w:ascii="Times New Roman" w:hAnsi="Times New Roman"/>
                <w:sz w:val="28"/>
                <w:szCs w:val="28"/>
              </w:rPr>
            </w:pPr>
          </w:p>
          <w:p w:rsidR="00F077FB" w:rsidRDefault="00F077FB" w:rsidP="005A1A6F">
            <w:pPr>
              <w:widowControl w:val="0"/>
              <w:autoSpaceDE w:val="0"/>
              <w:autoSpaceDN w:val="0"/>
              <w:adjustRightInd w:val="0"/>
              <w:spacing w:after="0" w:line="240" w:lineRule="auto"/>
              <w:jc w:val="both"/>
              <w:rPr>
                <w:rFonts w:ascii="Times New Roman" w:hAnsi="Times New Roman"/>
                <w:sz w:val="28"/>
                <w:szCs w:val="28"/>
              </w:rPr>
            </w:pPr>
          </w:p>
          <w:p w:rsidR="00F077FB" w:rsidRPr="00790F30" w:rsidRDefault="00F077FB" w:rsidP="005A1A6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О.А.Тимко</w:t>
            </w:r>
          </w:p>
        </w:tc>
      </w:tr>
    </w:tbl>
    <w:p w:rsidR="00F077FB" w:rsidRPr="00790F30" w:rsidRDefault="00F077FB" w:rsidP="00F077FB">
      <w:pPr>
        <w:rPr>
          <w:rFonts w:ascii="Times New Roman" w:hAnsi="Times New Roman"/>
          <w:sz w:val="28"/>
          <w:szCs w:val="28"/>
        </w:rPr>
      </w:pPr>
    </w:p>
    <w:p w:rsidR="00F077FB" w:rsidRPr="00790F30" w:rsidRDefault="00F077FB" w:rsidP="00F077FB">
      <w:pPr>
        <w:jc w:val="both"/>
        <w:rPr>
          <w:rFonts w:ascii="Times New Roman" w:hAnsi="Times New Roman"/>
          <w:sz w:val="28"/>
          <w:szCs w:val="28"/>
        </w:rPr>
      </w:pPr>
      <w:r w:rsidRPr="00790F30">
        <w:rPr>
          <w:rFonts w:ascii="Times New Roman" w:hAnsi="Times New Roman"/>
          <w:sz w:val="28"/>
          <w:szCs w:val="28"/>
        </w:rPr>
        <w:t xml:space="preserve">Разослано:  постоянной комиссии, прокуратуре района, места для </w:t>
      </w:r>
      <w:r>
        <w:rPr>
          <w:rFonts w:ascii="Times New Roman" w:hAnsi="Times New Roman"/>
          <w:sz w:val="28"/>
          <w:szCs w:val="28"/>
        </w:rPr>
        <w:t>обнародования, официальный сайт</w:t>
      </w:r>
    </w:p>
    <w:p w:rsidR="00F077FB" w:rsidRPr="00790F30" w:rsidRDefault="00F077FB" w:rsidP="00F077FB">
      <w:pPr>
        <w:spacing w:after="0" w:line="240" w:lineRule="auto"/>
        <w:ind w:left="4395"/>
        <w:rPr>
          <w:rFonts w:ascii="Times New Roman" w:hAnsi="Times New Roman"/>
          <w:sz w:val="28"/>
          <w:szCs w:val="28"/>
        </w:rPr>
      </w:pPr>
    </w:p>
    <w:p w:rsidR="00F077FB" w:rsidRPr="00790F30" w:rsidRDefault="00F077FB" w:rsidP="00F077FB">
      <w:pPr>
        <w:spacing w:after="0" w:line="240" w:lineRule="auto"/>
        <w:ind w:left="4395"/>
        <w:rPr>
          <w:rFonts w:ascii="Times New Roman" w:hAnsi="Times New Roman"/>
          <w:sz w:val="28"/>
          <w:szCs w:val="28"/>
        </w:rPr>
      </w:pPr>
    </w:p>
    <w:p w:rsidR="00F077FB" w:rsidRPr="00790F30" w:rsidRDefault="00F077FB" w:rsidP="00F077FB">
      <w:pPr>
        <w:spacing w:after="0" w:line="240" w:lineRule="auto"/>
        <w:ind w:left="4395"/>
        <w:rPr>
          <w:rFonts w:ascii="Times New Roman" w:hAnsi="Times New Roman"/>
          <w:sz w:val="28"/>
          <w:szCs w:val="28"/>
        </w:rPr>
      </w:pPr>
    </w:p>
    <w:p w:rsidR="00F077FB" w:rsidRPr="00790F30" w:rsidRDefault="00F077FB" w:rsidP="00F077FB">
      <w:pPr>
        <w:spacing w:after="0" w:line="240" w:lineRule="auto"/>
        <w:ind w:left="4395"/>
        <w:rPr>
          <w:rFonts w:ascii="Times New Roman" w:hAnsi="Times New Roman"/>
          <w:sz w:val="28"/>
          <w:szCs w:val="28"/>
        </w:rPr>
      </w:pPr>
    </w:p>
    <w:p w:rsidR="00F077FB" w:rsidRPr="00790F30" w:rsidRDefault="00F077FB" w:rsidP="00F077FB">
      <w:pPr>
        <w:spacing w:after="0" w:line="240" w:lineRule="auto"/>
        <w:ind w:left="4395"/>
        <w:rPr>
          <w:rFonts w:ascii="Times New Roman" w:hAnsi="Times New Roman"/>
          <w:sz w:val="28"/>
          <w:szCs w:val="28"/>
        </w:rPr>
      </w:pPr>
    </w:p>
    <w:p w:rsidR="00F077FB" w:rsidRPr="00790F30" w:rsidRDefault="00F077FB" w:rsidP="00F077FB">
      <w:pPr>
        <w:spacing w:after="0" w:line="240" w:lineRule="auto"/>
        <w:ind w:left="4395"/>
        <w:rPr>
          <w:rFonts w:ascii="Times New Roman" w:hAnsi="Times New Roman"/>
          <w:sz w:val="28"/>
          <w:szCs w:val="28"/>
        </w:rPr>
      </w:pPr>
    </w:p>
    <w:p w:rsidR="00F077FB" w:rsidRPr="00790F30" w:rsidRDefault="00F077FB" w:rsidP="00F077FB">
      <w:pPr>
        <w:spacing w:after="0" w:line="240" w:lineRule="auto"/>
        <w:ind w:left="4395"/>
        <w:rPr>
          <w:rFonts w:ascii="Times New Roman" w:hAnsi="Times New Roman"/>
          <w:sz w:val="28"/>
          <w:szCs w:val="28"/>
        </w:rPr>
      </w:pPr>
    </w:p>
    <w:p w:rsidR="00F077FB" w:rsidRPr="00790F30" w:rsidRDefault="00F077FB" w:rsidP="00F077FB">
      <w:pPr>
        <w:spacing w:after="0" w:line="240" w:lineRule="auto"/>
        <w:ind w:left="4395"/>
        <w:rPr>
          <w:rFonts w:ascii="Times New Roman" w:hAnsi="Times New Roman"/>
          <w:sz w:val="28"/>
          <w:szCs w:val="28"/>
        </w:rPr>
      </w:pPr>
    </w:p>
    <w:p w:rsidR="00F077FB" w:rsidRPr="00790F30" w:rsidRDefault="00F077FB" w:rsidP="00F077FB">
      <w:pPr>
        <w:spacing w:after="0" w:line="240" w:lineRule="auto"/>
        <w:ind w:left="4395"/>
        <w:rPr>
          <w:rFonts w:ascii="Times New Roman" w:hAnsi="Times New Roman"/>
          <w:sz w:val="28"/>
          <w:szCs w:val="28"/>
        </w:rPr>
      </w:pPr>
    </w:p>
    <w:p w:rsidR="00F077FB" w:rsidRPr="00790F30" w:rsidRDefault="00F077FB" w:rsidP="00F077FB">
      <w:pPr>
        <w:spacing w:after="0" w:line="240" w:lineRule="auto"/>
        <w:ind w:left="4395"/>
        <w:rPr>
          <w:rFonts w:ascii="Times New Roman" w:hAnsi="Times New Roman"/>
          <w:sz w:val="28"/>
          <w:szCs w:val="28"/>
        </w:rPr>
      </w:pPr>
    </w:p>
    <w:p w:rsidR="00F077FB" w:rsidRPr="00790F30" w:rsidRDefault="00F077FB" w:rsidP="00F077FB">
      <w:pPr>
        <w:spacing w:after="0" w:line="240" w:lineRule="auto"/>
        <w:ind w:left="4395"/>
        <w:rPr>
          <w:rFonts w:ascii="Times New Roman" w:hAnsi="Times New Roman"/>
          <w:sz w:val="28"/>
          <w:szCs w:val="28"/>
        </w:rPr>
      </w:pPr>
    </w:p>
    <w:p w:rsidR="00F077FB" w:rsidRPr="00790F30" w:rsidRDefault="00F077FB" w:rsidP="00F077FB">
      <w:pPr>
        <w:spacing w:after="0" w:line="240" w:lineRule="auto"/>
        <w:ind w:left="4395"/>
        <w:rPr>
          <w:rFonts w:ascii="Times New Roman" w:hAnsi="Times New Roman"/>
          <w:sz w:val="28"/>
          <w:szCs w:val="28"/>
        </w:rPr>
      </w:pPr>
    </w:p>
    <w:p w:rsidR="00F077FB" w:rsidRPr="00790F30" w:rsidRDefault="00F077FB" w:rsidP="00F077FB">
      <w:pPr>
        <w:spacing w:after="0" w:line="240" w:lineRule="auto"/>
        <w:ind w:left="4395"/>
        <w:rPr>
          <w:rFonts w:ascii="Times New Roman" w:hAnsi="Times New Roman"/>
          <w:sz w:val="28"/>
          <w:szCs w:val="28"/>
        </w:rPr>
      </w:pPr>
    </w:p>
    <w:p w:rsidR="00F077FB" w:rsidRPr="00790F30" w:rsidRDefault="00F077FB" w:rsidP="00F077FB">
      <w:pPr>
        <w:spacing w:after="0" w:line="240" w:lineRule="auto"/>
        <w:ind w:left="4395"/>
        <w:rPr>
          <w:rFonts w:ascii="Times New Roman" w:hAnsi="Times New Roman"/>
          <w:sz w:val="28"/>
          <w:szCs w:val="28"/>
        </w:rPr>
      </w:pPr>
    </w:p>
    <w:p w:rsidR="00F077FB" w:rsidRPr="00790F30" w:rsidRDefault="00F077FB" w:rsidP="00F077FB">
      <w:pPr>
        <w:spacing w:after="0" w:line="240" w:lineRule="auto"/>
        <w:ind w:left="4395"/>
        <w:rPr>
          <w:rFonts w:ascii="Times New Roman" w:hAnsi="Times New Roman"/>
          <w:sz w:val="28"/>
          <w:szCs w:val="28"/>
        </w:rPr>
      </w:pPr>
    </w:p>
    <w:p w:rsidR="00F077FB" w:rsidRPr="00790F30" w:rsidRDefault="00F077FB" w:rsidP="00F077FB">
      <w:pPr>
        <w:spacing w:after="0" w:line="240" w:lineRule="auto"/>
        <w:ind w:left="4395"/>
        <w:rPr>
          <w:rFonts w:ascii="Times New Roman" w:hAnsi="Times New Roman"/>
          <w:sz w:val="28"/>
          <w:szCs w:val="28"/>
        </w:rPr>
      </w:pPr>
    </w:p>
    <w:p w:rsidR="00F077FB" w:rsidRDefault="00F077FB" w:rsidP="00F077FB">
      <w:pPr>
        <w:spacing w:after="0" w:line="240" w:lineRule="auto"/>
        <w:ind w:left="4395"/>
        <w:rPr>
          <w:rFonts w:ascii="Times New Roman" w:hAnsi="Times New Roman"/>
          <w:sz w:val="28"/>
          <w:szCs w:val="28"/>
        </w:rPr>
      </w:pPr>
    </w:p>
    <w:p w:rsidR="00F077FB" w:rsidRDefault="00F077FB" w:rsidP="00F077FB">
      <w:pPr>
        <w:spacing w:after="0" w:line="240" w:lineRule="auto"/>
        <w:ind w:left="4395"/>
        <w:rPr>
          <w:rFonts w:ascii="Times New Roman" w:hAnsi="Times New Roman"/>
          <w:sz w:val="28"/>
          <w:szCs w:val="28"/>
        </w:rPr>
      </w:pPr>
    </w:p>
    <w:p w:rsidR="00F077FB" w:rsidRDefault="00F077FB" w:rsidP="00F077FB">
      <w:pPr>
        <w:spacing w:after="0" w:line="240" w:lineRule="auto"/>
        <w:ind w:left="4395"/>
        <w:rPr>
          <w:rFonts w:ascii="Times New Roman" w:hAnsi="Times New Roman"/>
          <w:sz w:val="28"/>
          <w:szCs w:val="28"/>
        </w:rPr>
      </w:pPr>
    </w:p>
    <w:p w:rsidR="00F077FB" w:rsidRDefault="00F077FB" w:rsidP="00F077FB">
      <w:pPr>
        <w:spacing w:after="0" w:line="240" w:lineRule="auto"/>
        <w:ind w:left="4395"/>
        <w:rPr>
          <w:rFonts w:ascii="Times New Roman" w:hAnsi="Times New Roman"/>
          <w:sz w:val="28"/>
          <w:szCs w:val="28"/>
        </w:rPr>
      </w:pPr>
    </w:p>
    <w:p w:rsidR="00F077FB" w:rsidRDefault="00F077FB" w:rsidP="00F077FB">
      <w:pPr>
        <w:spacing w:after="0" w:line="240" w:lineRule="auto"/>
        <w:ind w:left="4395"/>
        <w:rPr>
          <w:rFonts w:ascii="Times New Roman" w:hAnsi="Times New Roman"/>
          <w:sz w:val="28"/>
          <w:szCs w:val="28"/>
        </w:rPr>
      </w:pPr>
    </w:p>
    <w:p w:rsidR="00F077FB" w:rsidRDefault="00F077FB" w:rsidP="00F077FB">
      <w:pPr>
        <w:spacing w:after="0" w:line="240" w:lineRule="auto"/>
        <w:ind w:left="4395"/>
        <w:rPr>
          <w:rFonts w:ascii="Times New Roman" w:hAnsi="Times New Roman"/>
          <w:sz w:val="28"/>
          <w:szCs w:val="28"/>
        </w:rPr>
      </w:pPr>
    </w:p>
    <w:p w:rsidR="00F077FB" w:rsidRPr="00790F30" w:rsidRDefault="00F077FB" w:rsidP="00F077FB">
      <w:pPr>
        <w:spacing w:after="0" w:line="240" w:lineRule="auto"/>
        <w:ind w:left="4395"/>
        <w:rPr>
          <w:rFonts w:ascii="Times New Roman" w:hAnsi="Times New Roman"/>
          <w:sz w:val="28"/>
          <w:szCs w:val="28"/>
        </w:rPr>
      </w:pPr>
    </w:p>
    <w:p w:rsidR="00F077FB" w:rsidRPr="00790F30" w:rsidRDefault="00F077FB" w:rsidP="00F077FB">
      <w:pPr>
        <w:spacing w:after="0" w:line="240" w:lineRule="auto"/>
        <w:ind w:left="4395"/>
        <w:rPr>
          <w:rFonts w:ascii="Times New Roman" w:hAnsi="Times New Roman"/>
          <w:sz w:val="28"/>
          <w:szCs w:val="28"/>
        </w:rPr>
      </w:pPr>
    </w:p>
    <w:p w:rsidR="00F077FB" w:rsidRPr="00790F30" w:rsidRDefault="00F077FB" w:rsidP="00F077FB">
      <w:pPr>
        <w:spacing w:after="0" w:line="240" w:lineRule="auto"/>
        <w:ind w:left="4395"/>
        <w:rPr>
          <w:rFonts w:ascii="Times New Roman" w:hAnsi="Times New Roman"/>
          <w:sz w:val="28"/>
          <w:szCs w:val="28"/>
        </w:rPr>
      </w:pPr>
      <w:r w:rsidRPr="00790F30">
        <w:rPr>
          <w:rFonts w:ascii="Times New Roman" w:hAnsi="Times New Roman"/>
          <w:sz w:val="28"/>
          <w:szCs w:val="28"/>
        </w:rPr>
        <w:t>Приложение</w:t>
      </w:r>
    </w:p>
    <w:p w:rsidR="00F077FB" w:rsidRPr="00790F30" w:rsidRDefault="00F077FB" w:rsidP="00F077FB">
      <w:pPr>
        <w:spacing w:after="0" w:line="240" w:lineRule="auto"/>
        <w:ind w:left="4395"/>
        <w:rPr>
          <w:rFonts w:ascii="Times New Roman" w:hAnsi="Times New Roman"/>
          <w:sz w:val="28"/>
          <w:szCs w:val="28"/>
        </w:rPr>
      </w:pPr>
      <w:r w:rsidRPr="00790F30">
        <w:rPr>
          <w:rFonts w:ascii="Times New Roman" w:hAnsi="Times New Roman"/>
          <w:sz w:val="28"/>
          <w:szCs w:val="28"/>
        </w:rPr>
        <w:lastRenderedPageBreak/>
        <w:t>к</w:t>
      </w:r>
      <w:r>
        <w:rPr>
          <w:rFonts w:ascii="Times New Roman" w:hAnsi="Times New Roman"/>
          <w:sz w:val="28"/>
          <w:szCs w:val="28"/>
        </w:rPr>
        <w:t xml:space="preserve"> решению Совета депутатов МО Надеждинский</w:t>
      </w:r>
      <w:r w:rsidRPr="00790F30">
        <w:rPr>
          <w:rFonts w:ascii="Times New Roman" w:hAnsi="Times New Roman"/>
          <w:sz w:val="28"/>
          <w:szCs w:val="28"/>
        </w:rPr>
        <w:t xml:space="preserve"> сельсовет Саракташского района Оренбургской области </w:t>
      </w:r>
    </w:p>
    <w:p w:rsidR="00F077FB" w:rsidRPr="00790F30" w:rsidRDefault="00F077FB" w:rsidP="00F077FB">
      <w:pPr>
        <w:spacing w:after="0" w:line="240" w:lineRule="auto"/>
        <w:ind w:left="4395"/>
        <w:jc w:val="both"/>
        <w:rPr>
          <w:rFonts w:ascii="Times New Roman" w:hAnsi="Times New Roman"/>
          <w:sz w:val="28"/>
          <w:szCs w:val="28"/>
        </w:rPr>
      </w:pPr>
      <w:r>
        <w:rPr>
          <w:rFonts w:ascii="Times New Roman" w:hAnsi="Times New Roman"/>
          <w:sz w:val="28"/>
          <w:szCs w:val="28"/>
        </w:rPr>
        <w:t>от 23.03.</w:t>
      </w:r>
      <w:r w:rsidRPr="00790F30">
        <w:rPr>
          <w:rFonts w:ascii="Times New Roman" w:hAnsi="Times New Roman"/>
          <w:sz w:val="28"/>
          <w:szCs w:val="28"/>
        </w:rPr>
        <w:t>2021 №</w:t>
      </w:r>
      <w:r>
        <w:rPr>
          <w:rFonts w:ascii="Times New Roman" w:hAnsi="Times New Roman"/>
          <w:sz w:val="28"/>
          <w:szCs w:val="28"/>
        </w:rPr>
        <w:t xml:space="preserve"> 29</w:t>
      </w:r>
    </w:p>
    <w:p w:rsidR="00F077FB" w:rsidRPr="00790F30" w:rsidRDefault="00F077FB" w:rsidP="00F077FB">
      <w:pPr>
        <w:jc w:val="both"/>
        <w:rPr>
          <w:rFonts w:ascii="Times New Roman" w:hAnsi="Times New Roman"/>
          <w:sz w:val="28"/>
          <w:szCs w:val="28"/>
        </w:rPr>
      </w:pPr>
    </w:p>
    <w:p w:rsidR="00F077FB" w:rsidRPr="00790F30" w:rsidRDefault="00F077FB" w:rsidP="00F077FB">
      <w:pPr>
        <w:spacing w:after="0" w:line="240" w:lineRule="auto"/>
        <w:jc w:val="both"/>
        <w:rPr>
          <w:rFonts w:ascii="Times New Roman" w:hAnsi="Times New Roman"/>
          <w:sz w:val="28"/>
          <w:szCs w:val="28"/>
        </w:rPr>
      </w:pPr>
    </w:p>
    <w:p w:rsidR="00F077FB" w:rsidRPr="00790F30" w:rsidRDefault="00F077FB" w:rsidP="00F077FB">
      <w:pPr>
        <w:spacing w:after="0" w:line="240" w:lineRule="auto"/>
        <w:ind w:firstLine="851"/>
        <w:jc w:val="center"/>
        <w:rPr>
          <w:rFonts w:ascii="Times New Roman" w:hAnsi="Times New Roman"/>
          <w:b/>
          <w:bCs/>
          <w:sz w:val="28"/>
          <w:szCs w:val="28"/>
        </w:rPr>
      </w:pPr>
      <w:r w:rsidRPr="00790F30">
        <w:rPr>
          <w:rFonts w:ascii="Times New Roman" w:hAnsi="Times New Roman"/>
          <w:b/>
          <w:bCs/>
          <w:sz w:val="28"/>
          <w:szCs w:val="28"/>
        </w:rPr>
        <w:t>ПОЛОЖЕНИЕ</w:t>
      </w:r>
    </w:p>
    <w:p w:rsidR="00F077FB" w:rsidRPr="00790F30" w:rsidRDefault="00F077FB" w:rsidP="00F077FB">
      <w:pPr>
        <w:spacing w:after="0" w:line="240" w:lineRule="auto"/>
        <w:ind w:firstLine="851"/>
        <w:jc w:val="center"/>
        <w:rPr>
          <w:rFonts w:ascii="Times New Roman" w:hAnsi="Times New Roman"/>
          <w:b/>
          <w:bCs/>
          <w:sz w:val="28"/>
          <w:szCs w:val="28"/>
        </w:rPr>
      </w:pPr>
      <w:r>
        <w:rPr>
          <w:rFonts w:ascii="Times New Roman" w:hAnsi="Times New Roman"/>
          <w:b/>
          <w:bCs/>
          <w:sz w:val="28"/>
          <w:szCs w:val="28"/>
        </w:rPr>
        <w:t>«О</w:t>
      </w:r>
      <w:r w:rsidRPr="00790F30">
        <w:rPr>
          <w:rFonts w:ascii="Times New Roman" w:hAnsi="Times New Roman"/>
          <w:b/>
          <w:bCs/>
          <w:sz w:val="28"/>
          <w:szCs w:val="28"/>
        </w:rPr>
        <w:t>б организации и проведении публичных слушаний или общественных обсужде</w:t>
      </w:r>
      <w:r>
        <w:rPr>
          <w:rFonts w:ascii="Times New Roman" w:hAnsi="Times New Roman"/>
          <w:b/>
          <w:bCs/>
          <w:sz w:val="28"/>
          <w:szCs w:val="28"/>
        </w:rPr>
        <w:t>ний в сельском поселении Надеждинский</w:t>
      </w:r>
      <w:r w:rsidRPr="00790F30">
        <w:rPr>
          <w:rFonts w:ascii="Times New Roman" w:hAnsi="Times New Roman"/>
          <w:b/>
          <w:bCs/>
          <w:sz w:val="28"/>
          <w:szCs w:val="28"/>
        </w:rPr>
        <w:t xml:space="preserve"> сельсовет Саракташского района Оренбургской области</w:t>
      </w:r>
      <w:r>
        <w:rPr>
          <w:rFonts w:ascii="Times New Roman" w:hAnsi="Times New Roman"/>
          <w:b/>
          <w:bCs/>
          <w:sz w:val="28"/>
          <w:szCs w:val="28"/>
        </w:rPr>
        <w:t>»</w:t>
      </w:r>
    </w:p>
    <w:p w:rsidR="00F077FB" w:rsidRPr="00790F30" w:rsidRDefault="00F077FB" w:rsidP="00F077FB">
      <w:pPr>
        <w:spacing w:after="0" w:line="240" w:lineRule="auto"/>
        <w:jc w:val="center"/>
        <w:rPr>
          <w:rFonts w:ascii="Times New Roman" w:hAnsi="Times New Roman"/>
          <w:b/>
          <w:bCs/>
          <w:sz w:val="28"/>
          <w:szCs w:val="28"/>
        </w:rPr>
      </w:pPr>
    </w:p>
    <w:p w:rsidR="00F077FB" w:rsidRPr="00790F30" w:rsidRDefault="00F077FB" w:rsidP="00F077FB">
      <w:pPr>
        <w:pStyle w:val="s3"/>
        <w:numPr>
          <w:ilvl w:val="0"/>
          <w:numId w:val="1"/>
        </w:numPr>
        <w:spacing w:before="0" w:beforeAutospacing="0" w:after="0" w:afterAutospacing="0"/>
        <w:jc w:val="center"/>
        <w:rPr>
          <w:rFonts w:ascii="Times New Roman" w:hAnsi="Times New Roman" w:cs="Times New Roman"/>
          <w:b/>
          <w:bCs/>
          <w:sz w:val="28"/>
          <w:szCs w:val="28"/>
        </w:rPr>
      </w:pPr>
      <w:r w:rsidRPr="00790F30">
        <w:rPr>
          <w:rFonts w:ascii="Times New Roman" w:hAnsi="Times New Roman" w:cs="Times New Roman"/>
          <w:b/>
          <w:bCs/>
          <w:sz w:val="28"/>
          <w:szCs w:val="28"/>
        </w:rPr>
        <w:t>Общие положения</w:t>
      </w:r>
    </w:p>
    <w:p w:rsidR="00F077FB" w:rsidRPr="00790F30" w:rsidRDefault="00F077FB" w:rsidP="00F077FB">
      <w:pPr>
        <w:pStyle w:val="s3"/>
        <w:spacing w:before="0" w:beforeAutospacing="0" w:after="0" w:afterAutospacing="0"/>
        <w:ind w:left="1211"/>
        <w:rPr>
          <w:rFonts w:ascii="Times New Roman" w:hAnsi="Times New Roman" w:cs="Times New Roman"/>
          <w:sz w:val="28"/>
          <w:szCs w:val="28"/>
        </w:rPr>
      </w:pPr>
    </w:p>
    <w:p w:rsidR="00F077FB" w:rsidRPr="00790F30" w:rsidRDefault="00F077FB" w:rsidP="00F077FB">
      <w:pPr>
        <w:pStyle w:val="pboth"/>
        <w:spacing w:before="0" w:beforeAutospacing="0" w:after="0" w:afterAutospacing="0"/>
        <w:jc w:val="both"/>
        <w:textAlignment w:val="baseline"/>
        <w:rPr>
          <w:rFonts w:ascii="Times New Roman" w:hAnsi="Times New Roman" w:cs="Times New Roman"/>
          <w:b/>
          <w:bCs/>
          <w:color w:val="000000"/>
          <w:sz w:val="28"/>
          <w:szCs w:val="28"/>
        </w:rPr>
      </w:pPr>
      <w:r w:rsidRPr="00790F30">
        <w:rPr>
          <w:rFonts w:ascii="Times New Roman" w:hAnsi="Times New Roman" w:cs="Times New Roman"/>
          <w:b/>
          <w:bCs/>
          <w:color w:val="000000"/>
          <w:sz w:val="28"/>
          <w:szCs w:val="28"/>
        </w:rPr>
        <w:t>Статья 1. Основные понятия</w:t>
      </w:r>
    </w:p>
    <w:p w:rsidR="00F077FB" w:rsidRPr="00790F30" w:rsidRDefault="00F077FB" w:rsidP="00F077FB">
      <w:pPr>
        <w:pStyle w:val="pboth"/>
        <w:spacing w:before="0" w:beforeAutospacing="0" w:after="0" w:afterAutospacing="0"/>
        <w:jc w:val="both"/>
        <w:textAlignment w:val="baseline"/>
        <w:rPr>
          <w:rFonts w:ascii="Times New Roman" w:hAnsi="Times New Roman" w:cs="Times New Roman"/>
          <w:b/>
          <w:bCs/>
          <w:color w:val="000000"/>
          <w:sz w:val="28"/>
          <w:szCs w:val="28"/>
        </w:rPr>
      </w:pPr>
    </w:p>
    <w:p w:rsidR="00F077FB" w:rsidRPr="00790F30" w:rsidRDefault="00F077FB" w:rsidP="00F077FB">
      <w:pPr>
        <w:pStyle w:val="pboth"/>
        <w:spacing w:before="0" w:beforeAutospacing="0" w:after="0" w:afterAutospacing="0"/>
        <w:ind w:firstLine="708"/>
        <w:jc w:val="both"/>
        <w:textAlignment w:val="baseline"/>
        <w:rPr>
          <w:rFonts w:ascii="Times New Roman" w:hAnsi="Times New Roman" w:cs="Times New Roman"/>
          <w:color w:val="000000"/>
          <w:sz w:val="28"/>
          <w:szCs w:val="28"/>
        </w:rPr>
      </w:pPr>
      <w:bookmarkStart w:id="1" w:name="BM101372"/>
      <w:bookmarkEnd w:id="1"/>
      <w:r w:rsidRPr="00790F30">
        <w:rPr>
          <w:rFonts w:ascii="Times New Roman" w:hAnsi="Times New Roman" w:cs="Times New Roman"/>
          <w:color w:val="000000"/>
          <w:sz w:val="28"/>
          <w:szCs w:val="28"/>
        </w:rPr>
        <w:t>Для целей настоящего Положения используются следующие основные понятия:</w:t>
      </w:r>
    </w:p>
    <w:p w:rsidR="00F077FB" w:rsidRPr="00790F30" w:rsidRDefault="00F077FB" w:rsidP="00F077FB">
      <w:pPr>
        <w:pStyle w:val="pboth"/>
        <w:spacing w:before="0" w:beforeAutospacing="0" w:after="0" w:afterAutospacing="0"/>
        <w:ind w:firstLine="708"/>
        <w:jc w:val="both"/>
        <w:textAlignment w:val="baseline"/>
        <w:rPr>
          <w:rFonts w:ascii="Times New Roman" w:hAnsi="Times New Roman" w:cs="Times New Roman"/>
          <w:color w:val="000000"/>
          <w:sz w:val="28"/>
          <w:szCs w:val="28"/>
        </w:rPr>
      </w:pPr>
      <w:bookmarkStart w:id="2" w:name="BM101373"/>
      <w:bookmarkEnd w:id="2"/>
      <w:r w:rsidRPr="00790F30">
        <w:rPr>
          <w:rFonts w:ascii="Times New Roman" w:hAnsi="Times New Roman" w:cs="Times New Roman"/>
          <w:color w:val="000000"/>
          <w:sz w:val="28"/>
          <w:szCs w:val="28"/>
        </w:rPr>
        <w:t>1) публичные слушания или общественные обсуждения (далее – публичные слушания)  - форма реализации прав жителе</w:t>
      </w:r>
      <w:r>
        <w:rPr>
          <w:rFonts w:ascii="Times New Roman" w:hAnsi="Times New Roman" w:cs="Times New Roman"/>
          <w:color w:val="000000"/>
          <w:sz w:val="28"/>
          <w:szCs w:val="28"/>
        </w:rPr>
        <w:t xml:space="preserve">й муниципального образования Надеждинский </w:t>
      </w:r>
      <w:r w:rsidRPr="00790F30">
        <w:rPr>
          <w:rFonts w:ascii="Times New Roman" w:hAnsi="Times New Roman" w:cs="Times New Roman"/>
          <w:color w:val="000000"/>
          <w:sz w:val="28"/>
          <w:szCs w:val="28"/>
        </w:rPr>
        <w:t>сельсовет Саракташского района Оренбургской области (далее – «сельское поселение»)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3" w:name="BM101374"/>
      <w:bookmarkEnd w:id="3"/>
      <w:r w:rsidRPr="00790F30">
        <w:rPr>
          <w:rFonts w:ascii="Times New Roman" w:hAnsi="Times New Roman" w:cs="Times New Roman"/>
          <w:color w:val="000000"/>
          <w:sz w:val="28"/>
          <w:szCs w:val="28"/>
        </w:rPr>
        <w:t>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сельского поселения в публичных слушаниях;</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4" w:name="BM101375"/>
      <w:bookmarkEnd w:id="4"/>
      <w:r w:rsidRPr="00790F30">
        <w:rPr>
          <w:rFonts w:ascii="Times New Roman" w:hAnsi="Times New Roman" w:cs="Times New Roman"/>
          <w:color w:val="000000"/>
          <w:sz w:val="28"/>
          <w:szCs w:val="28"/>
        </w:rPr>
        <w:t xml:space="preserve">3) участники публичных слушаний - заинтересованные </w:t>
      </w:r>
      <w:r w:rsidRPr="00790F30">
        <w:rPr>
          <w:rFonts w:ascii="Times New Roman" w:hAnsi="Times New Roman" w:cs="Times New Roman"/>
          <w:sz w:val="28"/>
          <w:szCs w:val="28"/>
        </w:rPr>
        <w:t>граждане, постоянно проживающие на территории</w:t>
      </w:r>
      <w:r w:rsidRPr="00790F30">
        <w:rPr>
          <w:rFonts w:ascii="Times New Roman" w:hAnsi="Times New Roman" w:cs="Times New Roman"/>
          <w:color w:val="000000"/>
          <w:sz w:val="28"/>
          <w:szCs w:val="28"/>
        </w:rPr>
        <w:t xml:space="preserve"> сельского поселения, </w:t>
      </w:r>
      <w:r w:rsidRPr="00790F30">
        <w:rPr>
          <w:rFonts w:ascii="Times New Roman" w:hAnsi="Times New Roman" w:cs="Times New Roman"/>
          <w:sz w:val="28"/>
          <w:szCs w:val="28"/>
        </w:rPr>
        <w:t>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sidRPr="00790F30">
        <w:rPr>
          <w:rFonts w:ascii="Times New Roman" w:hAnsi="Times New Roman" w:cs="Times New Roman"/>
          <w:color w:val="000000"/>
          <w:sz w:val="28"/>
          <w:szCs w:val="28"/>
        </w:rPr>
        <w:t>,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r w:rsidRPr="00790F30">
        <w:rPr>
          <w:rFonts w:ascii="Times New Roman" w:hAnsi="Times New Roman" w:cs="Times New Roman"/>
          <w:sz w:val="28"/>
          <w:szCs w:val="28"/>
        </w:rPr>
        <w:t xml:space="preserve">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также могут быть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w:t>
      </w:r>
      <w:r w:rsidRPr="00790F30">
        <w:rPr>
          <w:rFonts w:ascii="Times New Roman" w:hAnsi="Times New Roman" w:cs="Times New Roman"/>
          <w:sz w:val="28"/>
          <w:szCs w:val="28"/>
        </w:rPr>
        <w:lastRenderedPageBreak/>
        <w:t xml:space="preserve">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9" w:anchor="dst2195" w:history="1">
        <w:r w:rsidRPr="00790F30">
          <w:rPr>
            <w:rFonts w:ascii="Times New Roman" w:hAnsi="Times New Roman" w:cs="Times New Roman"/>
            <w:sz w:val="28"/>
            <w:szCs w:val="28"/>
          </w:rPr>
          <w:t>частью 3 статьи 39</w:t>
        </w:r>
      </w:hyperlink>
      <w:r w:rsidRPr="00790F30">
        <w:rPr>
          <w:rFonts w:ascii="Times New Roman" w:hAnsi="Times New Roman" w:cs="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r w:rsidRPr="00790F30">
        <w:rPr>
          <w:rFonts w:ascii="Times New Roman" w:hAnsi="Times New Roman" w:cs="Times New Roman"/>
          <w:sz w:val="28"/>
          <w:szCs w:val="28"/>
        </w:rPr>
        <w:t xml:space="preserve"> </w:t>
      </w:r>
      <w:bookmarkStart w:id="5" w:name="BM101376"/>
      <w:bookmarkEnd w:id="5"/>
      <w:r w:rsidRPr="00790F30">
        <w:rPr>
          <w:rFonts w:ascii="Times New Roman" w:hAnsi="Times New Roman" w:cs="Times New Roman"/>
          <w:color w:val="000000"/>
          <w:sz w:val="28"/>
          <w:szCs w:val="28"/>
        </w:rPr>
        <w:t>4)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6" w:name="BM101377"/>
      <w:bookmarkEnd w:id="6"/>
      <w:r w:rsidRPr="00790F30">
        <w:rPr>
          <w:rFonts w:ascii="Times New Roman" w:hAnsi="Times New Roman" w:cs="Times New Roman"/>
          <w:color w:val="000000"/>
          <w:sz w:val="28"/>
          <w:szCs w:val="28"/>
        </w:rPr>
        <w:t xml:space="preserve">5) инициатор публичных слушаний - органы местного самоуправления, а также инициативная группа совершеннолетних граждан, обладающих избирательным голосом, численностью не менее </w:t>
      </w:r>
      <w:r w:rsidRPr="004B32CD">
        <w:rPr>
          <w:rFonts w:ascii="Times New Roman" w:hAnsi="Times New Roman" w:cs="Times New Roman"/>
          <w:color w:val="000000"/>
          <w:sz w:val="28"/>
          <w:szCs w:val="28"/>
        </w:rPr>
        <w:t>10</w:t>
      </w:r>
      <w:r w:rsidRPr="00790F30">
        <w:rPr>
          <w:rFonts w:ascii="Times New Roman" w:hAnsi="Times New Roman" w:cs="Times New Roman"/>
          <w:color w:val="000000"/>
          <w:sz w:val="28"/>
          <w:szCs w:val="28"/>
        </w:rPr>
        <w:t xml:space="preserve"> человек, выступившая с инициативой проведения публичных слушаний;</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7" w:name="BM101378"/>
      <w:bookmarkStart w:id="8" w:name="BM101380"/>
      <w:bookmarkEnd w:id="7"/>
      <w:bookmarkEnd w:id="8"/>
      <w:r w:rsidRPr="00790F30">
        <w:rPr>
          <w:rFonts w:ascii="Times New Roman" w:hAnsi="Times New Roman" w:cs="Times New Roman"/>
          <w:color w:val="000000"/>
          <w:sz w:val="28"/>
          <w:szCs w:val="28"/>
        </w:rPr>
        <w:t>6) организационный комитет - специально сформированный коллегиальный орган, осуществляющий организационные действия по подготовке и проведению публичных слушаний;</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9" w:name="BM101381"/>
      <w:bookmarkEnd w:id="9"/>
      <w:r w:rsidRPr="00790F30">
        <w:rPr>
          <w:rFonts w:ascii="Times New Roman" w:hAnsi="Times New Roman" w:cs="Times New Roman"/>
          <w:color w:val="000000"/>
          <w:sz w:val="28"/>
          <w:szCs w:val="28"/>
        </w:rPr>
        <w:t>7) итоговый документ публичных слушаний - рекомендации (предложения), принятые большинством голосов от числа зарегистрированных участников публичных слушаний;</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r w:rsidRPr="00790F30">
        <w:rPr>
          <w:rFonts w:ascii="Times New Roman" w:hAnsi="Times New Roman" w:cs="Times New Roman"/>
          <w:color w:val="000000"/>
          <w:sz w:val="28"/>
          <w:szCs w:val="28"/>
        </w:rPr>
        <w:t>Организатор публичных слушаний – администрация сельского поселения.</w:t>
      </w:r>
    </w:p>
    <w:p w:rsidR="00F077FB" w:rsidRPr="00790F30" w:rsidRDefault="00F077FB" w:rsidP="00F077FB">
      <w:pPr>
        <w:spacing w:after="0" w:line="240" w:lineRule="auto"/>
        <w:rPr>
          <w:rFonts w:ascii="Times New Roman" w:hAnsi="Times New Roman"/>
          <w:sz w:val="28"/>
          <w:szCs w:val="28"/>
        </w:rPr>
      </w:pPr>
    </w:p>
    <w:p w:rsidR="00F077FB" w:rsidRPr="00790F30" w:rsidRDefault="00F077FB" w:rsidP="00F077FB">
      <w:pPr>
        <w:pStyle w:val="pboth"/>
        <w:spacing w:before="0" w:beforeAutospacing="0" w:after="0" w:afterAutospacing="0"/>
        <w:jc w:val="both"/>
        <w:textAlignment w:val="baseline"/>
        <w:rPr>
          <w:rFonts w:ascii="Times New Roman" w:hAnsi="Times New Roman" w:cs="Times New Roman"/>
          <w:b/>
          <w:bCs/>
          <w:color w:val="000000"/>
          <w:sz w:val="28"/>
          <w:szCs w:val="28"/>
        </w:rPr>
      </w:pPr>
      <w:r w:rsidRPr="00790F30">
        <w:rPr>
          <w:rFonts w:ascii="Times New Roman" w:hAnsi="Times New Roman" w:cs="Times New Roman"/>
          <w:b/>
          <w:bCs/>
          <w:color w:val="000000"/>
          <w:sz w:val="28"/>
          <w:szCs w:val="28"/>
        </w:rPr>
        <w:t>Статья 2. Цели и принципы организации и проведения публичных слушаний</w:t>
      </w:r>
    </w:p>
    <w:p w:rsidR="00F077FB" w:rsidRPr="00790F30" w:rsidRDefault="00F077FB" w:rsidP="00F077FB">
      <w:pPr>
        <w:pStyle w:val="pboth"/>
        <w:spacing w:before="0" w:beforeAutospacing="0" w:after="0" w:afterAutospacing="0"/>
        <w:jc w:val="both"/>
        <w:textAlignment w:val="baseline"/>
        <w:rPr>
          <w:rFonts w:ascii="Times New Roman" w:hAnsi="Times New Roman" w:cs="Times New Roman"/>
          <w:b/>
          <w:bCs/>
          <w:color w:val="000000"/>
          <w:sz w:val="28"/>
          <w:szCs w:val="28"/>
        </w:rPr>
      </w:pP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10" w:name="BM101383"/>
      <w:bookmarkEnd w:id="10"/>
      <w:r w:rsidRPr="00790F30">
        <w:rPr>
          <w:rFonts w:ascii="Times New Roman" w:hAnsi="Times New Roman" w:cs="Times New Roman"/>
          <w:color w:val="000000"/>
          <w:sz w:val="28"/>
          <w:szCs w:val="28"/>
        </w:rPr>
        <w:t>Основными целями организации и проведения публичных слушаний являются:</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11" w:name="BM101384"/>
      <w:bookmarkEnd w:id="11"/>
      <w:r w:rsidRPr="00790F30">
        <w:rPr>
          <w:rFonts w:ascii="Times New Roman" w:hAnsi="Times New Roman" w:cs="Times New Roman"/>
          <w:color w:val="000000"/>
          <w:sz w:val="28"/>
          <w:szCs w:val="28"/>
        </w:rPr>
        <w:t>1) обсуждение проектов муниципальных правовых актов с участием населения сельского поселения;</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12" w:name="BM101385"/>
      <w:bookmarkEnd w:id="12"/>
      <w:r w:rsidRPr="00790F30">
        <w:rPr>
          <w:rFonts w:ascii="Times New Roman" w:hAnsi="Times New Roman" w:cs="Times New Roman"/>
          <w:color w:val="000000"/>
          <w:sz w:val="28"/>
          <w:szCs w:val="28"/>
        </w:rPr>
        <w:t>2) выявление и учет общественного мнения и мнения экспертов по выносимому на публичные слушания вопросу местного значения;</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13" w:name="BM101386"/>
      <w:bookmarkEnd w:id="13"/>
      <w:r w:rsidRPr="00790F30">
        <w:rPr>
          <w:rFonts w:ascii="Times New Roman" w:hAnsi="Times New Roman" w:cs="Times New Roman"/>
          <w:color w:val="000000"/>
          <w:sz w:val="28"/>
          <w:szCs w:val="28"/>
        </w:rPr>
        <w:t>3) развитие диалоговых механизмов органов власти и населения сельского поселения;</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14" w:name="BM101387"/>
      <w:bookmarkEnd w:id="14"/>
      <w:r w:rsidRPr="00790F30">
        <w:rPr>
          <w:rFonts w:ascii="Times New Roman" w:hAnsi="Times New Roman" w:cs="Times New Roman"/>
          <w:color w:val="000000"/>
          <w:sz w:val="28"/>
          <w:szCs w:val="28"/>
        </w:rPr>
        <w:t>4) поиск приемлемых альтернатив решения важнейших вопросов местного значения;</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15" w:name="BM101388"/>
      <w:bookmarkEnd w:id="15"/>
      <w:r w:rsidRPr="00790F30">
        <w:rPr>
          <w:rFonts w:ascii="Times New Roman" w:hAnsi="Times New Roman" w:cs="Times New Roman"/>
          <w:color w:val="000000"/>
          <w:sz w:val="28"/>
          <w:szCs w:val="28"/>
        </w:rPr>
        <w:t>5) выработка предложений и рекомендаций по обсуждаемой проблеме.</w:t>
      </w:r>
    </w:p>
    <w:p w:rsidR="00F077FB" w:rsidRPr="00790F30" w:rsidRDefault="00F077FB" w:rsidP="00F077FB">
      <w:pPr>
        <w:pStyle w:val="pboth"/>
        <w:spacing w:before="0" w:beforeAutospacing="0" w:after="0" w:afterAutospacing="0"/>
        <w:jc w:val="both"/>
        <w:textAlignment w:val="baseline"/>
        <w:rPr>
          <w:rFonts w:ascii="Times New Roman" w:hAnsi="Times New Roman" w:cs="Times New Roman"/>
          <w:color w:val="000000"/>
          <w:sz w:val="28"/>
          <w:szCs w:val="28"/>
        </w:rPr>
      </w:pPr>
      <w:bookmarkStart w:id="16" w:name="BM101389"/>
      <w:bookmarkEnd w:id="16"/>
      <w:r w:rsidRPr="00790F30">
        <w:rPr>
          <w:rFonts w:ascii="Times New Roman" w:hAnsi="Times New Roman" w:cs="Times New Roman"/>
          <w:color w:val="000000"/>
          <w:sz w:val="28"/>
          <w:szCs w:val="28"/>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F077FB" w:rsidRPr="00790F30" w:rsidRDefault="00F077FB" w:rsidP="00F077FB">
      <w:pPr>
        <w:pStyle w:val="pboth"/>
        <w:spacing w:before="0" w:beforeAutospacing="0" w:after="0" w:afterAutospacing="0"/>
        <w:jc w:val="both"/>
        <w:textAlignment w:val="baseline"/>
        <w:rPr>
          <w:rFonts w:ascii="Times New Roman" w:hAnsi="Times New Roman" w:cs="Times New Roman"/>
          <w:color w:val="000000"/>
          <w:sz w:val="28"/>
          <w:szCs w:val="28"/>
        </w:rPr>
      </w:pPr>
    </w:p>
    <w:p w:rsidR="00F077FB" w:rsidRPr="00790F30" w:rsidRDefault="00F077FB" w:rsidP="00F077FB">
      <w:pPr>
        <w:pStyle w:val="pboth"/>
        <w:spacing w:before="0" w:beforeAutospacing="0" w:after="0" w:afterAutospacing="0"/>
        <w:jc w:val="both"/>
        <w:textAlignment w:val="baseline"/>
        <w:rPr>
          <w:rFonts w:ascii="Times New Roman" w:hAnsi="Times New Roman" w:cs="Times New Roman"/>
          <w:b/>
          <w:bCs/>
          <w:color w:val="000000"/>
          <w:sz w:val="28"/>
          <w:szCs w:val="28"/>
        </w:rPr>
      </w:pPr>
      <w:r w:rsidRPr="00790F30">
        <w:rPr>
          <w:rFonts w:ascii="Times New Roman" w:hAnsi="Times New Roman" w:cs="Times New Roman"/>
          <w:b/>
          <w:bCs/>
          <w:color w:val="000000"/>
          <w:sz w:val="28"/>
          <w:szCs w:val="28"/>
        </w:rPr>
        <w:t>Статья 3. Вопросы, выносимые на публичные слушания</w:t>
      </w:r>
    </w:p>
    <w:p w:rsidR="00F077FB" w:rsidRPr="00790F30" w:rsidRDefault="00F077FB" w:rsidP="00F077FB">
      <w:pPr>
        <w:pStyle w:val="pboth"/>
        <w:spacing w:before="0" w:beforeAutospacing="0" w:after="0" w:afterAutospacing="0"/>
        <w:jc w:val="both"/>
        <w:textAlignment w:val="baseline"/>
        <w:rPr>
          <w:rFonts w:ascii="Times New Roman" w:hAnsi="Times New Roman" w:cs="Times New Roman"/>
          <w:b/>
          <w:bCs/>
          <w:color w:val="000000"/>
          <w:sz w:val="28"/>
          <w:szCs w:val="28"/>
        </w:rPr>
      </w:pP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17" w:name="BM101391"/>
      <w:bookmarkEnd w:id="17"/>
      <w:r w:rsidRPr="00790F30">
        <w:rPr>
          <w:rFonts w:ascii="Times New Roman" w:hAnsi="Times New Roman" w:cs="Times New Roman"/>
          <w:color w:val="000000"/>
          <w:sz w:val="28"/>
          <w:szCs w:val="28"/>
        </w:rPr>
        <w:lastRenderedPageBreak/>
        <w:t>1. Слушания могут проводиться по любым общественно значимым вопросам, проектам нормативных правовых актов, принимаемых в рамках полномочий органов местного самоуправления сельского поселения.</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18" w:name="BM101392"/>
      <w:bookmarkEnd w:id="18"/>
      <w:r w:rsidRPr="00790F30">
        <w:rPr>
          <w:rFonts w:ascii="Times New Roman" w:hAnsi="Times New Roman" w:cs="Times New Roman"/>
          <w:color w:val="000000"/>
          <w:sz w:val="28"/>
          <w:szCs w:val="28"/>
        </w:rPr>
        <w:t>2. В обязательном порядке на публичные слушания выносятся:</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19" w:name="BM101393"/>
      <w:bookmarkEnd w:id="19"/>
      <w:r w:rsidRPr="00790F30">
        <w:rPr>
          <w:rFonts w:ascii="Times New Roman" w:hAnsi="Times New Roman" w:cs="Times New Roman"/>
          <w:color w:val="000000"/>
          <w:sz w:val="28"/>
          <w:szCs w:val="28"/>
        </w:rPr>
        <w:t xml:space="preserve">1) проект устава сельского поселения, а также проекты изменений Устава,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w:t>
      </w:r>
      <w:r w:rsidRPr="00790F30">
        <w:rPr>
          <w:rFonts w:ascii="Times New Roman" w:hAnsi="Times New Roman" w:cs="Times New Roman"/>
          <w:sz w:val="28"/>
          <w:szCs w:val="28"/>
        </w:rPr>
        <w:t>с </w:t>
      </w:r>
      <w:hyperlink r:id="rId10" w:history="1">
        <w:r w:rsidRPr="00790F30">
          <w:rPr>
            <w:rStyle w:val="a8"/>
            <w:rFonts w:eastAsia="Calibri"/>
            <w:sz w:val="28"/>
            <w:szCs w:val="28"/>
            <w:bdr w:val="none" w:sz="0" w:space="0" w:color="auto" w:frame="1"/>
          </w:rPr>
          <w:t>Конституцией</w:t>
        </w:r>
      </w:hyperlink>
      <w:r w:rsidRPr="00790F30">
        <w:rPr>
          <w:rFonts w:ascii="Times New Roman" w:hAnsi="Times New Roman" w:cs="Times New Roman"/>
          <w:color w:val="000000"/>
          <w:sz w:val="28"/>
          <w:szCs w:val="28"/>
        </w:rPr>
        <w:t> Российской Федерации, федеральными законами;</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20" w:name="BM101394"/>
      <w:bookmarkEnd w:id="20"/>
      <w:r w:rsidRPr="00790F30">
        <w:rPr>
          <w:rFonts w:ascii="Times New Roman" w:hAnsi="Times New Roman" w:cs="Times New Roman"/>
          <w:color w:val="000000"/>
          <w:sz w:val="28"/>
          <w:szCs w:val="28"/>
        </w:rPr>
        <w:t>2) проект бюджета сельского поселения и отчет о его исполнении;</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21" w:name="BM101395"/>
      <w:bookmarkEnd w:id="21"/>
      <w:r w:rsidRPr="00790F30">
        <w:rPr>
          <w:rFonts w:ascii="Times New Roman" w:hAnsi="Times New Roman" w:cs="Times New Roman"/>
          <w:color w:val="000000"/>
          <w:sz w:val="28"/>
          <w:szCs w:val="28"/>
        </w:rPr>
        <w:t>3) проекты планов и программ развития сельского поселения;</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shd w:val="clear" w:color="auto" w:fill="FFFFFF"/>
        </w:rPr>
      </w:pPr>
      <w:bookmarkStart w:id="22" w:name="BM101396"/>
      <w:bookmarkEnd w:id="22"/>
      <w:r w:rsidRPr="00790F30">
        <w:rPr>
          <w:rFonts w:ascii="Times New Roman" w:hAnsi="Times New Roman" w:cs="Times New Roman"/>
          <w:color w:val="000000"/>
          <w:sz w:val="28"/>
          <w:szCs w:val="28"/>
        </w:rPr>
        <w:t xml:space="preserve">4) </w:t>
      </w:r>
      <w:bookmarkStart w:id="23" w:name="BM101397"/>
      <w:bookmarkEnd w:id="23"/>
      <w:r w:rsidRPr="00790F30">
        <w:rPr>
          <w:rFonts w:ascii="Times New Roman" w:hAnsi="Times New Roman" w:cs="Times New Roman"/>
          <w:color w:val="000000"/>
          <w:sz w:val="28"/>
          <w:szCs w:val="28"/>
          <w:shd w:val="clear" w:color="auto" w:fill="FFFFFF"/>
        </w:rPr>
        <w:t>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предусматривающим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r w:rsidRPr="00790F30">
        <w:rPr>
          <w:rFonts w:ascii="Times New Roman" w:hAnsi="Times New Roman" w:cs="Times New Roman"/>
          <w:color w:val="000000"/>
          <w:sz w:val="28"/>
          <w:szCs w:val="28"/>
        </w:rPr>
        <w:t>6) вопросы о преобразовании сельского поселения;</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24" w:name="BM101399"/>
      <w:bookmarkEnd w:id="24"/>
      <w:r w:rsidRPr="00790F30">
        <w:rPr>
          <w:rFonts w:ascii="Times New Roman" w:hAnsi="Times New Roman" w:cs="Times New Roman"/>
          <w:color w:val="000000"/>
          <w:sz w:val="28"/>
          <w:szCs w:val="28"/>
        </w:rPr>
        <w:t>7) вопросы, по которым проводилась общественная экспертиза;</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25" w:name="BM101400"/>
      <w:bookmarkEnd w:id="25"/>
      <w:r w:rsidRPr="00790F30">
        <w:rPr>
          <w:rFonts w:ascii="Times New Roman" w:hAnsi="Times New Roman" w:cs="Times New Roman"/>
          <w:color w:val="000000"/>
          <w:sz w:val="28"/>
          <w:szCs w:val="28"/>
        </w:rPr>
        <w:t>8) иные вопросы по решению органов местного самоуправления.</w:t>
      </w:r>
    </w:p>
    <w:p w:rsidR="00F077FB" w:rsidRPr="00790F30" w:rsidRDefault="00F077FB" w:rsidP="00F077FB">
      <w:pPr>
        <w:pStyle w:val="pboth"/>
        <w:spacing w:before="0" w:beforeAutospacing="0" w:after="0" w:afterAutospacing="0"/>
        <w:jc w:val="both"/>
        <w:textAlignment w:val="baseline"/>
        <w:rPr>
          <w:rFonts w:ascii="Times New Roman" w:hAnsi="Times New Roman" w:cs="Times New Roman"/>
          <w:color w:val="000000"/>
          <w:sz w:val="28"/>
          <w:szCs w:val="28"/>
        </w:rPr>
      </w:pPr>
    </w:p>
    <w:p w:rsidR="00F077FB" w:rsidRPr="00790F30" w:rsidRDefault="00F077FB" w:rsidP="00F077FB">
      <w:pPr>
        <w:pStyle w:val="pboth"/>
        <w:spacing w:before="0" w:beforeAutospacing="0" w:after="0" w:afterAutospacing="0"/>
        <w:jc w:val="both"/>
        <w:textAlignment w:val="baseline"/>
        <w:rPr>
          <w:rFonts w:ascii="Times New Roman" w:hAnsi="Times New Roman" w:cs="Times New Roman"/>
          <w:b/>
          <w:bCs/>
          <w:color w:val="000000"/>
          <w:sz w:val="28"/>
          <w:szCs w:val="28"/>
        </w:rPr>
      </w:pPr>
      <w:r w:rsidRPr="00790F30">
        <w:rPr>
          <w:rFonts w:ascii="Times New Roman" w:hAnsi="Times New Roman" w:cs="Times New Roman"/>
          <w:b/>
          <w:bCs/>
          <w:color w:val="000000"/>
          <w:sz w:val="28"/>
          <w:szCs w:val="28"/>
        </w:rPr>
        <w:t>Статья 4. Инициатива проведения публичных слушаний</w:t>
      </w:r>
    </w:p>
    <w:p w:rsidR="00F077FB" w:rsidRPr="00790F30" w:rsidRDefault="00F077FB" w:rsidP="00F077FB">
      <w:pPr>
        <w:pStyle w:val="pboth"/>
        <w:spacing w:before="0" w:beforeAutospacing="0" w:after="0" w:afterAutospacing="0"/>
        <w:jc w:val="both"/>
        <w:textAlignment w:val="baseline"/>
        <w:rPr>
          <w:rFonts w:ascii="Times New Roman" w:hAnsi="Times New Roman" w:cs="Times New Roman"/>
          <w:b/>
          <w:bCs/>
          <w:color w:val="000000"/>
          <w:sz w:val="28"/>
          <w:szCs w:val="28"/>
        </w:rPr>
      </w:pP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26" w:name="BM101402"/>
      <w:bookmarkEnd w:id="26"/>
      <w:r w:rsidRPr="00790F30">
        <w:rPr>
          <w:rFonts w:ascii="Times New Roman" w:hAnsi="Times New Roman" w:cs="Times New Roman"/>
          <w:color w:val="000000"/>
          <w:sz w:val="28"/>
          <w:szCs w:val="28"/>
        </w:rPr>
        <w:t>1. Публичные слушания проводятся по инициативе населения сельского поселения или органов местного самоуправления.</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27" w:name="BM101403"/>
      <w:bookmarkEnd w:id="27"/>
      <w:r w:rsidRPr="00790F30">
        <w:rPr>
          <w:rFonts w:ascii="Times New Roman" w:hAnsi="Times New Roman" w:cs="Times New Roman"/>
          <w:color w:val="000000"/>
          <w:sz w:val="28"/>
          <w:szCs w:val="28"/>
        </w:rPr>
        <w:t xml:space="preserve">2. Жители сельского поселения для инициирования публичных слушаний по вопросам местного значения формируют инициативную группу, численностью не менее </w:t>
      </w:r>
      <w:r w:rsidRPr="0076326C">
        <w:rPr>
          <w:rFonts w:ascii="Times New Roman" w:hAnsi="Times New Roman" w:cs="Times New Roman"/>
          <w:color w:val="000000"/>
          <w:sz w:val="28"/>
          <w:szCs w:val="28"/>
        </w:rPr>
        <w:t>10 человек,</w:t>
      </w:r>
      <w:r w:rsidRPr="0076326C">
        <w:rPr>
          <w:rStyle w:val="ab"/>
          <w:color w:val="000000"/>
          <w:sz w:val="28"/>
          <w:szCs w:val="28"/>
        </w:rPr>
        <w:footnoteReference w:id="1"/>
      </w:r>
      <w:r w:rsidRPr="00790F30">
        <w:rPr>
          <w:rFonts w:ascii="Times New Roman" w:hAnsi="Times New Roman" w:cs="Times New Roman"/>
          <w:color w:val="000000"/>
          <w:sz w:val="28"/>
          <w:szCs w:val="28"/>
        </w:rPr>
        <w:t xml:space="preserve">  достигших 18-летнего возраста (далее -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F077FB" w:rsidRPr="00790F30" w:rsidRDefault="00F077FB" w:rsidP="00F077FB">
      <w:pPr>
        <w:pStyle w:val="pboth"/>
        <w:spacing w:before="0" w:beforeAutospacing="0" w:after="0" w:afterAutospacing="0" w:line="330" w:lineRule="atLeast"/>
        <w:ind w:firstLine="720"/>
        <w:jc w:val="both"/>
        <w:textAlignment w:val="baseline"/>
        <w:rPr>
          <w:rFonts w:ascii="Times New Roman" w:hAnsi="Times New Roman" w:cs="Times New Roman"/>
          <w:color w:val="000000"/>
          <w:sz w:val="28"/>
          <w:szCs w:val="28"/>
        </w:rPr>
      </w:pPr>
      <w:r w:rsidRPr="00790F30">
        <w:rPr>
          <w:rFonts w:ascii="Times New Roman" w:hAnsi="Times New Roman" w:cs="Times New Roman"/>
          <w:color w:val="000000"/>
          <w:sz w:val="28"/>
          <w:szCs w:val="28"/>
        </w:rPr>
        <w:t xml:space="preserve">3. До обращения с предложением о проведении публичных слушаний в Совет депутатов сельского поселения членами инициативной группы должно быть собрано не менее </w:t>
      </w:r>
      <w:r>
        <w:rPr>
          <w:rFonts w:ascii="Times New Roman" w:hAnsi="Times New Roman" w:cs="Times New Roman"/>
          <w:color w:val="000000"/>
          <w:sz w:val="28"/>
          <w:szCs w:val="28"/>
        </w:rPr>
        <w:t>50</w:t>
      </w:r>
      <w:r w:rsidRPr="00790F30">
        <w:rPr>
          <w:rFonts w:ascii="Times New Roman" w:hAnsi="Times New Roman" w:cs="Times New Roman"/>
          <w:color w:val="000000"/>
          <w:sz w:val="28"/>
          <w:szCs w:val="28"/>
        </w:rPr>
        <w:t xml:space="preserve"> подписей жителей сельского поселения, достигших возраста 18 лет, в поддержку проведения публичных слушаний по </w:t>
      </w:r>
      <w:r w:rsidRPr="00790F30">
        <w:rPr>
          <w:rFonts w:ascii="Times New Roman" w:hAnsi="Times New Roman" w:cs="Times New Roman"/>
          <w:color w:val="000000"/>
          <w:sz w:val="28"/>
          <w:szCs w:val="28"/>
        </w:rPr>
        <w:lastRenderedPageBreak/>
        <w:t xml:space="preserve">поставленному </w:t>
      </w:r>
      <w:r w:rsidRPr="0076326C">
        <w:rPr>
          <w:rFonts w:ascii="Times New Roman" w:hAnsi="Times New Roman" w:cs="Times New Roman"/>
          <w:color w:val="000000"/>
          <w:sz w:val="28"/>
          <w:szCs w:val="28"/>
        </w:rPr>
        <w:t>вопросу.</w:t>
      </w:r>
      <w:r w:rsidRPr="0076326C">
        <w:rPr>
          <w:rStyle w:val="ab"/>
          <w:color w:val="000000"/>
          <w:sz w:val="28"/>
          <w:szCs w:val="28"/>
        </w:rPr>
        <w:footnoteReference w:id="2"/>
      </w:r>
      <w:r w:rsidRPr="00790F30">
        <w:rPr>
          <w:rFonts w:ascii="Times New Roman" w:hAnsi="Times New Roman" w:cs="Times New Roman"/>
          <w:color w:val="000000"/>
          <w:sz w:val="28"/>
          <w:szCs w:val="28"/>
        </w:rPr>
        <w:t xml:space="preserve"> Подписи должны быть собраны в срок, не превышающий 20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r w:rsidRPr="00790F30">
        <w:rPr>
          <w:rFonts w:ascii="Times New Roman" w:hAnsi="Times New Roman" w:cs="Times New Roman"/>
          <w:color w:val="000000"/>
          <w:sz w:val="28"/>
          <w:szCs w:val="28"/>
        </w:rPr>
        <w:t>4. Члены инициативной группы при обращении в Совет депутатов сельского поселения с предложением о проведении публичных слушаний подают следующие документы:</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28" w:name="BM101411"/>
      <w:bookmarkEnd w:id="28"/>
      <w:r w:rsidRPr="00790F30">
        <w:rPr>
          <w:rFonts w:ascii="Times New Roman" w:hAnsi="Times New Roman" w:cs="Times New Roman"/>
          <w:color w:val="000000"/>
          <w:sz w:val="28"/>
          <w:szCs w:val="28"/>
        </w:rPr>
        <w:t>1)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29" w:name="BM101412"/>
      <w:bookmarkEnd w:id="29"/>
      <w:r w:rsidRPr="00790F30">
        <w:rPr>
          <w:rFonts w:ascii="Times New Roman" w:hAnsi="Times New Roman" w:cs="Times New Roman"/>
          <w:color w:val="000000"/>
          <w:sz w:val="28"/>
          <w:szCs w:val="28"/>
        </w:rPr>
        <w:t>2)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30" w:name="BM101413"/>
      <w:bookmarkEnd w:id="30"/>
      <w:r w:rsidRPr="00790F30">
        <w:rPr>
          <w:rFonts w:ascii="Times New Roman" w:hAnsi="Times New Roman" w:cs="Times New Roman"/>
          <w:color w:val="000000"/>
          <w:sz w:val="28"/>
          <w:szCs w:val="28"/>
        </w:rPr>
        <w:t>3) протокол о создании инициативной группы граждан;</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31" w:name="BM101414"/>
      <w:bookmarkEnd w:id="31"/>
      <w:r w:rsidRPr="00790F30">
        <w:rPr>
          <w:rFonts w:ascii="Times New Roman" w:hAnsi="Times New Roman" w:cs="Times New Roman"/>
          <w:color w:val="000000"/>
          <w:sz w:val="28"/>
          <w:szCs w:val="28"/>
        </w:rPr>
        <w:t>4) подписи жителей в поддержку инициативы проведения публичных слушаний, оформленные в виде подписных листов.</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r w:rsidRPr="00790F30">
        <w:rPr>
          <w:rFonts w:ascii="Times New Roman" w:hAnsi="Times New Roman" w:cs="Times New Roman"/>
          <w:color w:val="000000"/>
          <w:sz w:val="28"/>
          <w:szCs w:val="28"/>
        </w:rPr>
        <w:t xml:space="preserve">5. Совет депутатов рассматривает поданные инициативной группой документы в течение 25 дней со дня их поступления. </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32" w:name="BM101418"/>
      <w:bookmarkEnd w:id="32"/>
      <w:r w:rsidRPr="00790F30">
        <w:rPr>
          <w:rFonts w:ascii="Times New Roman" w:hAnsi="Times New Roman" w:cs="Times New Roman"/>
          <w:color w:val="000000"/>
          <w:sz w:val="28"/>
          <w:szCs w:val="28"/>
        </w:rPr>
        <w:t>6. Совет депутатов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33" w:name="BM101419"/>
      <w:bookmarkEnd w:id="33"/>
      <w:r w:rsidRPr="00790F30">
        <w:rPr>
          <w:rFonts w:ascii="Times New Roman" w:hAnsi="Times New Roman" w:cs="Times New Roman"/>
          <w:color w:val="000000"/>
          <w:sz w:val="28"/>
          <w:szCs w:val="28"/>
        </w:rPr>
        <w:t>7.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подписей жителей сельского поселения.</w:t>
      </w:r>
      <w:r w:rsidRPr="00790F30">
        <w:rPr>
          <w:rStyle w:val="ab"/>
          <w:color w:val="000000"/>
          <w:sz w:val="28"/>
          <w:szCs w:val="28"/>
        </w:rPr>
        <w:footnoteReference w:id="3"/>
      </w:r>
      <w:r w:rsidRPr="00790F30">
        <w:rPr>
          <w:rFonts w:ascii="Times New Roman" w:hAnsi="Times New Roman" w:cs="Times New Roman"/>
          <w:color w:val="000000"/>
          <w:sz w:val="28"/>
          <w:szCs w:val="28"/>
        </w:rPr>
        <w:t xml:space="preserve"> В этом случае слушания по данному вопросу местного значения назначаются Советом депутатов в обязательном порядке.</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p>
    <w:p w:rsidR="00F077FB" w:rsidRPr="00790F30" w:rsidRDefault="00F077FB" w:rsidP="00F077FB">
      <w:pPr>
        <w:pStyle w:val="s3"/>
        <w:numPr>
          <w:ilvl w:val="0"/>
          <w:numId w:val="1"/>
        </w:numPr>
        <w:spacing w:before="0" w:beforeAutospacing="0" w:after="0" w:afterAutospacing="0"/>
        <w:jc w:val="center"/>
        <w:rPr>
          <w:rFonts w:ascii="Times New Roman" w:hAnsi="Times New Roman" w:cs="Times New Roman"/>
          <w:b/>
          <w:bCs/>
          <w:sz w:val="28"/>
          <w:szCs w:val="28"/>
        </w:rPr>
      </w:pPr>
      <w:r w:rsidRPr="00790F30">
        <w:rPr>
          <w:rFonts w:ascii="Times New Roman" w:hAnsi="Times New Roman" w:cs="Times New Roman"/>
          <w:b/>
          <w:bCs/>
          <w:sz w:val="28"/>
          <w:szCs w:val="28"/>
        </w:rPr>
        <w:t xml:space="preserve">Порядок организации и проведения  </w:t>
      </w:r>
    </w:p>
    <w:p w:rsidR="00F077FB" w:rsidRPr="00790F30" w:rsidRDefault="00F077FB" w:rsidP="00F077FB">
      <w:pPr>
        <w:pStyle w:val="s3"/>
        <w:spacing w:before="0" w:beforeAutospacing="0" w:after="0" w:afterAutospacing="0"/>
        <w:ind w:left="851"/>
        <w:rPr>
          <w:rFonts w:ascii="Times New Roman" w:hAnsi="Times New Roman" w:cs="Times New Roman"/>
          <w:b/>
          <w:bCs/>
          <w:sz w:val="28"/>
          <w:szCs w:val="28"/>
        </w:rPr>
      </w:pPr>
    </w:p>
    <w:p w:rsidR="00F077FB" w:rsidRPr="00790F30" w:rsidRDefault="00F077FB" w:rsidP="00F077FB">
      <w:pPr>
        <w:pStyle w:val="pboth"/>
        <w:spacing w:before="0" w:beforeAutospacing="0" w:after="0" w:afterAutospacing="0"/>
        <w:jc w:val="both"/>
        <w:textAlignment w:val="baseline"/>
        <w:rPr>
          <w:rFonts w:ascii="Times New Roman" w:hAnsi="Times New Roman" w:cs="Times New Roman"/>
          <w:b/>
          <w:bCs/>
          <w:color w:val="000000"/>
          <w:sz w:val="28"/>
          <w:szCs w:val="28"/>
        </w:rPr>
      </w:pPr>
      <w:r w:rsidRPr="00790F30">
        <w:rPr>
          <w:rFonts w:ascii="Times New Roman" w:hAnsi="Times New Roman" w:cs="Times New Roman"/>
          <w:b/>
          <w:bCs/>
          <w:color w:val="000000"/>
          <w:sz w:val="28"/>
          <w:szCs w:val="28"/>
        </w:rPr>
        <w:t>Статья 5. Порядок назначения публичных слушаний</w:t>
      </w:r>
    </w:p>
    <w:p w:rsidR="00F077FB" w:rsidRPr="00790F30" w:rsidRDefault="00F077FB" w:rsidP="00F077FB">
      <w:pPr>
        <w:pStyle w:val="pboth"/>
        <w:spacing w:before="0" w:beforeAutospacing="0" w:after="0" w:afterAutospacing="0"/>
        <w:jc w:val="both"/>
        <w:textAlignment w:val="baseline"/>
        <w:rPr>
          <w:rFonts w:ascii="Times New Roman" w:hAnsi="Times New Roman" w:cs="Times New Roman"/>
          <w:b/>
          <w:bCs/>
          <w:color w:val="000000"/>
          <w:sz w:val="28"/>
          <w:szCs w:val="28"/>
        </w:rPr>
      </w:pP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34" w:name="BM101423"/>
      <w:bookmarkEnd w:id="34"/>
      <w:r w:rsidRPr="00790F30">
        <w:rPr>
          <w:rFonts w:ascii="Times New Roman" w:hAnsi="Times New Roman" w:cs="Times New Roman"/>
          <w:color w:val="000000"/>
          <w:sz w:val="28"/>
          <w:szCs w:val="28"/>
        </w:rPr>
        <w:t>1. Публичные слушания, инициированные населением или Советом депутатов сельского поселения, назначаются Советом депутатов. Публичные слушания, инициированные главой муниципального образования, назначаются администрацией сельского поселения.</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35" w:name="BM101424"/>
      <w:bookmarkEnd w:id="35"/>
      <w:r w:rsidRPr="00790F30">
        <w:rPr>
          <w:rFonts w:ascii="Times New Roman" w:hAnsi="Times New Roman" w:cs="Times New Roman"/>
          <w:color w:val="000000"/>
          <w:sz w:val="28"/>
          <w:szCs w:val="28"/>
        </w:rPr>
        <w:t>2. Решение (распоряжение) о назначении публичных слушаний по вопросам местного значения должно приниматься не позднее чем за 20 или  35 дней, в зависимости от вынесенного на публичные слушания вопроса, до их проведения.</w:t>
      </w:r>
    </w:p>
    <w:p w:rsidR="00F077FB" w:rsidRPr="00790F30" w:rsidRDefault="00F077FB" w:rsidP="00F077FB">
      <w:pPr>
        <w:pStyle w:val="pboth"/>
        <w:spacing w:before="0" w:beforeAutospacing="0" w:after="0" w:afterAutospacing="0" w:line="330" w:lineRule="atLeast"/>
        <w:ind w:firstLine="720"/>
        <w:jc w:val="both"/>
        <w:textAlignment w:val="baseline"/>
        <w:rPr>
          <w:rFonts w:ascii="Times New Roman" w:hAnsi="Times New Roman" w:cs="Times New Roman"/>
          <w:color w:val="000000"/>
          <w:sz w:val="28"/>
          <w:szCs w:val="28"/>
        </w:rPr>
      </w:pPr>
      <w:r w:rsidRPr="00790F30">
        <w:rPr>
          <w:rFonts w:ascii="Times New Roman" w:hAnsi="Times New Roman" w:cs="Times New Roman"/>
          <w:color w:val="000000"/>
          <w:sz w:val="28"/>
          <w:szCs w:val="28"/>
        </w:rPr>
        <w:lastRenderedPageBreak/>
        <w:t>3. В решении (распоряжение) о назначении публичных слушаний указываются:</w:t>
      </w:r>
    </w:p>
    <w:p w:rsidR="00F077FB" w:rsidRPr="00790F30" w:rsidRDefault="00F077FB" w:rsidP="00F077FB">
      <w:pPr>
        <w:pStyle w:val="pboth"/>
        <w:spacing w:before="0" w:beforeAutospacing="0" w:after="0" w:afterAutospacing="0" w:line="330" w:lineRule="atLeast"/>
        <w:ind w:firstLine="720"/>
        <w:jc w:val="both"/>
        <w:textAlignment w:val="baseline"/>
        <w:rPr>
          <w:rFonts w:ascii="Times New Roman" w:hAnsi="Times New Roman" w:cs="Times New Roman"/>
          <w:color w:val="000000"/>
          <w:sz w:val="28"/>
          <w:szCs w:val="28"/>
        </w:rPr>
      </w:pPr>
      <w:bookmarkStart w:id="36" w:name="BM101428"/>
      <w:bookmarkEnd w:id="36"/>
      <w:r w:rsidRPr="00790F30">
        <w:rPr>
          <w:rFonts w:ascii="Times New Roman" w:hAnsi="Times New Roman" w:cs="Times New Roman"/>
          <w:color w:val="000000"/>
          <w:sz w:val="28"/>
          <w:szCs w:val="28"/>
        </w:rPr>
        <w:t>1) тема публичных слушаний (вопросы, наименование проекта муниципального правового акта, выносимые на публичные слушания);</w:t>
      </w:r>
    </w:p>
    <w:p w:rsidR="00F077FB" w:rsidRPr="00790F30" w:rsidRDefault="00F077FB" w:rsidP="00F077FB">
      <w:pPr>
        <w:pStyle w:val="pboth"/>
        <w:spacing w:before="0" w:beforeAutospacing="0" w:after="0" w:afterAutospacing="0" w:line="330" w:lineRule="atLeast"/>
        <w:ind w:firstLine="720"/>
        <w:jc w:val="both"/>
        <w:textAlignment w:val="baseline"/>
        <w:rPr>
          <w:rFonts w:ascii="Times New Roman" w:hAnsi="Times New Roman" w:cs="Times New Roman"/>
          <w:color w:val="000000"/>
          <w:sz w:val="28"/>
          <w:szCs w:val="28"/>
        </w:rPr>
      </w:pPr>
      <w:bookmarkStart w:id="37" w:name="BM101429"/>
      <w:bookmarkEnd w:id="37"/>
      <w:r w:rsidRPr="00790F30">
        <w:rPr>
          <w:rFonts w:ascii="Times New Roman" w:hAnsi="Times New Roman" w:cs="Times New Roman"/>
          <w:color w:val="000000"/>
          <w:sz w:val="28"/>
          <w:szCs w:val="28"/>
        </w:rPr>
        <w:t>2) инициатор проведения публичных слушаний;</w:t>
      </w:r>
    </w:p>
    <w:p w:rsidR="00F077FB" w:rsidRPr="00790F30" w:rsidRDefault="00F077FB" w:rsidP="00F077FB">
      <w:pPr>
        <w:pStyle w:val="pboth"/>
        <w:spacing w:before="0" w:beforeAutospacing="0" w:after="0" w:afterAutospacing="0" w:line="330" w:lineRule="atLeast"/>
        <w:ind w:firstLine="720"/>
        <w:jc w:val="both"/>
        <w:textAlignment w:val="baseline"/>
        <w:rPr>
          <w:rFonts w:ascii="Times New Roman" w:hAnsi="Times New Roman" w:cs="Times New Roman"/>
          <w:color w:val="000000"/>
          <w:sz w:val="28"/>
          <w:szCs w:val="28"/>
        </w:rPr>
      </w:pPr>
      <w:bookmarkStart w:id="38" w:name="BM101430"/>
      <w:bookmarkEnd w:id="38"/>
      <w:r w:rsidRPr="00790F30">
        <w:rPr>
          <w:rFonts w:ascii="Times New Roman" w:hAnsi="Times New Roman" w:cs="Times New Roman"/>
          <w:color w:val="000000"/>
          <w:sz w:val="28"/>
          <w:szCs w:val="28"/>
        </w:rPr>
        <w:t>3) дата и время проведения публичных слушаний;</w:t>
      </w:r>
    </w:p>
    <w:p w:rsidR="00F077FB" w:rsidRPr="00790F30" w:rsidRDefault="00F077FB" w:rsidP="00F077FB">
      <w:pPr>
        <w:pStyle w:val="pboth"/>
        <w:spacing w:before="0" w:beforeAutospacing="0" w:after="0" w:afterAutospacing="0" w:line="330" w:lineRule="atLeast"/>
        <w:ind w:firstLine="720"/>
        <w:jc w:val="both"/>
        <w:textAlignment w:val="baseline"/>
        <w:rPr>
          <w:rFonts w:ascii="Times New Roman" w:hAnsi="Times New Roman" w:cs="Times New Roman"/>
          <w:color w:val="000000"/>
          <w:sz w:val="28"/>
          <w:szCs w:val="28"/>
        </w:rPr>
      </w:pPr>
      <w:bookmarkStart w:id="39" w:name="BM101431"/>
      <w:bookmarkEnd w:id="39"/>
      <w:r w:rsidRPr="00790F30">
        <w:rPr>
          <w:rFonts w:ascii="Times New Roman" w:hAnsi="Times New Roman" w:cs="Times New Roman"/>
          <w:color w:val="000000"/>
          <w:sz w:val="28"/>
          <w:szCs w:val="28"/>
        </w:rPr>
        <w:t>4) место проведения публичных слушаний;</w:t>
      </w:r>
    </w:p>
    <w:p w:rsidR="00F077FB" w:rsidRPr="00790F30" w:rsidRDefault="00F077FB" w:rsidP="00F077FB">
      <w:pPr>
        <w:pStyle w:val="pboth"/>
        <w:spacing w:before="0" w:beforeAutospacing="0" w:after="0" w:afterAutospacing="0" w:line="330" w:lineRule="atLeast"/>
        <w:ind w:firstLine="720"/>
        <w:jc w:val="both"/>
        <w:textAlignment w:val="baseline"/>
        <w:rPr>
          <w:rFonts w:ascii="Times New Roman" w:hAnsi="Times New Roman" w:cs="Times New Roman"/>
          <w:color w:val="000000"/>
          <w:sz w:val="28"/>
          <w:szCs w:val="28"/>
        </w:rPr>
      </w:pPr>
      <w:bookmarkStart w:id="40" w:name="BM101432"/>
      <w:bookmarkEnd w:id="40"/>
      <w:r w:rsidRPr="00790F30">
        <w:rPr>
          <w:rFonts w:ascii="Times New Roman" w:hAnsi="Times New Roman" w:cs="Times New Roman"/>
          <w:color w:val="000000"/>
          <w:sz w:val="28"/>
          <w:szCs w:val="28"/>
        </w:rPr>
        <w:t>5) сроки и место представления предложений и замечаний по вопросам, обсуждаемым на публичных слушаниях, заявок на участие в публичных слушаниях.</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r w:rsidRPr="00790F30">
        <w:rPr>
          <w:rFonts w:ascii="Times New Roman" w:hAnsi="Times New Roman" w:cs="Times New Roman"/>
          <w:color w:val="000000"/>
          <w:sz w:val="28"/>
          <w:szCs w:val="28"/>
        </w:rPr>
        <w:t>4. Решение (распоряжение) о назначении публичных слушаний вступает в силу со дня принятия. Решение (распоряжение) о назначении публичных слушаний, проект муниципального правового акта, выносимого на публичные слушания, подлежат обнародованию и размещению на официальном сайте сельского поселения в сети Интернет (далее – «официальный сайт»).</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p>
    <w:p w:rsidR="00F077FB" w:rsidRPr="00790F30" w:rsidRDefault="00F077FB" w:rsidP="00F077FB">
      <w:pPr>
        <w:pStyle w:val="pboth"/>
        <w:spacing w:before="0" w:beforeAutospacing="0" w:after="0" w:afterAutospacing="0"/>
        <w:jc w:val="both"/>
        <w:textAlignment w:val="baseline"/>
        <w:rPr>
          <w:rFonts w:ascii="Times New Roman" w:hAnsi="Times New Roman" w:cs="Times New Roman"/>
          <w:b/>
          <w:bCs/>
          <w:color w:val="000000"/>
          <w:sz w:val="28"/>
          <w:szCs w:val="28"/>
        </w:rPr>
      </w:pPr>
      <w:r w:rsidRPr="00790F30">
        <w:rPr>
          <w:rFonts w:ascii="Times New Roman" w:hAnsi="Times New Roman" w:cs="Times New Roman"/>
          <w:b/>
          <w:bCs/>
          <w:color w:val="000000"/>
          <w:sz w:val="28"/>
          <w:szCs w:val="28"/>
        </w:rPr>
        <w:t>Статья 6. Порядок организации публичных слушаний</w:t>
      </w:r>
    </w:p>
    <w:p w:rsidR="00F077FB" w:rsidRPr="00790F30" w:rsidRDefault="00F077FB" w:rsidP="00F077FB">
      <w:pPr>
        <w:pStyle w:val="pboth"/>
        <w:spacing w:before="0" w:beforeAutospacing="0" w:after="0" w:afterAutospacing="0"/>
        <w:jc w:val="both"/>
        <w:textAlignment w:val="baseline"/>
        <w:rPr>
          <w:rFonts w:ascii="Times New Roman" w:hAnsi="Times New Roman" w:cs="Times New Roman"/>
          <w:b/>
          <w:bCs/>
          <w:color w:val="000000"/>
          <w:sz w:val="28"/>
          <w:szCs w:val="28"/>
        </w:rPr>
      </w:pPr>
    </w:p>
    <w:p w:rsidR="00F077FB" w:rsidRPr="00790F30" w:rsidRDefault="00F077FB" w:rsidP="00F077FB">
      <w:pPr>
        <w:pStyle w:val="pboth"/>
        <w:spacing w:before="0" w:beforeAutospacing="0" w:after="0" w:afterAutospacing="0" w:line="330" w:lineRule="atLeast"/>
        <w:ind w:firstLine="720"/>
        <w:jc w:val="both"/>
        <w:textAlignment w:val="baseline"/>
        <w:rPr>
          <w:rFonts w:ascii="Times New Roman" w:hAnsi="Times New Roman" w:cs="Times New Roman"/>
          <w:color w:val="000000"/>
          <w:sz w:val="28"/>
          <w:szCs w:val="28"/>
        </w:rPr>
      </w:pPr>
      <w:bookmarkStart w:id="41" w:name="BM101435"/>
      <w:bookmarkEnd w:id="41"/>
      <w:r w:rsidRPr="00790F30">
        <w:rPr>
          <w:rFonts w:ascii="Times New Roman" w:hAnsi="Times New Roman" w:cs="Times New Roman"/>
          <w:color w:val="000000"/>
          <w:sz w:val="28"/>
          <w:szCs w:val="28"/>
        </w:rPr>
        <w:t>1. Орган местного самоуправления, принявший решение о назначении публичных слушаний, формирует организационный комитет из числа депутатов Совета депутатов сельского поселения и сотрудников администрации сельского поселения в количестве не менее 3 - 5 человек (далее – «организационный комитет),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F077FB" w:rsidRPr="00790F30" w:rsidRDefault="00F077FB" w:rsidP="00F077FB">
      <w:pPr>
        <w:pStyle w:val="pboth"/>
        <w:spacing w:before="0" w:beforeAutospacing="0" w:after="0" w:afterAutospacing="0" w:line="330" w:lineRule="atLeast"/>
        <w:ind w:firstLine="720"/>
        <w:jc w:val="both"/>
        <w:textAlignment w:val="baseline"/>
        <w:rPr>
          <w:rFonts w:ascii="Times New Roman" w:hAnsi="Times New Roman" w:cs="Times New Roman"/>
          <w:color w:val="000000"/>
          <w:sz w:val="28"/>
          <w:szCs w:val="28"/>
        </w:rPr>
      </w:pPr>
      <w:bookmarkStart w:id="42" w:name="BM101436"/>
      <w:bookmarkStart w:id="43" w:name="BM101437"/>
      <w:bookmarkStart w:id="44" w:name="BM101438"/>
      <w:bookmarkEnd w:id="42"/>
      <w:bookmarkEnd w:id="43"/>
      <w:bookmarkEnd w:id="44"/>
      <w:r w:rsidRPr="00790F30">
        <w:rPr>
          <w:rFonts w:ascii="Times New Roman" w:hAnsi="Times New Roman" w:cs="Times New Roman"/>
          <w:color w:val="000000"/>
          <w:sz w:val="28"/>
          <w:szCs w:val="28"/>
        </w:rPr>
        <w:t>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45" w:name="BM101439"/>
      <w:bookmarkEnd w:id="45"/>
      <w:r w:rsidRPr="00790F30">
        <w:rPr>
          <w:rFonts w:ascii="Times New Roman" w:hAnsi="Times New Roman" w:cs="Times New Roman"/>
          <w:color w:val="000000"/>
          <w:sz w:val="28"/>
          <w:szCs w:val="28"/>
        </w:rPr>
        <w:t>3. Расходы на подготовку и проведение публичных слушаний осуществляются из средств бюджета сельского поселения. Члены Организационного комитета осуществляют деятельность по организации и подготовке публичных слушаний на общественных началах. Оплата работы экспертов, приглашенных Организационным комитетом, осуществляется на основании договора и оплачивается из бюджета сельского поселения.</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r w:rsidRPr="00790F30">
        <w:rPr>
          <w:rFonts w:ascii="Times New Roman" w:hAnsi="Times New Roman" w:cs="Times New Roman"/>
          <w:color w:val="000000"/>
          <w:sz w:val="28"/>
          <w:szCs w:val="28"/>
        </w:rPr>
        <w:t xml:space="preserve">4. Организационный комитет определяет не менее 2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приглашает их к участию в подготовке </w:t>
      </w:r>
      <w:r w:rsidRPr="00790F30">
        <w:rPr>
          <w:rFonts w:ascii="Times New Roman" w:hAnsi="Times New Roman" w:cs="Times New Roman"/>
          <w:color w:val="000000"/>
          <w:sz w:val="28"/>
          <w:szCs w:val="28"/>
        </w:rPr>
        <w:lastRenderedPageBreak/>
        <w:t>экспертного заключения по обсуждаемому вопросу и предоставляет всю имеющуюся по проблематике публичных слушаний документацию. Экспертами должно быть подготовлено как минимум два варианта решения вопроса, выносимого на публичные слушания.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сельского поселения.</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r w:rsidRPr="00790F30">
        <w:rPr>
          <w:rFonts w:ascii="Times New Roman" w:hAnsi="Times New Roman" w:cs="Times New Roman"/>
          <w:color w:val="000000"/>
          <w:sz w:val="28"/>
          <w:szCs w:val="28"/>
        </w:rPr>
        <w:t>5. Организационный комитет в рамках своей работы:</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46" w:name="BM101444"/>
      <w:bookmarkEnd w:id="46"/>
      <w:r w:rsidRPr="00790F30">
        <w:rPr>
          <w:rFonts w:ascii="Times New Roman" w:hAnsi="Times New Roman" w:cs="Times New Roman"/>
          <w:color w:val="000000"/>
          <w:sz w:val="28"/>
          <w:szCs w:val="28"/>
        </w:rPr>
        <w:t>1) подготавливает повестку публичных слушаний и размещает итоговый вариант повестки в сети Интернет на сайте органов местного самоуправления;</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47" w:name="BM101445"/>
      <w:bookmarkEnd w:id="47"/>
      <w:r w:rsidRPr="00790F30">
        <w:rPr>
          <w:rFonts w:ascii="Times New Roman" w:hAnsi="Times New Roman" w:cs="Times New Roman"/>
          <w:color w:val="000000"/>
          <w:sz w:val="28"/>
          <w:szCs w:val="28"/>
        </w:rPr>
        <w:t>2) запрашивает у органов местного самоуправления информацию и документацию, относящуюся к вопросам, выносимым на публичные слушания;</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48" w:name="BM101446"/>
      <w:bookmarkEnd w:id="48"/>
      <w:r w:rsidRPr="00790F30">
        <w:rPr>
          <w:rFonts w:ascii="Times New Roman" w:hAnsi="Times New Roman" w:cs="Times New Roman"/>
          <w:color w:val="000000"/>
          <w:sz w:val="28"/>
          <w:szCs w:val="28"/>
        </w:rPr>
        <w:t>3) регистрирует участников публичных слушаний, принимает от граждан и экспертов заявки на выступления в рамках публичных слушаний;</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49" w:name="BM101447"/>
      <w:bookmarkEnd w:id="49"/>
      <w:r w:rsidRPr="00790F30">
        <w:rPr>
          <w:rFonts w:ascii="Times New Roman" w:hAnsi="Times New Roman" w:cs="Times New Roman"/>
          <w:color w:val="000000"/>
          <w:sz w:val="28"/>
          <w:szCs w:val="28"/>
        </w:rPr>
        <w:t>4)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сельского поселения;</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50" w:name="BM101448"/>
      <w:bookmarkEnd w:id="50"/>
      <w:r w:rsidRPr="00790F30">
        <w:rPr>
          <w:rFonts w:ascii="Times New Roman" w:hAnsi="Times New Roman" w:cs="Times New Roman"/>
          <w:color w:val="000000"/>
          <w:sz w:val="28"/>
          <w:szCs w:val="28"/>
        </w:rPr>
        <w:t>5)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51" w:name="BM101449"/>
      <w:bookmarkEnd w:id="51"/>
      <w:r w:rsidRPr="00790F30">
        <w:rPr>
          <w:rFonts w:ascii="Times New Roman" w:hAnsi="Times New Roman" w:cs="Times New Roman"/>
          <w:color w:val="000000"/>
          <w:sz w:val="28"/>
          <w:szCs w:val="28"/>
        </w:rPr>
        <w:t>6) производит информирование граждан о времени и месте проведения публичных слушаний через средства массовой информации, сеть Интернет, иными способами;</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52" w:name="BM101450"/>
      <w:bookmarkEnd w:id="52"/>
      <w:r w:rsidRPr="00790F30">
        <w:rPr>
          <w:rFonts w:ascii="Times New Roman" w:hAnsi="Times New Roman" w:cs="Times New Roman"/>
          <w:color w:val="000000"/>
          <w:sz w:val="28"/>
          <w:szCs w:val="28"/>
        </w:rPr>
        <w:t>7) организует проведение голосования участников публичных слушаний;</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53" w:name="BM101451"/>
      <w:bookmarkEnd w:id="53"/>
      <w:r w:rsidRPr="00790F30">
        <w:rPr>
          <w:rFonts w:ascii="Times New Roman" w:hAnsi="Times New Roman" w:cs="Times New Roman"/>
          <w:color w:val="000000"/>
          <w:sz w:val="28"/>
          <w:szCs w:val="28"/>
        </w:rPr>
        <w:t>8) устанавливает результаты публичных слушаний;</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54" w:name="BM101452"/>
      <w:bookmarkEnd w:id="54"/>
      <w:r w:rsidRPr="00790F30">
        <w:rPr>
          <w:rFonts w:ascii="Times New Roman" w:hAnsi="Times New Roman" w:cs="Times New Roman"/>
          <w:color w:val="000000"/>
          <w:sz w:val="28"/>
          <w:szCs w:val="28"/>
        </w:rPr>
        <w:t>9) подготавливает проект итогового документа, состоящего из рекомендаций и передает его для опубликования и обнародования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официальных сайтах органов местного самоуправления в сети Интернет;</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55" w:name="BM101453"/>
      <w:bookmarkEnd w:id="55"/>
      <w:r w:rsidRPr="00790F30">
        <w:rPr>
          <w:rFonts w:ascii="Times New Roman" w:hAnsi="Times New Roman" w:cs="Times New Roman"/>
          <w:color w:val="000000"/>
          <w:sz w:val="28"/>
          <w:szCs w:val="28"/>
        </w:rPr>
        <w:t>10)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F077FB" w:rsidRPr="00790F30" w:rsidRDefault="00F077FB" w:rsidP="00F077FB">
      <w:pPr>
        <w:spacing w:after="0" w:line="240" w:lineRule="auto"/>
        <w:ind w:firstLine="720"/>
        <w:jc w:val="both"/>
        <w:rPr>
          <w:rFonts w:ascii="Times New Roman" w:hAnsi="Times New Roman"/>
          <w:color w:val="000000"/>
          <w:sz w:val="28"/>
          <w:szCs w:val="28"/>
        </w:rPr>
      </w:pPr>
      <w:bookmarkStart w:id="56" w:name="BM101454"/>
      <w:bookmarkEnd w:id="56"/>
      <w:r w:rsidRPr="00790F30">
        <w:rPr>
          <w:rFonts w:ascii="Times New Roman" w:hAnsi="Times New Roman"/>
          <w:color w:val="000000"/>
          <w:sz w:val="28"/>
          <w:szCs w:val="28"/>
        </w:rPr>
        <w:t>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w:t>
      </w:r>
    </w:p>
    <w:p w:rsidR="00F077FB" w:rsidRPr="00790F30" w:rsidRDefault="00F077FB" w:rsidP="00F077FB">
      <w:pPr>
        <w:spacing w:after="0" w:line="240" w:lineRule="auto"/>
        <w:ind w:firstLine="720"/>
        <w:jc w:val="both"/>
        <w:rPr>
          <w:rFonts w:ascii="Times New Roman" w:hAnsi="Times New Roman"/>
          <w:color w:val="000000"/>
          <w:sz w:val="28"/>
          <w:szCs w:val="28"/>
        </w:rPr>
      </w:pPr>
    </w:p>
    <w:p w:rsidR="00F077FB" w:rsidRPr="00790F30" w:rsidRDefault="00F077FB" w:rsidP="00F077FB">
      <w:pPr>
        <w:pStyle w:val="pboth"/>
        <w:spacing w:before="0" w:beforeAutospacing="0" w:after="0" w:afterAutospacing="0"/>
        <w:jc w:val="both"/>
        <w:textAlignment w:val="baseline"/>
        <w:rPr>
          <w:rFonts w:ascii="Times New Roman" w:hAnsi="Times New Roman" w:cs="Times New Roman"/>
          <w:b/>
          <w:bCs/>
          <w:color w:val="000000"/>
          <w:sz w:val="28"/>
          <w:szCs w:val="28"/>
        </w:rPr>
      </w:pPr>
      <w:r w:rsidRPr="00790F30">
        <w:rPr>
          <w:rFonts w:ascii="Times New Roman" w:hAnsi="Times New Roman" w:cs="Times New Roman"/>
          <w:b/>
          <w:bCs/>
          <w:color w:val="000000"/>
          <w:sz w:val="28"/>
          <w:szCs w:val="28"/>
        </w:rPr>
        <w:t>Статья 7. Порядок проведения публичных слушаний</w:t>
      </w:r>
    </w:p>
    <w:p w:rsidR="00F077FB" w:rsidRPr="00790F30" w:rsidRDefault="00F077FB" w:rsidP="00F077FB">
      <w:pPr>
        <w:pStyle w:val="pboth"/>
        <w:spacing w:before="0" w:beforeAutospacing="0" w:after="0" w:afterAutospacing="0"/>
        <w:jc w:val="both"/>
        <w:textAlignment w:val="baseline"/>
        <w:rPr>
          <w:rFonts w:ascii="Times New Roman" w:hAnsi="Times New Roman" w:cs="Times New Roman"/>
          <w:b/>
          <w:bCs/>
          <w:color w:val="000000"/>
          <w:sz w:val="28"/>
          <w:szCs w:val="28"/>
        </w:rPr>
      </w:pP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57" w:name="BM101456"/>
      <w:bookmarkEnd w:id="57"/>
      <w:r w:rsidRPr="00790F30">
        <w:rPr>
          <w:rFonts w:ascii="Times New Roman" w:hAnsi="Times New Roman" w:cs="Times New Roman"/>
          <w:color w:val="000000"/>
          <w:sz w:val="28"/>
          <w:szCs w:val="28"/>
        </w:rPr>
        <w:lastRenderedPageBreak/>
        <w:t>1. Публичные слушания проводятся в удобное для жителей сельского поселения время: по нерабочим дням с 11.00 до 18.00 часов либо по рабочим дням, начиная с 17.00 часов и заканчивая не позднее 22.00 часов.</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58" w:name="BM101459"/>
      <w:bookmarkEnd w:id="58"/>
      <w:r w:rsidRPr="00790F30">
        <w:rPr>
          <w:rFonts w:ascii="Times New Roman" w:hAnsi="Times New Roman" w:cs="Times New Roman"/>
          <w:color w:val="000000"/>
          <w:sz w:val="28"/>
          <w:szCs w:val="28"/>
        </w:rPr>
        <w:t>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59" w:name="BM101460"/>
      <w:bookmarkEnd w:id="59"/>
      <w:r w:rsidRPr="00790F30">
        <w:rPr>
          <w:rFonts w:ascii="Times New Roman" w:hAnsi="Times New Roman" w:cs="Times New Roman"/>
          <w:color w:val="000000"/>
          <w:sz w:val="28"/>
          <w:szCs w:val="28"/>
        </w:rPr>
        <w:t>3. За один час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60" w:name="BM101461"/>
      <w:bookmarkStart w:id="61" w:name="BM101463"/>
      <w:bookmarkEnd w:id="60"/>
      <w:bookmarkEnd w:id="61"/>
      <w:r w:rsidRPr="00790F30">
        <w:rPr>
          <w:rFonts w:ascii="Times New Roman" w:hAnsi="Times New Roman" w:cs="Times New Roman"/>
          <w:color w:val="000000"/>
          <w:sz w:val="28"/>
          <w:szCs w:val="28"/>
        </w:rPr>
        <w:t>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62" w:name="BM101464"/>
      <w:bookmarkEnd w:id="62"/>
      <w:r w:rsidRPr="00790F30">
        <w:rPr>
          <w:rFonts w:ascii="Times New Roman" w:hAnsi="Times New Roman" w:cs="Times New Roman"/>
          <w:color w:val="000000"/>
          <w:sz w:val="28"/>
          <w:szCs w:val="28"/>
        </w:rPr>
        <w:t>5. Председательствующий предоставляет слово лицу, уполномоченному инициаторами проведения публичных слушаний, и приглашенным экспертам. Экспертами, приглашенными к подготовке публичных слушаний, должно быть представлено присутствующим как минимум два варианта решения вопроса местного значения (проекта муниципального нормативного акта), которые впоследствии должны быть поставлены на голосование. На выступления эксперта отводиться не более 15 минут на вопросы выступающему. В случае отсутствия эксперта председательствующий зачитывает рекомендации и предложения отсутствующего эксперта.</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63" w:name="BM101465"/>
      <w:bookmarkStart w:id="64" w:name="BM101467"/>
      <w:bookmarkEnd w:id="63"/>
      <w:bookmarkEnd w:id="64"/>
      <w:r w:rsidRPr="00790F30">
        <w:rPr>
          <w:rFonts w:ascii="Times New Roman" w:hAnsi="Times New Roman" w:cs="Times New Roman"/>
          <w:color w:val="000000"/>
          <w:sz w:val="28"/>
          <w:szCs w:val="28"/>
        </w:rPr>
        <w:t>6. После выступления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65" w:name="BM101468"/>
      <w:bookmarkEnd w:id="65"/>
      <w:r w:rsidRPr="00790F30">
        <w:rPr>
          <w:rFonts w:ascii="Times New Roman" w:hAnsi="Times New Roman" w:cs="Times New Roman"/>
          <w:color w:val="000000"/>
          <w:sz w:val="28"/>
          <w:szCs w:val="28"/>
        </w:rPr>
        <w:t>7. Председательствующий вправе в любой момент объявить перерыв в публичных слушаниях с указанием времени перерыва.</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66" w:name="BM101469"/>
      <w:bookmarkEnd w:id="66"/>
      <w:r w:rsidRPr="00790F30">
        <w:rPr>
          <w:rFonts w:ascii="Times New Roman" w:hAnsi="Times New Roman" w:cs="Times New Roman"/>
          <w:color w:val="000000"/>
          <w:sz w:val="28"/>
          <w:szCs w:val="28"/>
        </w:rPr>
        <w:t>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67" w:name="BM101470"/>
      <w:bookmarkEnd w:id="67"/>
      <w:r w:rsidRPr="00790F30">
        <w:rPr>
          <w:rFonts w:ascii="Times New Roman" w:hAnsi="Times New Roman" w:cs="Times New Roman"/>
          <w:color w:val="000000"/>
          <w:sz w:val="28"/>
          <w:szCs w:val="28"/>
        </w:rPr>
        <w:t>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68" w:name="BM101471"/>
      <w:bookmarkEnd w:id="68"/>
      <w:r w:rsidRPr="00790F30">
        <w:rPr>
          <w:rFonts w:ascii="Times New Roman" w:hAnsi="Times New Roman" w:cs="Times New Roman"/>
          <w:color w:val="000000"/>
          <w:sz w:val="28"/>
          <w:szCs w:val="28"/>
        </w:rPr>
        <w:lastRenderedPageBreak/>
        <w:t>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экспертами вариантов решения вопроса местного значения с учетом рекомендаций, выработанных в рамках слушаний. На голосование должен быть поставлен вопрос об отклонении всех предложенных вариантов решения вопроса местного значения. Результаты голосования заносятся в протокол.</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r w:rsidRPr="00790F30">
        <w:rPr>
          <w:rFonts w:ascii="Times New Roman" w:hAnsi="Times New Roman" w:cs="Times New Roman"/>
          <w:color w:val="000000"/>
          <w:sz w:val="28"/>
          <w:szCs w:val="28"/>
        </w:rPr>
        <w:t>11. В случае отклонения участниками публичных слушаний всех предложенных экспертами слушаний вариантов решения вопроса местного значения эксперты с учетом высказанных замечаний и предложений в течение срока, определенного на самих слушаниях, проводят доработку итогового решения. Доработанное решение/решения снова выносятся на публичные слушания. Количество дополнительных публичных слушаний по вопросу местного значения не ограничивается.</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bookmarkStart w:id="69" w:name="BM101473"/>
      <w:bookmarkEnd w:id="69"/>
      <w:r w:rsidRPr="00790F30">
        <w:rPr>
          <w:rFonts w:ascii="Times New Roman" w:hAnsi="Times New Roman" w:cs="Times New Roman"/>
          <w:color w:val="000000"/>
          <w:sz w:val="28"/>
          <w:szCs w:val="28"/>
        </w:rPr>
        <w:t>12. Организационный комитет в течение 7 дней оформляет результаты публичных слушаний в единый документ и передает его копии в органы местного самоуправления, инициативной группе, а также передает его для обнародования и размещения на официальном сайте.</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p>
    <w:p w:rsidR="00F077FB" w:rsidRPr="00790F30" w:rsidRDefault="00F077FB" w:rsidP="00F077FB">
      <w:pPr>
        <w:pStyle w:val="s3"/>
        <w:numPr>
          <w:ilvl w:val="0"/>
          <w:numId w:val="1"/>
        </w:numPr>
        <w:spacing w:before="0" w:beforeAutospacing="0" w:after="0" w:afterAutospacing="0"/>
        <w:jc w:val="center"/>
        <w:rPr>
          <w:rFonts w:ascii="Times New Roman" w:hAnsi="Times New Roman" w:cs="Times New Roman"/>
          <w:b/>
          <w:bCs/>
          <w:sz w:val="28"/>
          <w:szCs w:val="28"/>
        </w:rPr>
      </w:pPr>
      <w:r w:rsidRPr="00790F30">
        <w:rPr>
          <w:rFonts w:ascii="Times New Roman" w:hAnsi="Times New Roman" w:cs="Times New Roman"/>
          <w:b/>
          <w:bCs/>
          <w:sz w:val="28"/>
          <w:szCs w:val="28"/>
        </w:rPr>
        <w:t>Особенности организации и проведения  публичных слушаний по вопросам градостроительной деятельности</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p>
    <w:p w:rsidR="00F077FB" w:rsidRPr="00790F30" w:rsidRDefault="00F077FB" w:rsidP="00F077FB">
      <w:pPr>
        <w:pStyle w:val="1"/>
        <w:spacing w:before="0" w:beforeAutospacing="0" w:after="0" w:afterAutospacing="0"/>
        <w:jc w:val="both"/>
        <w:rPr>
          <w:rFonts w:ascii="Times New Roman" w:hAnsi="Times New Roman" w:cs="Times New Roman"/>
          <w:sz w:val="28"/>
          <w:szCs w:val="28"/>
        </w:rPr>
      </w:pPr>
      <w:r w:rsidRPr="00790F30">
        <w:rPr>
          <w:rFonts w:ascii="Times New Roman" w:hAnsi="Times New Roman" w:cs="Times New Roman"/>
          <w:color w:val="000000"/>
          <w:sz w:val="28"/>
          <w:szCs w:val="28"/>
        </w:rPr>
        <w:t xml:space="preserve">Статья 8. </w:t>
      </w:r>
      <w:r w:rsidRPr="00790F30">
        <w:rPr>
          <w:rFonts w:ascii="Times New Roman" w:hAnsi="Times New Roman" w:cs="Times New Roman"/>
          <w:sz w:val="28"/>
          <w:szCs w:val="28"/>
        </w:rPr>
        <w:t>Публичные слушания по вопросам градостроительной деятельности</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color w:val="000000"/>
          <w:sz w:val="28"/>
          <w:szCs w:val="28"/>
        </w:rPr>
      </w:pPr>
    </w:p>
    <w:p w:rsidR="00F077FB" w:rsidRPr="00790F30" w:rsidRDefault="00F077FB" w:rsidP="00F077FB">
      <w:pPr>
        <w:spacing w:after="0" w:line="240" w:lineRule="auto"/>
        <w:ind w:firstLine="540"/>
        <w:jc w:val="both"/>
        <w:rPr>
          <w:rFonts w:ascii="Times New Roman" w:hAnsi="Times New Roman"/>
          <w:sz w:val="28"/>
          <w:szCs w:val="28"/>
        </w:rPr>
      </w:pPr>
      <w:r w:rsidRPr="00790F30">
        <w:rPr>
          <w:rFonts w:ascii="Times New Roman" w:hAnsi="Times New Roman"/>
          <w:sz w:val="28"/>
          <w:szCs w:val="28"/>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«проекты») в соответствии с уставом сельского поселения и решением </w:t>
      </w:r>
      <w:r w:rsidRPr="00790F30">
        <w:rPr>
          <w:rFonts w:ascii="Times New Roman" w:hAnsi="Times New Roman"/>
          <w:color w:val="000000"/>
          <w:sz w:val="28"/>
          <w:szCs w:val="28"/>
        </w:rPr>
        <w:t xml:space="preserve">Совета депутатов сельского поселения </w:t>
      </w:r>
      <w:r w:rsidRPr="00790F30">
        <w:rPr>
          <w:rFonts w:ascii="Times New Roman" w:hAnsi="Times New Roman"/>
          <w:sz w:val="28"/>
          <w:szCs w:val="28"/>
        </w:rPr>
        <w:t>и с учетом положений настоящей главы проводятся публичные слушания по вопросам градостроительной деятельности, за исключением случаев, предусмотренных федеральными законами.</w:t>
      </w:r>
    </w:p>
    <w:p w:rsidR="00F077FB" w:rsidRPr="00790F30" w:rsidRDefault="00F077FB" w:rsidP="00F077FB">
      <w:pPr>
        <w:spacing w:after="0" w:line="240" w:lineRule="auto"/>
        <w:ind w:firstLine="540"/>
        <w:jc w:val="both"/>
        <w:rPr>
          <w:rFonts w:ascii="Times New Roman" w:hAnsi="Times New Roman"/>
          <w:sz w:val="28"/>
          <w:szCs w:val="28"/>
        </w:rPr>
      </w:pPr>
      <w:bookmarkStart w:id="70" w:name="dst2106"/>
      <w:bookmarkStart w:id="71" w:name="dst2108"/>
      <w:bookmarkEnd w:id="70"/>
      <w:bookmarkEnd w:id="71"/>
      <w:r w:rsidRPr="00790F30">
        <w:rPr>
          <w:rFonts w:ascii="Times New Roman" w:hAnsi="Times New Roman"/>
          <w:sz w:val="28"/>
          <w:szCs w:val="28"/>
        </w:rPr>
        <w:t>2. Процедура проведения общественных обсуждений состоит из следующих этапов:</w:t>
      </w:r>
    </w:p>
    <w:p w:rsidR="00F077FB" w:rsidRPr="00790F30" w:rsidRDefault="00F077FB" w:rsidP="00F077FB">
      <w:pPr>
        <w:spacing w:after="0" w:line="240" w:lineRule="auto"/>
        <w:ind w:firstLine="540"/>
        <w:jc w:val="both"/>
        <w:rPr>
          <w:rFonts w:ascii="Times New Roman" w:hAnsi="Times New Roman"/>
          <w:sz w:val="28"/>
          <w:szCs w:val="28"/>
        </w:rPr>
      </w:pPr>
      <w:bookmarkStart w:id="72" w:name="dst2109"/>
      <w:bookmarkEnd w:id="72"/>
      <w:r w:rsidRPr="00790F30">
        <w:rPr>
          <w:rFonts w:ascii="Times New Roman" w:hAnsi="Times New Roman"/>
          <w:sz w:val="28"/>
          <w:szCs w:val="28"/>
        </w:rPr>
        <w:lastRenderedPageBreak/>
        <w:t>1) оповещение о начале общественных обсуждений;</w:t>
      </w:r>
    </w:p>
    <w:p w:rsidR="00F077FB" w:rsidRPr="00790F30" w:rsidRDefault="00F077FB" w:rsidP="00F077FB">
      <w:pPr>
        <w:spacing w:after="0" w:line="240" w:lineRule="auto"/>
        <w:ind w:firstLine="540"/>
        <w:jc w:val="both"/>
        <w:rPr>
          <w:rFonts w:ascii="Times New Roman" w:hAnsi="Times New Roman"/>
          <w:sz w:val="28"/>
          <w:szCs w:val="28"/>
        </w:rPr>
      </w:pPr>
      <w:bookmarkStart w:id="73" w:name="dst2110"/>
      <w:bookmarkEnd w:id="73"/>
      <w:r w:rsidRPr="00790F30">
        <w:rPr>
          <w:rFonts w:ascii="Times New Roman" w:hAnsi="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администрации сельского поселения и открытие экспозиции или экспозиций такого проекта;</w:t>
      </w:r>
    </w:p>
    <w:p w:rsidR="00F077FB" w:rsidRPr="00790F30" w:rsidRDefault="00F077FB" w:rsidP="00F077FB">
      <w:pPr>
        <w:spacing w:after="0" w:line="240" w:lineRule="auto"/>
        <w:ind w:firstLine="540"/>
        <w:jc w:val="both"/>
        <w:rPr>
          <w:rFonts w:ascii="Times New Roman" w:hAnsi="Times New Roman"/>
          <w:sz w:val="28"/>
          <w:szCs w:val="28"/>
        </w:rPr>
      </w:pPr>
      <w:bookmarkStart w:id="74" w:name="dst2111"/>
      <w:bookmarkEnd w:id="74"/>
      <w:r w:rsidRPr="00790F30">
        <w:rPr>
          <w:rFonts w:ascii="Times New Roman" w:hAnsi="Times New Roman"/>
          <w:sz w:val="28"/>
          <w:szCs w:val="28"/>
        </w:rPr>
        <w:t>3) проведение экспозиции или экспозиций проекта, подлежащего рассмотрению на публичных слушаниях;</w:t>
      </w:r>
    </w:p>
    <w:p w:rsidR="00F077FB" w:rsidRPr="00790F30" w:rsidRDefault="00F077FB" w:rsidP="00F077FB">
      <w:pPr>
        <w:spacing w:after="0" w:line="240" w:lineRule="auto"/>
        <w:ind w:firstLine="540"/>
        <w:jc w:val="both"/>
        <w:rPr>
          <w:rFonts w:ascii="Times New Roman" w:hAnsi="Times New Roman"/>
          <w:sz w:val="28"/>
          <w:szCs w:val="28"/>
        </w:rPr>
      </w:pPr>
      <w:bookmarkStart w:id="75" w:name="dst2118"/>
      <w:bookmarkEnd w:id="75"/>
      <w:r w:rsidRPr="00790F30">
        <w:rPr>
          <w:rFonts w:ascii="Times New Roman" w:hAnsi="Times New Roman"/>
          <w:sz w:val="28"/>
          <w:szCs w:val="28"/>
        </w:rPr>
        <w:t>4)  проведение собрания или собраний участников публичных слушаний;</w:t>
      </w:r>
    </w:p>
    <w:p w:rsidR="00F077FB" w:rsidRPr="00790F30" w:rsidRDefault="00F077FB" w:rsidP="00F077FB">
      <w:pPr>
        <w:spacing w:after="0" w:line="240" w:lineRule="auto"/>
        <w:ind w:firstLine="540"/>
        <w:jc w:val="both"/>
        <w:rPr>
          <w:rFonts w:ascii="Times New Roman" w:hAnsi="Times New Roman"/>
          <w:sz w:val="28"/>
          <w:szCs w:val="28"/>
        </w:rPr>
      </w:pPr>
      <w:bookmarkStart w:id="76" w:name="dst2119"/>
      <w:bookmarkEnd w:id="76"/>
      <w:r w:rsidRPr="00790F30">
        <w:rPr>
          <w:rFonts w:ascii="Times New Roman" w:hAnsi="Times New Roman"/>
          <w:sz w:val="28"/>
          <w:szCs w:val="28"/>
        </w:rPr>
        <w:t>5) подготовка и оформление протокола публичных слушаний;</w:t>
      </w:r>
    </w:p>
    <w:p w:rsidR="00F077FB" w:rsidRPr="00790F30" w:rsidRDefault="00F077FB" w:rsidP="00F077FB">
      <w:pPr>
        <w:spacing w:after="0" w:line="240" w:lineRule="auto"/>
        <w:ind w:firstLine="540"/>
        <w:jc w:val="both"/>
        <w:rPr>
          <w:rFonts w:ascii="Times New Roman" w:hAnsi="Times New Roman"/>
          <w:sz w:val="28"/>
          <w:szCs w:val="28"/>
        </w:rPr>
      </w:pPr>
      <w:bookmarkStart w:id="77" w:name="dst2120"/>
      <w:bookmarkEnd w:id="77"/>
      <w:r w:rsidRPr="00790F30">
        <w:rPr>
          <w:rFonts w:ascii="Times New Roman" w:hAnsi="Times New Roman"/>
          <w:sz w:val="28"/>
          <w:szCs w:val="28"/>
        </w:rPr>
        <w:t>6) подготовка и опубликование заключения о результатах публичных слушаний.</w:t>
      </w:r>
    </w:p>
    <w:p w:rsidR="00F077FB" w:rsidRPr="00790F30" w:rsidRDefault="00F077FB" w:rsidP="00F077FB">
      <w:pPr>
        <w:spacing w:after="0" w:line="240" w:lineRule="auto"/>
        <w:ind w:firstLine="540"/>
        <w:jc w:val="both"/>
        <w:rPr>
          <w:rFonts w:ascii="Times New Roman" w:hAnsi="Times New Roman"/>
          <w:sz w:val="28"/>
          <w:szCs w:val="28"/>
        </w:rPr>
      </w:pPr>
      <w:bookmarkStart w:id="78" w:name="dst2121"/>
      <w:bookmarkEnd w:id="78"/>
      <w:r w:rsidRPr="00790F30">
        <w:rPr>
          <w:rFonts w:ascii="Times New Roman" w:hAnsi="Times New Roman"/>
          <w:sz w:val="28"/>
          <w:szCs w:val="28"/>
        </w:rPr>
        <w:t>3. Оповещение о начале публичных слушаний должно содержать:</w:t>
      </w:r>
    </w:p>
    <w:p w:rsidR="00F077FB" w:rsidRPr="00790F30" w:rsidRDefault="00F077FB" w:rsidP="00F077FB">
      <w:pPr>
        <w:spacing w:after="0" w:line="240" w:lineRule="auto"/>
        <w:ind w:firstLine="540"/>
        <w:jc w:val="both"/>
        <w:rPr>
          <w:rFonts w:ascii="Times New Roman" w:hAnsi="Times New Roman"/>
          <w:sz w:val="28"/>
          <w:szCs w:val="28"/>
        </w:rPr>
      </w:pPr>
      <w:bookmarkStart w:id="79" w:name="dst2122"/>
      <w:bookmarkEnd w:id="79"/>
      <w:r w:rsidRPr="00790F30">
        <w:rPr>
          <w:rFonts w:ascii="Times New Roman" w:hAnsi="Times New Roman"/>
          <w:sz w:val="28"/>
          <w:szCs w:val="28"/>
        </w:rPr>
        <w:t>1) информацию о проекте, подлежащем рассмотрению на публичных слушаниях, и перечень информационных материалов к такому проекту;</w:t>
      </w:r>
    </w:p>
    <w:p w:rsidR="00F077FB" w:rsidRPr="00790F30" w:rsidRDefault="00F077FB" w:rsidP="00F077FB">
      <w:pPr>
        <w:spacing w:after="0" w:line="240" w:lineRule="auto"/>
        <w:ind w:firstLine="540"/>
        <w:jc w:val="both"/>
        <w:rPr>
          <w:rFonts w:ascii="Times New Roman" w:hAnsi="Times New Roman"/>
          <w:sz w:val="28"/>
          <w:szCs w:val="28"/>
        </w:rPr>
      </w:pPr>
      <w:bookmarkStart w:id="80" w:name="dst2123"/>
      <w:bookmarkEnd w:id="80"/>
      <w:r w:rsidRPr="00790F30">
        <w:rPr>
          <w:rFonts w:ascii="Times New Roman" w:hAnsi="Times New Roman"/>
          <w:sz w:val="28"/>
          <w:szCs w:val="28"/>
        </w:rPr>
        <w:t>2) информацию о порядке и сроках проведения публичных слушаний по проекту, подлежащему рассмотрению на публичных слушаниях;</w:t>
      </w:r>
    </w:p>
    <w:p w:rsidR="00F077FB" w:rsidRPr="00790F30" w:rsidRDefault="00F077FB" w:rsidP="00F077FB">
      <w:pPr>
        <w:spacing w:after="0" w:line="240" w:lineRule="auto"/>
        <w:ind w:firstLine="540"/>
        <w:jc w:val="both"/>
        <w:rPr>
          <w:rFonts w:ascii="Times New Roman" w:hAnsi="Times New Roman"/>
          <w:sz w:val="28"/>
          <w:szCs w:val="28"/>
        </w:rPr>
      </w:pPr>
      <w:bookmarkStart w:id="81" w:name="dst2124"/>
      <w:bookmarkEnd w:id="81"/>
      <w:r w:rsidRPr="00790F30">
        <w:rPr>
          <w:rFonts w:ascii="Times New Roman" w:hAnsi="Times New Roman"/>
          <w:sz w:val="28"/>
          <w:szCs w:val="28"/>
        </w:rP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077FB" w:rsidRPr="00790F30" w:rsidRDefault="00F077FB" w:rsidP="00F077FB">
      <w:pPr>
        <w:spacing w:after="0" w:line="240" w:lineRule="auto"/>
        <w:ind w:firstLine="540"/>
        <w:jc w:val="both"/>
        <w:rPr>
          <w:rFonts w:ascii="Times New Roman" w:hAnsi="Times New Roman"/>
          <w:sz w:val="28"/>
          <w:szCs w:val="28"/>
        </w:rPr>
      </w:pPr>
      <w:bookmarkStart w:id="82" w:name="dst2125"/>
      <w:bookmarkEnd w:id="82"/>
      <w:r w:rsidRPr="00790F30">
        <w:rPr>
          <w:rFonts w:ascii="Times New Roman" w:hAnsi="Times New Roman"/>
          <w:sz w:val="28"/>
          <w:szCs w:val="28"/>
        </w:rPr>
        <w:t>4)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F077FB" w:rsidRPr="00790F30" w:rsidRDefault="00F077FB" w:rsidP="00F077FB">
      <w:pPr>
        <w:spacing w:after="0" w:line="240" w:lineRule="auto"/>
        <w:ind w:firstLine="540"/>
        <w:jc w:val="both"/>
        <w:rPr>
          <w:rFonts w:ascii="Times New Roman" w:hAnsi="Times New Roman"/>
          <w:sz w:val="28"/>
          <w:szCs w:val="28"/>
        </w:rPr>
      </w:pPr>
      <w:bookmarkStart w:id="83" w:name="dst2126"/>
      <w:bookmarkEnd w:id="83"/>
      <w:r w:rsidRPr="00790F30">
        <w:rPr>
          <w:rFonts w:ascii="Times New Roman" w:hAnsi="Times New Roman"/>
          <w:sz w:val="28"/>
          <w:szCs w:val="28"/>
        </w:rPr>
        <w:t>4.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слушаний,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публичные слушания. Оповещение о начале публичных слушаний также должно содержать информацию о дате, времени и месте проведения собрания или собраний участников публичных слушаний.</w:t>
      </w:r>
    </w:p>
    <w:p w:rsidR="00F077FB" w:rsidRPr="00790F30" w:rsidRDefault="00F077FB" w:rsidP="00F077FB">
      <w:pPr>
        <w:spacing w:after="0" w:line="240" w:lineRule="auto"/>
        <w:ind w:firstLine="540"/>
        <w:jc w:val="both"/>
        <w:rPr>
          <w:rFonts w:ascii="Times New Roman" w:hAnsi="Times New Roman"/>
          <w:sz w:val="28"/>
          <w:szCs w:val="28"/>
        </w:rPr>
      </w:pPr>
      <w:bookmarkStart w:id="84" w:name="dst2127"/>
      <w:bookmarkEnd w:id="84"/>
      <w:r w:rsidRPr="00790F30">
        <w:rPr>
          <w:rFonts w:ascii="Times New Roman" w:hAnsi="Times New Roman"/>
          <w:sz w:val="28"/>
          <w:szCs w:val="28"/>
        </w:rPr>
        <w:t>5. Оповещение о начале публичных слушаний:</w:t>
      </w:r>
    </w:p>
    <w:p w:rsidR="00F077FB" w:rsidRPr="00790F30" w:rsidRDefault="00F077FB" w:rsidP="00F077FB">
      <w:pPr>
        <w:spacing w:after="0" w:line="240" w:lineRule="auto"/>
        <w:ind w:firstLine="540"/>
        <w:jc w:val="both"/>
        <w:rPr>
          <w:rFonts w:ascii="Times New Roman" w:hAnsi="Times New Roman"/>
          <w:sz w:val="28"/>
          <w:szCs w:val="28"/>
        </w:rPr>
      </w:pPr>
      <w:bookmarkStart w:id="85" w:name="dst2128"/>
      <w:bookmarkEnd w:id="85"/>
      <w:r w:rsidRPr="00790F30">
        <w:rPr>
          <w:rFonts w:ascii="Times New Roman" w:hAnsi="Times New Roman"/>
          <w:sz w:val="28"/>
          <w:szCs w:val="28"/>
        </w:rPr>
        <w:t>1) подлежит обнародованию не позднее чем за семь дней до дня размещения на официальном сайте;</w:t>
      </w:r>
    </w:p>
    <w:p w:rsidR="00F077FB" w:rsidRPr="00790F30" w:rsidRDefault="00F077FB" w:rsidP="00F077FB">
      <w:pPr>
        <w:spacing w:after="0" w:line="240" w:lineRule="auto"/>
        <w:jc w:val="both"/>
        <w:rPr>
          <w:rFonts w:ascii="Times New Roman" w:hAnsi="Times New Roman"/>
          <w:sz w:val="28"/>
          <w:szCs w:val="28"/>
        </w:rPr>
      </w:pPr>
      <w:bookmarkStart w:id="86" w:name="dst2129"/>
      <w:bookmarkEnd w:id="86"/>
      <w:r w:rsidRPr="00790F30">
        <w:rPr>
          <w:rFonts w:ascii="Times New Roman" w:hAnsi="Times New Roman"/>
          <w:sz w:val="28"/>
          <w:szCs w:val="28"/>
        </w:rPr>
        <w:t xml:space="preserve">       2) размещается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абзаце 2 пункта 3 настоящей статьи (далее - территория, в пределах которой проводятся публичные слушания), иными способами, обеспечивающими доступ участников публичных слушаний к указанной информации.</w:t>
      </w:r>
    </w:p>
    <w:p w:rsidR="00F077FB" w:rsidRPr="00790F30" w:rsidRDefault="00F077FB" w:rsidP="00F077FB">
      <w:pPr>
        <w:spacing w:after="0" w:line="240" w:lineRule="auto"/>
        <w:ind w:firstLine="540"/>
        <w:jc w:val="both"/>
        <w:rPr>
          <w:rFonts w:ascii="Times New Roman" w:hAnsi="Times New Roman"/>
          <w:sz w:val="28"/>
          <w:szCs w:val="28"/>
        </w:rPr>
      </w:pPr>
      <w:bookmarkStart w:id="87" w:name="dst2130"/>
      <w:bookmarkEnd w:id="87"/>
      <w:r w:rsidRPr="00790F30">
        <w:rPr>
          <w:rFonts w:ascii="Times New Roman" w:hAnsi="Times New Roman"/>
          <w:sz w:val="28"/>
          <w:szCs w:val="28"/>
        </w:rPr>
        <w:t xml:space="preserve">6. В течение всего периода размещения проекта, </w:t>
      </w:r>
      <w:r w:rsidRPr="00790F30">
        <w:rPr>
          <w:rFonts w:ascii="Times New Roman" w:hAnsi="Times New Roman"/>
          <w:color w:val="333333"/>
          <w:sz w:val="28"/>
          <w:szCs w:val="28"/>
          <w:shd w:val="clear" w:color="auto" w:fill="FFFFFF"/>
        </w:rPr>
        <w:t>подлежащего рассмотрению на публичных слушаниях, и информационных материалов к нему, </w:t>
      </w:r>
      <w:r w:rsidRPr="00790F30">
        <w:rPr>
          <w:rFonts w:ascii="Times New Roman" w:hAnsi="Times New Roman"/>
          <w:sz w:val="28"/>
          <w:szCs w:val="28"/>
        </w:rPr>
        <w:t xml:space="preserve">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w:t>
      </w:r>
      <w:r w:rsidRPr="00790F30">
        <w:rPr>
          <w:rFonts w:ascii="Times New Roman" w:hAnsi="Times New Roman"/>
          <w:sz w:val="28"/>
          <w:szCs w:val="28"/>
        </w:rPr>
        <w:lastRenderedPageBreak/>
        <w:t>подлежащем рассмотрению на публичных слушаниях. Консультирование посетителей экспозиции осуществляется представителями организационного комитета и (или) разработчика проекта, подлежащего рассмотрению на публичных слушаниях.</w:t>
      </w:r>
    </w:p>
    <w:p w:rsidR="00F077FB" w:rsidRPr="00790F30" w:rsidRDefault="00F077FB" w:rsidP="00F077FB">
      <w:pPr>
        <w:spacing w:after="0" w:line="240" w:lineRule="auto"/>
        <w:ind w:firstLine="540"/>
        <w:jc w:val="both"/>
        <w:rPr>
          <w:rFonts w:ascii="Times New Roman" w:hAnsi="Times New Roman"/>
          <w:sz w:val="28"/>
          <w:szCs w:val="28"/>
        </w:rPr>
      </w:pPr>
      <w:bookmarkStart w:id="88" w:name="dst2131"/>
      <w:bookmarkEnd w:id="88"/>
      <w:r w:rsidRPr="00790F30">
        <w:rPr>
          <w:rFonts w:ascii="Times New Roman" w:hAnsi="Times New Roman"/>
          <w:sz w:val="28"/>
          <w:szCs w:val="28"/>
        </w:rPr>
        <w:t>7. В период размещения проекта, подлежащего рассмотрению на публичных слушаниях,  информационных материалов к нему и проведения экспозиции или экспозиций такого проекта, участники публичных слушаний, прошедшие в соответствии с часть 9 настоящей статьи идентификацию, имеют право вносить предложения и замечания, касающиеся такого проекта:</w:t>
      </w:r>
    </w:p>
    <w:p w:rsidR="00F077FB" w:rsidRPr="00790F30" w:rsidRDefault="00F077FB" w:rsidP="00F077FB">
      <w:pPr>
        <w:spacing w:after="0" w:line="240" w:lineRule="auto"/>
        <w:ind w:firstLine="540"/>
        <w:jc w:val="both"/>
        <w:rPr>
          <w:rFonts w:ascii="Times New Roman" w:hAnsi="Times New Roman"/>
          <w:sz w:val="28"/>
          <w:szCs w:val="28"/>
        </w:rPr>
      </w:pPr>
      <w:bookmarkStart w:id="89" w:name="dst2132"/>
      <w:bookmarkEnd w:id="89"/>
      <w:r w:rsidRPr="00790F30">
        <w:rPr>
          <w:rFonts w:ascii="Times New Roman" w:hAnsi="Times New Roman"/>
          <w:sz w:val="28"/>
          <w:szCs w:val="28"/>
        </w:rPr>
        <w:t>1) посредством официального сайта или информационных систем (в случае проведения общественных обсуждений);</w:t>
      </w:r>
    </w:p>
    <w:p w:rsidR="00F077FB" w:rsidRPr="00790F30" w:rsidRDefault="00F077FB" w:rsidP="00F077FB">
      <w:pPr>
        <w:spacing w:after="0" w:line="240" w:lineRule="auto"/>
        <w:ind w:firstLine="540"/>
        <w:jc w:val="both"/>
        <w:rPr>
          <w:rFonts w:ascii="Times New Roman" w:hAnsi="Times New Roman"/>
          <w:sz w:val="28"/>
          <w:szCs w:val="28"/>
        </w:rPr>
      </w:pPr>
      <w:bookmarkStart w:id="90" w:name="dst2133"/>
      <w:bookmarkEnd w:id="90"/>
      <w:r w:rsidRPr="00790F30">
        <w:rPr>
          <w:rFonts w:ascii="Times New Roman" w:hAnsi="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F077FB" w:rsidRPr="00790F30" w:rsidRDefault="00F077FB" w:rsidP="00F077FB">
      <w:pPr>
        <w:spacing w:after="0" w:line="240" w:lineRule="auto"/>
        <w:ind w:firstLine="540"/>
        <w:jc w:val="both"/>
        <w:rPr>
          <w:rFonts w:ascii="Times New Roman" w:hAnsi="Times New Roman"/>
          <w:sz w:val="28"/>
          <w:szCs w:val="28"/>
        </w:rPr>
      </w:pPr>
      <w:bookmarkStart w:id="91" w:name="dst2134"/>
      <w:bookmarkEnd w:id="91"/>
      <w:r w:rsidRPr="00790F30">
        <w:rPr>
          <w:rFonts w:ascii="Times New Roman" w:hAnsi="Times New Roman"/>
          <w:sz w:val="28"/>
          <w:szCs w:val="28"/>
        </w:rPr>
        <w:t>3) в письменной форме в адрес организатора общественных обсуждений или публичных слушаний;</w:t>
      </w:r>
    </w:p>
    <w:p w:rsidR="00F077FB" w:rsidRPr="00790F30" w:rsidRDefault="00F077FB" w:rsidP="00F077FB">
      <w:pPr>
        <w:spacing w:after="0" w:line="240" w:lineRule="auto"/>
        <w:ind w:firstLine="540"/>
        <w:jc w:val="both"/>
        <w:rPr>
          <w:rFonts w:ascii="Times New Roman" w:hAnsi="Times New Roman"/>
          <w:sz w:val="28"/>
          <w:szCs w:val="28"/>
        </w:rPr>
      </w:pPr>
      <w:bookmarkStart w:id="92" w:name="dst2135"/>
      <w:bookmarkEnd w:id="92"/>
      <w:r w:rsidRPr="00790F30">
        <w:rPr>
          <w:rFonts w:ascii="Times New Roman" w:hAnsi="Times New Roman"/>
          <w:sz w:val="28"/>
          <w:szCs w:val="28"/>
        </w:rPr>
        <w:t>4) посредством записи в книге (журнале) учета посетителей экспозиции проекта, подлежащего рассмотрению на публичных слушаниях.</w:t>
      </w:r>
    </w:p>
    <w:p w:rsidR="00F077FB" w:rsidRPr="00790F30" w:rsidRDefault="00F077FB" w:rsidP="00F077FB">
      <w:pPr>
        <w:spacing w:after="0" w:line="240" w:lineRule="auto"/>
        <w:ind w:firstLine="540"/>
        <w:jc w:val="both"/>
        <w:rPr>
          <w:rFonts w:ascii="Times New Roman" w:hAnsi="Times New Roman"/>
          <w:sz w:val="28"/>
          <w:szCs w:val="28"/>
        </w:rPr>
      </w:pPr>
      <w:bookmarkStart w:id="93" w:name="dst2136"/>
      <w:bookmarkEnd w:id="93"/>
      <w:r w:rsidRPr="00790F30">
        <w:rPr>
          <w:rFonts w:ascii="Times New Roman" w:hAnsi="Times New Roman"/>
          <w:sz w:val="28"/>
          <w:szCs w:val="28"/>
        </w:rPr>
        <w:t xml:space="preserve">8. Предложения и замечания, внесенные в соответствии с часть 7 настоящей статьи, подлежат регистрации, а также обязательному рассмотрению организационным комитетом, за исключением случая, предусмотренного пунктом </w:t>
      </w:r>
      <w:hyperlink r:id="rId11" w:anchor="dst2140" w:history="1">
        <w:r w:rsidRPr="00790F30">
          <w:rPr>
            <w:rFonts w:ascii="Times New Roman" w:hAnsi="Times New Roman"/>
            <w:sz w:val="28"/>
            <w:szCs w:val="28"/>
          </w:rPr>
          <w:t>2</w:t>
        </w:r>
      </w:hyperlink>
      <w:r w:rsidRPr="00790F30">
        <w:rPr>
          <w:rFonts w:ascii="Times New Roman" w:hAnsi="Times New Roman"/>
          <w:sz w:val="28"/>
          <w:szCs w:val="28"/>
        </w:rPr>
        <w:t xml:space="preserve"> части 7 настоящей статьи .</w:t>
      </w:r>
    </w:p>
    <w:p w:rsidR="00F077FB" w:rsidRPr="00790F30" w:rsidRDefault="00F077FB" w:rsidP="00F077FB">
      <w:pPr>
        <w:spacing w:after="0" w:line="240" w:lineRule="auto"/>
        <w:ind w:firstLine="540"/>
        <w:jc w:val="both"/>
        <w:rPr>
          <w:rFonts w:ascii="Times New Roman" w:hAnsi="Times New Roman"/>
          <w:sz w:val="28"/>
          <w:szCs w:val="28"/>
        </w:rPr>
      </w:pPr>
      <w:bookmarkStart w:id="94" w:name="dst2137"/>
      <w:bookmarkEnd w:id="94"/>
      <w:r w:rsidRPr="00790F30">
        <w:rPr>
          <w:rFonts w:ascii="Times New Roman" w:hAnsi="Times New Roman"/>
          <w:sz w:val="28"/>
          <w:szCs w:val="28"/>
        </w:rPr>
        <w:t>9.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077FB" w:rsidRPr="00790F30" w:rsidRDefault="00F077FB" w:rsidP="00F077FB">
      <w:pPr>
        <w:spacing w:after="0" w:line="240" w:lineRule="auto"/>
        <w:ind w:firstLine="540"/>
        <w:jc w:val="both"/>
        <w:rPr>
          <w:rFonts w:ascii="Times New Roman" w:hAnsi="Times New Roman"/>
          <w:sz w:val="28"/>
          <w:szCs w:val="28"/>
        </w:rPr>
      </w:pPr>
      <w:bookmarkStart w:id="95" w:name="dst2138"/>
      <w:bookmarkEnd w:id="95"/>
      <w:r w:rsidRPr="00790F30">
        <w:rPr>
          <w:rFonts w:ascii="Times New Roman" w:hAnsi="Times New Roman"/>
          <w:sz w:val="28"/>
          <w:szCs w:val="28"/>
        </w:rPr>
        <w:t xml:space="preserve">10. Не требуется представление указанных в пункте 9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w:t>
      </w:r>
      <w:r w:rsidRPr="00790F30">
        <w:rPr>
          <w:rFonts w:ascii="Times New Roman" w:hAnsi="Times New Roman"/>
          <w:sz w:val="28"/>
          <w:szCs w:val="28"/>
        </w:rPr>
        <w:lastRenderedPageBreak/>
        <w:t>официальном сайте или в информационных системах). При этом для подтверждения сведений, указанных в пункте 9 настоящей статьи, может использоваться единая система идентификации и аутентификации.</w:t>
      </w:r>
    </w:p>
    <w:p w:rsidR="00F077FB" w:rsidRPr="00790F30" w:rsidRDefault="00F077FB" w:rsidP="00F077FB">
      <w:pPr>
        <w:spacing w:after="0" w:line="240" w:lineRule="auto"/>
        <w:ind w:firstLine="540"/>
        <w:jc w:val="both"/>
        <w:rPr>
          <w:rFonts w:ascii="Times New Roman" w:hAnsi="Times New Roman"/>
          <w:sz w:val="28"/>
          <w:szCs w:val="28"/>
        </w:rPr>
      </w:pPr>
      <w:bookmarkStart w:id="96" w:name="dst2139"/>
      <w:bookmarkEnd w:id="96"/>
      <w:r w:rsidRPr="00790F30">
        <w:rPr>
          <w:rFonts w:ascii="Times New Roman" w:hAnsi="Times New Roman"/>
          <w:sz w:val="28"/>
          <w:szCs w:val="28"/>
        </w:rPr>
        <w:t xml:space="preserve">11. Обработка персональных данных участников публичных слушаний осуществляется с учетом требований, установленных Федеральным </w:t>
      </w:r>
      <w:hyperlink r:id="rId12" w:anchor="dst0" w:history="1">
        <w:r w:rsidRPr="00790F30">
          <w:rPr>
            <w:rFonts w:ascii="Times New Roman" w:hAnsi="Times New Roman"/>
            <w:sz w:val="28"/>
            <w:szCs w:val="28"/>
          </w:rPr>
          <w:t>законом</w:t>
        </w:r>
      </w:hyperlink>
      <w:r w:rsidRPr="00790F30">
        <w:rPr>
          <w:rFonts w:ascii="Times New Roman" w:hAnsi="Times New Roman"/>
          <w:sz w:val="28"/>
          <w:szCs w:val="28"/>
        </w:rPr>
        <w:t xml:space="preserve"> от 27 июля 2006 года N 152-ФЗ "О персональных данных".</w:t>
      </w:r>
    </w:p>
    <w:p w:rsidR="00F077FB" w:rsidRPr="00790F30" w:rsidRDefault="00F077FB" w:rsidP="00F077FB">
      <w:pPr>
        <w:spacing w:after="0" w:line="240" w:lineRule="auto"/>
        <w:ind w:firstLine="540"/>
        <w:jc w:val="both"/>
        <w:rPr>
          <w:rFonts w:ascii="Times New Roman" w:hAnsi="Times New Roman"/>
          <w:sz w:val="28"/>
          <w:szCs w:val="28"/>
        </w:rPr>
      </w:pPr>
      <w:bookmarkStart w:id="97" w:name="dst2140"/>
      <w:bookmarkEnd w:id="97"/>
      <w:r w:rsidRPr="00790F30">
        <w:rPr>
          <w:rFonts w:ascii="Times New Roman" w:hAnsi="Times New Roman"/>
          <w:sz w:val="28"/>
          <w:szCs w:val="28"/>
        </w:rPr>
        <w:t xml:space="preserve">  12. Предложения и замечания, внесенные в соответствии с пунктом 7 настоящей статьи, не рассматриваются в случае выявления факта представления участником публичных слушаний недостоверных сведений.</w:t>
      </w:r>
    </w:p>
    <w:p w:rsidR="00F077FB" w:rsidRPr="00790F30" w:rsidRDefault="00F077FB" w:rsidP="00F077FB">
      <w:pPr>
        <w:spacing w:after="0" w:line="240" w:lineRule="auto"/>
        <w:ind w:firstLine="540"/>
        <w:jc w:val="both"/>
        <w:rPr>
          <w:rFonts w:ascii="Times New Roman" w:hAnsi="Times New Roman"/>
          <w:sz w:val="28"/>
          <w:szCs w:val="28"/>
        </w:rPr>
      </w:pPr>
      <w:bookmarkStart w:id="98" w:name="dst2141"/>
      <w:bookmarkEnd w:id="98"/>
      <w:r w:rsidRPr="00790F30">
        <w:rPr>
          <w:rFonts w:ascii="Times New Roman" w:hAnsi="Times New Roman"/>
          <w:sz w:val="28"/>
          <w:szCs w:val="28"/>
        </w:rPr>
        <w:t xml:space="preserve">  13. 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F077FB" w:rsidRPr="00790F30" w:rsidRDefault="00F077FB" w:rsidP="00F077FB">
      <w:pPr>
        <w:spacing w:after="0" w:line="240" w:lineRule="auto"/>
        <w:ind w:firstLine="540"/>
        <w:jc w:val="both"/>
        <w:rPr>
          <w:rFonts w:ascii="Times New Roman" w:hAnsi="Times New Roman"/>
          <w:sz w:val="28"/>
          <w:szCs w:val="28"/>
        </w:rPr>
      </w:pPr>
      <w:bookmarkStart w:id="99" w:name="dst2142"/>
      <w:bookmarkEnd w:id="99"/>
      <w:r w:rsidRPr="00790F30">
        <w:rPr>
          <w:rFonts w:ascii="Times New Roman" w:hAnsi="Times New Roman"/>
          <w:sz w:val="28"/>
          <w:szCs w:val="28"/>
        </w:rPr>
        <w:t>14 Официальный сайт и (или) информационные системы должны обеспечивать возможность:</w:t>
      </w:r>
    </w:p>
    <w:p w:rsidR="00F077FB" w:rsidRPr="00790F30" w:rsidRDefault="00F077FB" w:rsidP="00F077FB">
      <w:pPr>
        <w:spacing w:after="0" w:line="240" w:lineRule="auto"/>
        <w:ind w:firstLine="540"/>
        <w:jc w:val="both"/>
        <w:rPr>
          <w:rFonts w:ascii="Times New Roman" w:hAnsi="Times New Roman"/>
          <w:sz w:val="28"/>
          <w:szCs w:val="28"/>
        </w:rPr>
      </w:pPr>
      <w:bookmarkStart w:id="100" w:name="dst2143"/>
      <w:bookmarkEnd w:id="100"/>
      <w:r w:rsidRPr="00790F30">
        <w:rPr>
          <w:rFonts w:ascii="Times New Roman" w:hAnsi="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F077FB" w:rsidRPr="00790F30" w:rsidRDefault="00F077FB" w:rsidP="00F077FB">
      <w:pPr>
        <w:spacing w:after="0" w:line="240" w:lineRule="auto"/>
        <w:ind w:firstLine="540"/>
        <w:jc w:val="both"/>
        <w:rPr>
          <w:rFonts w:ascii="Times New Roman" w:hAnsi="Times New Roman"/>
          <w:sz w:val="28"/>
          <w:szCs w:val="28"/>
        </w:rPr>
      </w:pPr>
      <w:bookmarkStart w:id="101" w:name="dst2144"/>
      <w:bookmarkEnd w:id="101"/>
      <w:r w:rsidRPr="00790F30">
        <w:rPr>
          <w:rFonts w:ascii="Times New Roman" w:hAnsi="Times New Roman"/>
          <w:sz w:val="28"/>
          <w:szCs w:val="28"/>
        </w:rPr>
        <w:t>2) представления информации о результатах общественных обсуждений, количестве участников общественных обсуждений.</w:t>
      </w:r>
    </w:p>
    <w:p w:rsidR="00F077FB" w:rsidRPr="00790F30" w:rsidRDefault="00F077FB" w:rsidP="00F077FB">
      <w:pPr>
        <w:spacing w:after="0" w:line="240" w:lineRule="auto"/>
        <w:ind w:firstLine="540"/>
        <w:jc w:val="both"/>
        <w:rPr>
          <w:rFonts w:ascii="Times New Roman" w:hAnsi="Times New Roman"/>
          <w:sz w:val="28"/>
          <w:szCs w:val="28"/>
        </w:rPr>
      </w:pPr>
      <w:bookmarkStart w:id="102" w:name="dst2145"/>
      <w:bookmarkEnd w:id="102"/>
      <w:r w:rsidRPr="00790F30">
        <w:rPr>
          <w:rFonts w:ascii="Times New Roman" w:hAnsi="Times New Roman"/>
          <w:sz w:val="28"/>
          <w:szCs w:val="28"/>
        </w:rPr>
        <w:t xml:space="preserve">  15. Организационный комитет публичных слушаний подготавливает и оформляет протокол публичных слушаний, в котором указываются:</w:t>
      </w:r>
    </w:p>
    <w:p w:rsidR="00F077FB" w:rsidRPr="00790F30" w:rsidRDefault="00F077FB" w:rsidP="00F077FB">
      <w:pPr>
        <w:spacing w:after="0" w:line="240" w:lineRule="auto"/>
        <w:ind w:firstLine="540"/>
        <w:jc w:val="both"/>
        <w:rPr>
          <w:rFonts w:ascii="Times New Roman" w:hAnsi="Times New Roman"/>
          <w:sz w:val="28"/>
          <w:szCs w:val="28"/>
        </w:rPr>
      </w:pPr>
      <w:bookmarkStart w:id="103" w:name="dst2146"/>
      <w:bookmarkEnd w:id="103"/>
      <w:r w:rsidRPr="00790F30">
        <w:rPr>
          <w:rFonts w:ascii="Times New Roman" w:hAnsi="Times New Roman"/>
          <w:sz w:val="28"/>
          <w:szCs w:val="28"/>
        </w:rPr>
        <w:t>1) дата оформления протокола публичных слушаний;</w:t>
      </w:r>
    </w:p>
    <w:p w:rsidR="00F077FB" w:rsidRPr="00790F30" w:rsidRDefault="00F077FB" w:rsidP="00F077FB">
      <w:pPr>
        <w:spacing w:after="0" w:line="240" w:lineRule="auto"/>
        <w:ind w:firstLine="540"/>
        <w:jc w:val="both"/>
        <w:rPr>
          <w:rFonts w:ascii="Times New Roman" w:hAnsi="Times New Roman"/>
          <w:sz w:val="28"/>
          <w:szCs w:val="28"/>
        </w:rPr>
      </w:pPr>
      <w:bookmarkStart w:id="104" w:name="dst2147"/>
      <w:bookmarkEnd w:id="104"/>
      <w:r w:rsidRPr="00790F30">
        <w:rPr>
          <w:rFonts w:ascii="Times New Roman" w:hAnsi="Times New Roman"/>
          <w:sz w:val="28"/>
          <w:szCs w:val="28"/>
        </w:rPr>
        <w:t>2) информация об организаторе публичных слушаний;</w:t>
      </w:r>
    </w:p>
    <w:p w:rsidR="00F077FB" w:rsidRPr="00790F30" w:rsidRDefault="00F077FB" w:rsidP="00F077FB">
      <w:pPr>
        <w:spacing w:after="0" w:line="240" w:lineRule="auto"/>
        <w:ind w:firstLine="540"/>
        <w:jc w:val="both"/>
        <w:rPr>
          <w:rFonts w:ascii="Times New Roman" w:hAnsi="Times New Roman"/>
          <w:sz w:val="28"/>
          <w:szCs w:val="28"/>
        </w:rPr>
      </w:pPr>
      <w:bookmarkStart w:id="105" w:name="dst2148"/>
      <w:bookmarkEnd w:id="105"/>
      <w:r w:rsidRPr="00790F30">
        <w:rPr>
          <w:rFonts w:ascii="Times New Roman" w:hAnsi="Times New Roman"/>
          <w:sz w:val="28"/>
          <w:szCs w:val="28"/>
        </w:rPr>
        <w:t>3) информация, содержащаяся в опубликованном оповещении о начале публичных слушаний, дата и источник его опубликования;</w:t>
      </w:r>
    </w:p>
    <w:p w:rsidR="00F077FB" w:rsidRPr="00790F30" w:rsidRDefault="00F077FB" w:rsidP="00F077FB">
      <w:pPr>
        <w:spacing w:after="0" w:line="240" w:lineRule="auto"/>
        <w:ind w:firstLine="540"/>
        <w:jc w:val="both"/>
        <w:rPr>
          <w:rFonts w:ascii="Times New Roman" w:hAnsi="Times New Roman"/>
          <w:sz w:val="28"/>
          <w:szCs w:val="28"/>
        </w:rPr>
      </w:pPr>
      <w:bookmarkStart w:id="106" w:name="dst2149"/>
      <w:bookmarkEnd w:id="106"/>
      <w:r w:rsidRPr="00790F30">
        <w:rPr>
          <w:rFonts w:ascii="Times New Roman" w:hAnsi="Times New Roman"/>
          <w:sz w:val="28"/>
          <w:szCs w:val="28"/>
        </w:rPr>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F077FB" w:rsidRPr="00790F30" w:rsidRDefault="00F077FB" w:rsidP="00F077FB">
      <w:pPr>
        <w:spacing w:after="0" w:line="240" w:lineRule="auto"/>
        <w:ind w:firstLine="540"/>
        <w:jc w:val="both"/>
        <w:rPr>
          <w:rFonts w:ascii="Times New Roman" w:hAnsi="Times New Roman"/>
          <w:sz w:val="28"/>
          <w:szCs w:val="28"/>
        </w:rPr>
      </w:pPr>
      <w:bookmarkStart w:id="107" w:name="dst2150"/>
      <w:bookmarkEnd w:id="107"/>
      <w:r w:rsidRPr="00790F30">
        <w:rPr>
          <w:rFonts w:ascii="Times New Roman" w:hAnsi="Times New Roman"/>
          <w:sz w:val="28"/>
          <w:szCs w:val="28"/>
        </w:rPr>
        <w:t>5)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уличных слушаний.</w:t>
      </w:r>
    </w:p>
    <w:p w:rsidR="00F077FB" w:rsidRPr="00790F30" w:rsidRDefault="00F077FB" w:rsidP="00F077FB">
      <w:pPr>
        <w:spacing w:after="0" w:line="240" w:lineRule="auto"/>
        <w:ind w:firstLine="540"/>
        <w:jc w:val="both"/>
        <w:rPr>
          <w:rFonts w:ascii="Times New Roman" w:hAnsi="Times New Roman"/>
          <w:sz w:val="28"/>
          <w:szCs w:val="28"/>
        </w:rPr>
      </w:pPr>
      <w:bookmarkStart w:id="108" w:name="dst2151"/>
      <w:bookmarkEnd w:id="108"/>
      <w:r w:rsidRPr="00790F30">
        <w:rPr>
          <w:rFonts w:ascii="Times New Roman" w:hAnsi="Times New Roman"/>
          <w:sz w:val="28"/>
          <w:szCs w:val="28"/>
        </w:rPr>
        <w:t xml:space="preserve">  16.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F077FB" w:rsidRPr="00790F30" w:rsidRDefault="00F077FB" w:rsidP="00F077FB">
      <w:pPr>
        <w:spacing w:after="0" w:line="240" w:lineRule="auto"/>
        <w:ind w:firstLine="540"/>
        <w:jc w:val="both"/>
        <w:rPr>
          <w:rFonts w:ascii="Times New Roman" w:hAnsi="Times New Roman"/>
          <w:sz w:val="28"/>
          <w:szCs w:val="28"/>
        </w:rPr>
      </w:pPr>
      <w:bookmarkStart w:id="109" w:name="dst2152"/>
      <w:bookmarkEnd w:id="109"/>
      <w:r w:rsidRPr="00790F30">
        <w:rPr>
          <w:rFonts w:ascii="Times New Roman" w:hAnsi="Times New Roman"/>
          <w:sz w:val="28"/>
          <w:szCs w:val="28"/>
        </w:rPr>
        <w:lastRenderedPageBreak/>
        <w:t xml:space="preserve">  17.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b/>
          <w:bCs/>
          <w:color w:val="000000"/>
          <w:sz w:val="28"/>
          <w:szCs w:val="28"/>
        </w:rPr>
      </w:pPr>
    </w:p>
    <w:p w:rsidR="00F077FB" w:rsidRPr="00790F30" w:rsidRDefault="00F077FB" w:rsidP="00F077FB">
      <w:pPr>
        <w:pStyle w:val="1"/>
        <w:rPr>
          <w:rFonts w:ascii="Times New Roman" w:hAnsi="Times New Roman" w:cs="Times New Roman"/>
          <w:sz w:val="28"/>
          <w:szCs w:val="28"/>
        </w:rPr>
      </w:pPr>
      <w:r w:rsidRPr="00790F30">
        <w:rPr>
          <w:rFonts w:ascii="Times New Roman" w:hAnsi="Times New Roman" w:cs="Times New Roman"/>
          <w:color w:val="000000"/>
          <w:sz w:val="28"/>
          <w:szCs w:val="28"/>
        </w:rPr>
        <w:t xml:space="preserve">Статья 9. </w:t>
      </w:r>
      <w:r w:rsidRPr="00790F30">
        <w:rPr>
          <w:rStyle w:val="hl"/>
          <w:rFonts w:ascii="Times New Roman" w:hAnsi="Times New Roman" w:cs="Times New Roman"/>
          <w:sz w:val="28"/>
          <w:szCs w:val="28"/>
        </w:rPr>
        <w:t>Организации и проведения публичных слушаний по проекту генерального плана поселения</w:t>
      </w:r>
    </w:p>
    <w:p w:rsidR="00F077FB" w:rsidRPr="00790F30" w:rsidRDefault="00F077FB" w:rsidP="00F077FB">
      <w:pPr>
        <w:pStyle w:val="pboth"/>
        <w:spacing w:before="0" w:beforeAutospacing="0" w:after="0" w:afterAutospacing="0"/>
        <w:ind w:firstLine="720"/>
        <w:jc w:val="both"/>
        <w:textAlignment w:val="baseline"/>
        <w:rPr>
          <w:rStyle w:val="blk"/>
          <w:rFonts w:ascii="Times New Roman" w:hAnsi="Times New Roman" w:cs="Times New Roman"/>
          <w:sz w:val="28"/>
          <w:szCs w:val="28"/>
        </w:rPr>
      </w:pPr>
      <w:r w:rsidRPr="00790F30">
        <w:rPr>
          <w:rStyle w:val="blk"/>
          <w:rFonts w:ascii="Times New Roman" w:hAnsi="Times New Roman" w:cs="Times New Roman"/>
          <w:sz w:val="28"/>
          <w:szCs w:val="28"/>
        </w:rPr>
        <w:t>1. Публичные слушания по проекту генерального плана поселения, и по проектам, предусматривающим внесение изменений в генеральный план поселения, проводятся в каждом населенном пункте сельского поселения</w:t>
      </w:r>
      <w:r w:rsidRPr="00790F30">
        <w:rPr>
          <w:rFonts w:ascii="Times New Roman" w:hAnsi="Times New Roman" w:cs="Times New Roman"/>
          <w:sz w:val="28"/>
          <w:szCs w:val="28"/>
          <w:shd w:val="clear" w:color="auto" w:fill="FFFFFF"/>
        </w:rPr>
        <w:t xml:space="preserve"> за исключением случаев, установленных </w:t>
      </w:r>
      <w:hyperlink r:id="rId13" w:anchor="dst3332" w:history="1">
        <w:r w:rsidRPr="00790F30">
          <w:rPr>
            <w:rStyle w:val="a8"/>
            <w:rFonts w:eastAsia="Calibri"/>
            <w:sz w:val="28"/>
            <w:szCs w:val="28"/>
            <w:shd w:val="clear" w:color="auto" w:fill="FFFFFF"/>
          </w:rPr>
          <w:t>частью 3.1</w:t>
        </w:r>
      </w:hyperlink>
      <w:r w:rsidRPr="00790F30">
        <w:rPr>
          <w:rFonts w:ascii="Times New Roman" w:hAnsi="Times New Roman" w:cs="Times New Roman"/>
          <w:sz w:val="28"/>
          <w:szCs w:val="28"/>
          <w:shd w:val="clear" w:color="auto" w:fill="FFFFFF"/>
        </w:rPr>
        <w:t>  статьи 28 Градостроительного</w:t>
      </w:r>
      <w:r w:rsidRPr="00790F30">
        <w:rPr>
          <w:rFonts w:ascii="Times New Roman" w:hAnsi="Times New Roman" w:cs="Times New Roman"/>
          <w:color w:val="000000"/>
          <w:sz w:val="28"/>
          <w:szCs w:val="28"/>
          <w:shd w:val="clear" w:color="auto" w:fill="FFFFFF"/>
        </w:rPr>
        <w:t xml:space="preserve"> кодекса РФ</w:t>
      </w:r>
      <w:r w:rsidRPr="00790F30">
        <w:rPr>
          <w:rStyle w:val="blk"/>
          <w:rFonts w:ascii="Times New Roman" w:hAnsi="Times New Roman" w:cs="Times New Roman"/>
          <w:sz w:val="28"/>
          <w:szCs w:val="28"/>
        </w:rPr>
        <w:t>.</w:t>
      </w:r>
    </w:p>
    <w:p w:rsidR="00F077FB" w:rsidRPr="00790F30" w:rsidRDefault="00F077FB" w:rsidP="00F077FB">
      <w:pPr>
        <w:pStyle w:val="pboth"/>
        <w:spacing w:before="0" w:beforeAutospacing="0" w:after="0" w:afterAutospacing="0"/>
        <w:ind w:firstLine="720"/>
        <w:jc w:val="both"/>
        <w:textAlignment w:val="baseline"/>
        <w:rPr>
          <w:rStyle w:val="blk"/>
          <w:rFonts w:ascii="Times New Roman" w:hAnsi="Times New Roman" w:cs="Times New Roman"/>
          <w:sz w:val="28"/>
          <w:szCs w:val="28"/>
        </w:rPr>
      </w:pPr>
      <w:r w:rsidRPr="00790F30">
        <w:rPr>
          <w:rStyle w:val="blk"/>
          <w:rFonts w:ascii="Times New Roman" w:hAnsi="Times New Roman" w:cs="Times New Roman"/>
          <w:sz w:val="28"/>
          <w:szCs w:val="28"/>
        </w:rPr>
        <w:t>2. При проведении публичных слушаний в целях обеспечения участников публичных слушаний равными возможностями для участия в публичных слушаниях территория населенного пункта сельского поселения может быть разделена на части.</w:t>
      </w:r>
    </w:p>
    <w:p w:rsidR="00F077FB" w:rsidRPr="00790F30" w:rsidRDefault="00F077FB" w:rsidP="00F077FB">
      <w:pPr>
        <w:pStyle w:val="pboth"/>
        <w:spacing w:before="0" w:beforeAutospacing="0" w:after="0" w:afterAutospacing="0"/>
        <w:ind w:firstLine="720"/>
        <w:jc w:val="both"/>
        <w:textAlignment w:val="baseline"/>
        <w:rPr>
          <w:rStyle w:val="blk"/>
          <w:rFonts w:ascii="Times New Roman" w:hAnsi="Times New Roman" w:cs="Times New Roman"/>
          <w:sz w:val="28"/>
          <w:szCs w:val="28"/>
        </w:rPr>
      </w:pPr>
      <w:r w:rsidRPr="00790F30">
        <w:rPr>
          <w:rStyle w:val="blk"/>
          <w:rFonts w:ascii="Times New Roman" w:hAnsi="Times New Roman" w:cs="Times New Roman"/>
          <w:sz w:val="28"/>
          <w:szCs w:val="28"/>
        </w:rPr>
        <w:t xml:space="preserve">3. Срок проведения публичных слушаний с момента оповещения жителей сельского поселения об их проведении до дня опубликования заключения о результатах публичных слушаний </w:t>
      </w:r>
      <w:r w:rsidRPr="00790F30">
        <w:rPr>
          <w:rFonts w:ascii="Times New Roman" w:hAnsi="Times New Roman" w:cs="Times New Roman"/>
          <w:color w:val="000000"/>
          <w:sz w:val="28"/>
          <w:szCs w:val="28"/>
          <w:shd w:val="clear" w:color="auto" w:fill="FFFFFF"/>
        </w:rPr>
        <w:t>не может быть менее сорока дней и более двух месяцев</w:t>
      </w:r>
      <w:r w:rsidRPr="00790F30">
        <w:rPr>
          <w:rStyle w:val="blk"/>
          <w:rFonts w:ascii="Times New Roman" w:hAnsi="Times New Roman" w:cs="Times New Roman"/>
          <w:sz w:val="28"/>
          <w:szCs w:val="28"/>
        </w:rPr>
        <w:t>.</w:t>
      </w:r>
    </w:p>
    <w:p w:rsidR="00F077FB" w:rsidRPr="00790F30" w:rsidRDefault="00F077FB" w:rsidP="00F077FB">
      <w:pPr>
        <w:pStyle w:val="pboth"/>
        <w:spacing w:before="0" w:beforeAutospacing="0" w:after="0" w:afterAutospacing="0"/>
        <w:ind w:firstLine="720"/>
        <w:jc w:val="both"/>
        <w:textAlignment w:val="baseline"/>
        <w:rPr>
          <w:rStyle w:val="blk"/>
          <w:rFonts w:ascii="Times New Roman" w:hAnsi="Times New Roman" w:cs="Times New Roman"/>
          <w:sz w:val="28"/>
          <w:szCs w:val="28"/>
        </w:rPr>
      </w:pPr>
      <w:r w:rsidRPr="00790F30">
        <w:rPr>
          <w:rStyle w:val="blk"/>
          <w:rFonts w:ascii="Times New Roman" w:hAnsi="Times New Roman" w:cs="Times New Roman"/>
          <w:sz w:val="28"/>
          <w:szCs w:val="28"/>
        </w:rPr>
        <w:t>4. Глава сельского поселения с учетом заключения о результатах общественных обсуждений или публичных слушаний принимает решение:</w:t>
      </w:r>
    </w:p>
    <w:p w:rsidR="00F077FB" w:rsidRPr="00790F30" w:rsidRDefault="00F077FB" w:rsidP="00F077FB">
      <w:pPr>
        <w:spacing w:after="0" w:line="240" w:lineRule="auto"/>
        <w:ind w:firstLine="540"/>
        <w:rPr>
          <w:rFonts w:ascii="Times New Roman" w:hAnsi="Times New Roman"/>
          <w:sz w:val="28"/>
          <w:szCs w:val="28"/>
        </w:rPr>
      </w:pPr>
      <w:r w:rsidRPr="00790F30">
        <w:rPr>
          <w:rFonts w:ascii="Times New Roman" w:hAnsi="Times New Roman"/>
          <w:sz w:val="28"/>
          <w:szCs w:val="28"/>
        </w:rPr>
        <w:t>1) о согласии с проектом генерального плана и направлении его в Совет депутатов сельского поселения;</w:t>
      </w:r>
    </w:p>
    <w:p w:rsidR="00F077FB" w:rsidRPr="00790F30" w:rsidRDefault="00F077FB" w:rsidP="00F077FB">
      <w:pPr>
        <w:spacing w:after="0" w:line="240" w:lineRule="auto"/>
        <w:ind w:firstLine="540"/>
        <w:rPr>
          <w:rFonts w:ascii="Times New Roman" w:hAnsi="Times New Roman"/>
          <w:sz w:val="28"/>
          <w:szCs w:val="28"/>
        </w:rPr>
      </w:pPr>
      <w:bookmarkStart w:id="110" w:name="dst100453"/>
      <w:bookmarkEnd w:id="110"/>
      <w:r w:rsidRPr="00790F30">
        <w:rPr>
          <w:rFonts w:ascii="Times New Roman" w:hAnsi="Times New Roman"/>
          <w:sz w:val="28"/>
          <w:szCs w:val="28"/>
        </w:rPr>
        <w:t>2) об отклонении проекта генерального плана и о направлении его на доработку.</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b/>
          <w:bCs/>
          <w:color w:val="000000"/>
          <w:sz w:val="28"/>
          <w:szCs w:val="28"/>
        </w:rPr>
      </w:pP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b/>
          <w:bCs/>
          <w:color w:val="000000"/>
          <w:sz w:val="28"/>
          <w:szCs w:val="28"/>
        </w:rPr>
      </w:pPr>
      <w:r w:rsidRPr="00790F30">
        <w:rPr>
          <w:rFonts w:ascii="Times New Roman" w:hAnsi="Times New Roman" w:cs="Times New Roman"/>
          <w:b/>
          <w:bCs/>
          <w:color w:val="000000"/>
          <w:sz w:val="28"/>
          <w:szCs w:val="28"/>
        </w:rPr>
        <w:t>Статья 10. Результаты публичных слушаний</w:t>
      </w: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b/>
          <w:bCs/>
          <w:color w:val="000000"/>
          <w:sz w:val="28"/>
          <w:szCs w:val="28"/>
        </w:rPr>
      </w:pPr>
    </w:p>
    <w:p w:rsidR="00F077FB" w:rsidRPr="00790F30" w:rsidRDefault="00F077FB" w:rsidP="00F077FB">
      <w:pPr>
        <w:pStyle w:val="pboth"/>
        <w:spacing w:before="0" w:beforeAutospacing="0" w:after="0" w:afterAutospacing="0"/>
        <w:ind w:firstLine="720"/>
        <w:jc w:val="both"/>
        <w:textAlignment w:val="baseline"/>
        <w:rPr>
          <w:rFonts w:ascii="Times New Roman" w:hAnsi="Times New Roman" w:cs="Times New Roman"/>
          <w:sz w:val="28"/>
          <w:szCs w:val="28"/>
        </w:rPr>
      </w:pPr>
      <w:bookmarkStart w:id="111" w:name="BM101477"/>
      <w:bookmarkEnd w:id="111"/>
      <w:r w:rsidRPr="00790F30">
        <w:rPr>
          <w:rFonts w:ascii="Times New Roman" w:hAnsi="Times New Roman" w:cs="Times New Roman"/>
          <w:color w:val="000000"/>
          <w:sz w:val="28"/>
          <w:szCs w:val="28"/>
        </w:rPr>
        <w:t xml:space="preserve">1. Итоговый документ, принятый в рамках публичных слушаний, носит рекомендательный характер для органов местного самоуправления сельского поселения. </w:t>
      </w:r>
      <w:r w:rsidRPr="00790F30">
        <w:rPr>
          <w:rFonts w:ascii="Times New Roman" w:hAnsi="Times New Roman" w:cs="Times New Roman"/>
          <w:sz w:val="28"/>
          <w:szCs w:val="28"/>
        </w:rPr>
        <w:t>В заключении о результатах общественных обсуждений или публичных слушаний указывается следующая информация:</w:t>
      </w:r>
    </w:p>
    <w:p w:rsidR="00F077FB" w:rsidRPr="00790F30" w:rsidRDefault="00F077FB" w:rsidP="00F077FB">
      <w:pPr>
        <w:spacing w:after="0" w:line="240" w:lineRule="auto"/>
        <w:ind w:firstLine="539"/>
        <w:jc w:val="both"/>
        <w:rPr>
          <w:rFonts w:ascii="Times New Roman" w:hAnsi="Times New Roman"/>
          <w:sz w:val="28"/>
          <w:szCs w:val="28"/>
        </w:rPr>
      </w:pPr>
      <w:r w:rsidRPr="00790F30">
        <w:rPr>
          <w:rFonts w:ascii="Times New Roman" w:hAnsi="Times New Roman"/>
          <w:sz w:val="28"/>
          <w:szCs w:val="28"/>
        </w:rPr>
        <w:t>- дата оформления заключения о результатах общественных обсуждений или публичных слушаний;</w:t>
      </w:r>
    </w:p>
    <w:p w:rsidR="00F077FB" w:rsidRPr="00790F30" w:rsidRDefault="00F077FB" w:rsidP="00F077FB">
      <w:pPr>
        <w:spacing w:after="0" w:line="240" w:lineRule="auto"/>
        <w:ind w:firstLine="539"/>
        <w:jc w:val="both"/>
        <w:rPr>
          <w:rFonts w:ascii="Times New Roman" w:hAnsi="Times New Roman"/>
          <w:sz w:val="28"/>
          <w:szCs w:val="28"/>
        </w:rPr>
      </w:pPr>
      <w:bookmarkStart w:id="112" w:name="dst2156"/>
      <w:bookmarkEnd w:id="112"/>
      <w:r w:rsidRPr="00790F30">
        <w:rPr>
          <w:rFonts w:ascii="Times New Roman" w:hAnsi="Times New Roman"/>
          <w:sz w:val="28"/>
          <w:szCs w:val="28"/>
        </w:rPr>
        <w:t>-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F077FB" w:rsidRPr="00790F30" w:rsidRDefault="00F077FB" w:rsidP="00F077FB">
      <w:pPr>
        <w:spacing w:after="0" w:line="240" w:lineRule="auto"/>
        <w:ind w:firstLine="539"/>
        <w:jc w:val="both"/>
        <w:rPr>
          <w:rFonts w:ascii="Times New Roman" w:hAnsi="Times New Roman"/>
          <w:sz w:val="28"/>
          <w:szCs w:val="28"/>
        </w:rPr>
      </w:pPr>
      <w:bookmarkStart w:id="113" w:name="dst2157"/>
      <w:bookmarkEnd w:id="113"/>
      <w:r w:rsidRPr="00790F30">
        <w:rPr>
          <w:rFonts w:ascii="Times New Roman" w:hAnsi="Times New Roman"/>
          <w:sz w:val="28"/>
          <w:szCs w:val="28"/>
        </w:rPr>
        <w:t>- реквизиты протокола публичных слушаний, на основании которого подготовлено заключение о результатах публичных слушаний;</w:t>
      </w:r>
    </w:p>
    <w:p w:rsidR="00F077FB" w:rsidRPr="00790F30" w:rsidRDefault="00F077FB" w:rsidP="00F077FB">
      <w:pPr>
        <w:spacing w:after="0" w:line="240" w:lineRule="auto"/>
        <w:ind w:firstLine="539"/>
        <w:jc w:val="both"/>
        <w:rPr>
          <w:rFonts w:ascii="Times New Roman" w:hAnsi="Times New Roman"/>
          <w:sz w:val="28"/>
          <w:szCs w:val="28"/>
        </w:rPr>
      </w:pPr>
      <w:bookmarkStart w:id="114" w:name="dst2158"/>
      <w:bookmarkEnd w:id="114"/>
      <w:r w:rsidRPr="00790F30">
        <w:rPr>
          <w:rFonts w:ascii="Times New Roman" w:hAnsi="Times New Roman"/>
          <w:sz w:val="28"/>
          <w:szCs w:val="28"/>
        </w:rPr>
        <w:t xml:space="preserve">-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w:t>
      </w:r>
      <w:r w:rsidRPr="00790F30">
        <w:rPr>
          <w:rFonts w:ascii="Times New Roman" w:hAnsi="Times New Roman"/>
          <w:sz w:val="28"/>
          <w:szCs w:val="28"/>
        </w:rPr>
        <w:lastRenderedPageBreak/>
        <w:t>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F077FB" w:rsidRPr="00790F30" w:rsidRDefault="00F077FB" w:rsidP="00F077FB">
      <w:pPr>
        <w:spacing w:after="0" w:line="240" w:lineRule="auto"/>
        <w:ind w:firstLine="539"/>
        <w:jc w:val="both"/>
        <w:rPr>
          <w:rFonts w:ascii="Times New Roman" w:hAnsi="Times New Roman"/>
          <w:sz w:val="28"/>
          <w:szCs w:val="28"/>
        </w:rPr>
      </w:pPr>
      <w:bookmarkStart w:id="115" w:name="dst2159"/>
      <w:bookmarkEnd w:id="115"/>
      <w:r w:rsidRPr="00790F30">
        <w:rPr>
          <w:rFonts w:ascii="Times New Roman" w:hAnsi="Times New Roman"/>
          <w:sz w:val="28"/>
          <w:szCs w:val="28"/>
        </w:rPr>
        <w:t>-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общественных обсуждений или публичных слушаний.</w:t>
      </w:r>
    </w:p>
    <w:p w:rsidR="00F077FB" w:rsidRPr="00790F30" w:rsidRDefault="00F077FB" w:rsidP="00F077FB">
      <w:pPr>
        <w:spacing w:after="0" w:line="240" w:lineRule="auto"/>
        <w:ind w:firstLine="720"/>
        <w:jc w:val="both"/>
        <w:rPr>
          <w:rFonts w:ascii="Times New Roman" w:hAnsi="Times New Roman"/>
          <w:sz w:val="28"/>
          <w:szCs w:val="28"/>
        </w:rPr>
      </w:pPr>
      <w:bookmarkStart w:id="116" w:name="BM101478"/>
      <w:bookmarkEnd w:id="116"/>
      <w:r w:rsidRPr="00790F30">
        <w:rPr>
          <w:rFonts w:ascii="Times New Roman" w:hAnsi="Times New Roman"/>
          <w:sz w:val="28"/>
          <w:szCs w:val="28"/>
        </w:rPr>
        <w:t>2. Итоговый документ публичных слушаний по каждому вопросу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в течение десяти дней со дня проведения публичных слушаний в обязательном порядке доводятся до инициаторов публичных слушаний и до населения сельского поселения путем обнародования, а также путем размещения  на официальном сайте.</w:t>
      </w:r>
    </w:p>
    <w:p w:rsidR="00F077FB" w:rsidRPr="00790F30" w:rsidRDefault="00F077FB" w:rsidP="00F077FB">
      <w:pPr>
        <w:pStyle w:val="pboth"/>
        <w:spacing w:before="0" w:beforeAutospacing="0" w:after="0" w:afterAutospacing="0" w:line="330" w:lineRule="atLeast"/>
        <w:jc w:val="both"/>
        <w:textAlignment w:val="baseline"/>
        <w:rPr>
          <w:rFonts w:ascii="Times New Roman" w:hAnsi="Times New Roman" w:cs="Times New Roman"/>
          <w:color w:val="000000"/>
          <w:sz w:val="28"/>
          <w:szCs w:val="28"/>
        </w:rPr>
      </w:pPr>
    </w:p>
    <w:p w:rsidR="00F077FB" w:rsidRPr="00790F30" w:rsidRDefault="00F077FB" w:rsidP="00F077FB">
      <w:pPr>
        <w:pStyle w:val="pboth"/>
        <w:spacing w:before="0" w:beforeAutospacing="0" w:after="0" w:afterAutospacing="0" w:line="330" w:lineRule="atLeast"/>
        <w:jc w:val="both"/>
        <w:textAlignment w:val="baseline"/>
        <w:rPr>
          <w:rFonts w:ascii="Times New Roman" w:hAnsi="Times New Roman" w:cs="Times New Roman"/>
          <w:b/>
          <w:bCs/>
          <w:color w:val="000000"/>
          <w:sz w:val="28"/>
          <w:szCs w:val="28"/>
        </w:rPr>
      </w:pPr>
      <w:r w:rsidRPr="00790F30">
        <w:rPr>
          <w:rFonts w:ascii="Times New Roman" w:hAnsi="Times New Roman" w:cs="Times New Roman"/>
          <w:b/>
          <w:bCs/>
          <w:color w:val="000000"/>
          <w:sz w:val="28"/>
          <w:szCs w:val="28"/>
        </w:rPr>
        <w:t>Статья 11. Ответственность должностных лиц за нарушение процедуры организации и проведения публичных слушаний</w:t>
      </w:r>
    </w:p>
    <w:p w:rsidR="00F077FB" w:rsidRPr="00790F30" w:rsidRDefault="00F077FB" w:rsidP="00F077FB">
      <w:pPr>
        <w:pStyle w:val="pboth"/>
        <w:spacing w:before="0" w:beforeAutospacing="0" w:after="0" w:afterAutospacing="0" w:line="330" w:lineRule="atLeast"/>
        <w:jc w:val="both"/>
        <w:textAlignment w:val="baseline"/>
        <w:rPr>
          <w:rFonts w:ascii="Times New Roman" w:hAnsi="Times New Roman" w:cs="Times New Roman"/>
          <w:b/>
          <w:bCs/>
          <w:color w:val="000000"/>
          <w:sz w:val="28"/>
          <w:szCs w:val="28"/>
        </w:rPr>
      </w:pPr>
    </w:p>
    <w:p w:rsidR="00F077FB" w:rsidRPr="00790F30" w:rsidRDefault="00F077FB" w:rsidP="00F077FB">
      <w:pPr>
        <w:pStyle w:val="pboth"/>
        <w:spacing w:before="0" w:beforeAutospacing="0" w:after="0" w:afterAutospacing="0" w:line="330" w:lineRule="atLeast"/>
        <w:ind w:firstLine="720"/>
        <w:jc w:val="both"/>
        <w:textAlignment w:val="baseline"/>
        <w:rPr>
          <w:rFonts w:ascii="Times New Roman" w:hAnsi="Times New Roman" w:cs="Times New Roman"/>
          <w:color w:val="000000"/>
          <w:sz w:val="28"/>
          <w:szCs w:val="28"/>
        </w:rPr>
      </w:pPr>
      <w:bookmarkStart w:id="117" w:name="BM101480"/>
      <w:bookmarkEnd w:id="117"/>
      <w:r w:rsidRPr="00790F30">
        <w:rPr>
          <w:rFonts w:ascii="Times New Roman" w:hAnsi="Times New Roman" w:cs="Times New Roman"/>
          <w:color w:val="000000"/>
          <w:sz w:val="28"/>
          <w:szCs w:val="28"/>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F077FB" w:rsidRPr="00790F30" w:rsidRDefault="00F077FB" w:rsidP="00F077FB">
      <w:pPr>
        <w:spacing w:after="0" w:line="240" w:lineRule="auto"/>
        <w:ind w:firstLine="720"/>
        <w:jc w:val="both"/>
        <w:rPr>
          <w:rFonts w:ascii="Times New Roman" w:hAnsi="Times New Roman"/>
          <w:sz w:val="28"/>
          <w:szCs w:val="28"/>
        </w:rPr>
      </w:pPr>
      <w:bookmarkStart w:id="118" w:name="BM101481"/>
      <w:bookmarkEnd w:id="118"/>
      <w:r w:rsidRPr="00790F30">
        <w:rPr>
          <w:rFonts w:ascii="Times New Roman" w:hAnsi="Times New Roman"/>
          <w:color w:val="000000"/>
          <w:sz w:val="28"/>
          <w:szCs w:val="28"/>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F077FB" w:rsidRPr="00790F30" w:rsidRDefault="00F077FB" w:rsidP="00F077FB">
      <w:pPr>
        <w:rPr>
          <w:rFonts w:ascii="Times New Roman" w:hAnsi="Times New Roman"/>
          <w:b/>
          <w:bCs/>
          <w:sz w:val="28"/>
          <w:szCs w:val="28"/>
        </w:rPr>
      </w:pPr>
    </w:p>
    <w:p w:rsidR="00F077FB" w:rsidRPr="00461984" w:rsidRDefault="00F077FB" w:rsidP="00F077FB">
      <w:pPr>
        <w:shd w:val="clear" w:color="auto" w:fill="FFFFFF"/>
        <w:spacing w:after="0"/>
        <w:jc w:val="center"/>
        <w:rPr>
          <w:rFonts w:ascii="Times New Roman" w:hAnsi="Times New Roman"/>
          <w:sz w:val="28"/>
          <w:szCs w:val="28"/>
        </w:rPr>
      </w:pPr>
    </w:p>
    <w:p w:rsidR="00A508F8" w:rsidRDefault="00A508F8"/>
    <w:sectPr w:rsidR="00A508F8" w:rsidSect="005A1A6F">
      <w:headerReference w:type="even" r:id="rId14"/>
      <w:headerReference w:type="default" r:id="rId15"/>
      <w:pgSz w:w="11906" w:h="16838"/>
      <w:pgMar w:top="567" w:right="851" w:bottom="3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8A5" w:rsidRDefault="007878A5" w:rsidP="00F077FB">
      <w:pPr>
        <w:spacing w:after="0" w:line="240" w:lineRule="auto"/>
      </w:pPr>
      <w:r>
        <w:separator/>
      </w:r>
    </w:p>
  </w:endnote>
  <w:endnote w:type="continuationSeparator" w:id="0">
    <w:p w:rsidR="007878A5" w:rsidRDefault="007878A5" w:rsidP="00F07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8A5" w:rsidRDefault="007878A5" w:rsidP="00F077FB">
      <w:pPr>
        <w:spacing w:after="0" w:line="240" w:lineRule="auto"/>
      </w:pPr>
      <w:r>
        <w:separator/>
      </w:r>
    </w:p>
  </w:footnote>
  <w:footnote w:type="continuationSeparator" w:id="0">
    <w:p w:rsidR="007878A5" w:rsidRDefault="007878A5" w:rsidP="00F077FB">
      <w:pPr>
        <w:spacing w:after="0" w:line="240" w:lineRule="auto"/>
      </w:pPr>
      <w:r>
        <w:continuationSeparator/>
      </w:r>
    </w:p>
  </w:footnote>
  <w:footnote w:id="1">
    <w:p w:rsidR="00F077FB" w:rsidRDefault="00F077FB" w:rsidP="00F077FB">
      <w:pPr>
        <w:pStyle w:val="a9"/>
        <w:spacing w:after="0" w:line="240" w:lineRule="auto"/>
      </w:pPr>
      <w:r w:rsidRPr="0076326C">
        <w:rPr>
          <w:rStyle w:val="ab"/>
        </w:rPr>
        <w:footnoteRef/>
      </w:r>
      <w:r w:rsidRPr="0076326C">
        <w:t xml:space="preserve"> </w:t>
      </w:r>
      <w:r w:rsidRPr="0076326C">
        <w:rPr>
          <w:rFonts w:ascii="Times New Roman" w:hAnsi="Times New Roman" w:cs="Times New Roman"/>
          <w:color w:val="000000"/>
          <w:sz w:val="24"/>
          <w:szCs w:val="24"/>
        </w:rPr>
        <w:t>Рекомендуемая численность инициативной группы - 5 - 20 человек, с учетом специфики муниципального образования.</w:t>
      </w:r>
    </w:p>
  </w:footnote>
  <w:footnote w:id="2">
    <w:p w:rsidR="00F077FB" w:rsidRDefault="00F077FB" w:rsidP="00F077FB">
      <w:pPr>
        <w:pStyle w:val="a9"/>
        <w:spacing w:after="0" w:line="240" w:lineRule="auto"/>
      </w:pPr>
      <w:r w:rsidRPr="0076326C">
        <w:rPr>
          <w:rStyle w:val="ab"/>
        </w:rPr>
        <w:footnoteRef/>
      </w:r>
      <w:r w:rsidRPr="0076326C">
        <w:t xml:space="preserve"> </w:t>
      </w:r>
      <w:r w:rsidRPr="0076326C">
        <w:rPr>
          <w:rFonts w:ascii="Times New Roman" w:hAnsi="Times New Roman" w:cs="Times New Roman"/>
          <w:color w:val="000000"/>
          <w:sz w:val="24"/>
          <w:szCs w:val="24"/>
        </w:rPr>
        <w:t>Рекомендуемое количество подписей - 50 - 150, с учетом специфики сельского поселения.</w:t>
      </w:r>
    </w:p>
  </w:footnote>
  <w:footnote w:id="3">
    <w:p w:rsidR="00F077FB" w:rsidRDefault="00F077FB" w:rsidP="00F077FB">
      <w:pPr>
        <w:pStyle w:val="a9"/>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A6F" w:rsidRDefault="005A1A6F" w:rsidP="005A1A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A1A6F" w:rsidRDefault="005A1A6F" w:rsidP="005A1A6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A6F" w:rsidRDefault="005A1A6F" w:rsidP="005A1A6F">
    <w:pPr>
      <w:pStyle w:val="a3"/>
      <w:framePr w:wrap="around" w:vAnchor="text" w:hAnchor="margin" w:xAlign="right" w:y="1"/>
      <w:rPr>
        <w:rStyle w:val="a5"/>
      </w:rPr>
    </w:pPr>
    <w:r>
      <w:rPr>
        <w:rStyle w:val="a5"/>
      </w:rPr>
      <w:t xml:space="preserve"> </w:t>
    </w:r>
  </w:p>
  <w:p w:rsidR="005A1A6F" w:rsidRDefault="005A1A6F" w:rsidP="005A1A6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9266A"/>
    <w:multiLevelType w:val="hybridMultilevel"/>
    <w:tmpl w:val="9A4A70BC"/>
    <w:lvl w:ilvl="0" w:tplc="65DC0DC4">
      <w:start w:val="1"/>
      <w:numFmt w:val="upperRoman"/>
      <w:lvlText w:val="%1."/>
      <w:lvlJc w:val="left"/>
      <w:pPr>
        <w:tabs>
          <w:tab w:val="num" w:pos="1571"/>
        </w:tabs>
        <w:ind w:left="1571" w:hanging="72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FB"/>
    <w:rsid w:val="000A7BC5"/>
    <w:rsid w:val="00253689"/>
    <w:rsid w:val="004E5F3B"/>
    <w:rsid w:val="0053319E"/>
    <w:rsid w:val="00575222"/>
    <w:rsid w:val="005A1A6F"/>
    <w:rsid w:val="006D1D1D"/>
    <w:rsid w:val="007878A5"/>
    <w:rsid w:val="00A508F8"/>
    <w:rsid w:val="00CD6B06"/>
    <w:rsid w:val="00F07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7B285-78A2-486E-837B-582BA7EA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7FB"/>
    <w:pPr>
      <w:spacing w:after="200" w:line="276" w:lineRule="auto"/>
    </w:pPr>
    <w:rPr>
      <w:sz w:val="22"/>
      <w:szCs w:val="22"/>
      <w:lang w:eastAsia="en-US"/>
    </w:rPr>
  </w:style>
  <w:style w:type="paragraph" w:styleId="1">
    <w:name w:val="heading 1"/>
    <w:basedOn w:val="a"/>
    <w:link w:val="10"/>
    <w:uiPriority w:val="99"/>
    <w:qFormat/>
    <w:rsid w:val="00F077FB"/>
    <w:pPr>
      <w:spacing w:before="100" w:beforeAutospacing="1" w:after="100" w:afterAutospacing="1" w:line="240" w:lineRule="auto"/>
      <w:outlineLvl w:val="0"/>
    </w:pPr>
    <w:rPr>
      <w:rFonts w:eastAsia="Times New Roman" w:cs="Calibri"/>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77FB"/>
    <w:rPr>
      <w:rFonts w:ascii="Calibri" w:eastAsia="Times New Roman" w:hAnsi="Calibri" w:cs="Calibri"/>
      <w:b/>
      <w:bCs/>
      <w:kern w:val="36"/>
      <w:sz w:val="48"/>
      <w:szCs w:val="48"/>
      <w:lang w:eastAsia="ru-RU"/>
    </w:rPr>
  </w:style>
  <w:style w:type="paragraph" w:styleId="a3">
    <w:name w:val="header"/>
    <w:basedOn w:val="a"/>
    <w:link w:val="a4"/>
    <w:rsid w:val="00F077FB"/>
    <w:pPr>
      <w:tabs>
        <w:tab w:val="center" w:pos="4677"/>
        <w:tab w:val="right" w:pos="9355"/>
      </w:tabs>
    </w:pPr>
  </w:style>
  <w:style w:type="character" w:customStyle="1" w:styleId="a4">
    <w:name w:val="Верхний колонтитул Знак"/>
    <w:basedOn w:val="a0"/>
    <w:link w:val="a3"/>
    <w:rsid w:val="00F077FB"/>
    <w:rPr>
      <w:rFonts w:ascii="Calibri" w:eastAsia="Calibri" w:hAnsi="Calibri" w:cs="Times New Roman"/>
    </w:rPr>
  </w:style>
  <w:style w:type="character" w:styleId="a5">
    <w:name w:val="page number"/>
    <w:basedOn w:val="a0"/>
    <w:rsid w:val="00F077FB"/>
  </w:style>
  <w:style w:type="paragraph" w:styleId="a6">
    <w:name w:val="Normal (Web)"/>
    <w:basedOn w:val="a"/>
    <w:link w:val="a7"/>
    <w:uiPriority w:val="99"/>
    <w:unhideWhenUsed/>
    <w:rsid w:val="00F077FB"/>
    <w:pPr>
      <w:spacing w:after="288" w:line="240" w:lineRule="auto"/>
    </w:pPr>
    <w:rPr>
      <w:rFonts w:ascii="Times New Roman" w:hAnsi="Times New Roman"/>
      <w:sz w:val="24"/>
      <w:szCs w:val="24"/>
      <w:lang w:val="x-none" w:eastAsia="ru-RU"/>
    </w:rPr>
  </w:style>
  <w:style w:type="character" w:customStyle="1" w:styleId="a7">
    <w:name w:val="Обычный (веб) Знак"/>
    <w:link w:val="a6"/>
    <w:uiPriority w:val="99"/>
    <w:locked/>
    <w:rsid w:val="00F077FB"/>
    <w:rPr>
      <w:rFonts w:ascii="Times New Roman" w:eastAsia="Calibri" w:hAnsi="Times New Roman" w:cs="Times New Roman"/>
      <w:sz w:val="24"/>
      <w:szCs w:val="24"/>
      <w:lang w:eastAsia="ru-RU"/>
    </w:rPr>
  </w:style>
  <w:style w:type="character" w:styleId="a8">
    <w:name w:val="Hyperlink"/>
    <w:rsid w:val="00F077FB"/>
    <w:rPr>
      <w:rFonts w:ascii="Times New Roman" w:hAnsi="Times New Roman" w:cs="Times New Roman" w:hint="default"/>
      <w:color w:val="0000FF"/>
      <w:u w:val="single"/>
    </w:rPr>
  </w:style>
  <w:style w:type="character" w:customStyle="1" w:styleId="blk">
    <w:name w:val="blk"/>
    <w:basedOn w:val="a0"/>
    <w:uiPriority w:val="99"/>
    <w:rsid w:val="00F077FB"/>
  </w:style>
  <w:style w:type="character" w:customStyle="1" w:styleId="FontStyle13">
    <w:name w:val="Font Style13"/>
    <w:basedOn w:val="a0"/>
    <w:uiPriority w:val="99"/>
    <w:rsid w:val="00F077FB"/>
    <w:rPr>
      <w:rFonts w:ascii="Times New Roman" w:hAnsi="Times New Roman" w:cs="Times New Roman"/>
      <w:sz w:val="22"/>
      <w:szCs w:val="22"/>
    </w:rPr>
  </w:style>
  <w:style w:type="paragraph" w:customStyle="1" w:styleId="pboth">
    <w:name w:val="pboth"/>
    <w:basedOn w:val="a"/>
    <w:uiPriority w:val="99"/>
    <w:rsid w:val="00F077FB"/>
    <w:pPr>
      <w:spacing w:before="100" w:beforeAutospacing="1" w:after="100" w:afterAutospacing="1" w:line="240" w:lineRule="auto"/>
    </w:pPr>
    <w:rPr>
      <w:rFonts w:eastAsia="Times New Roman" w:cs="Calibri"/>
      <w:sz w:val="24"/>
      <w:szCs w:val="24"/>
      <w:lang w:eastAsia="ru-RU"/>
    </w:rPr>
  </w:style>
  <w:style w:type="paragraph" w:customStyle="1" w:styleId="s3">
    <w:name w:val="s_3"/>
    <w:basedOn w:val="a"/>
    <w:uiPriority w:val="99"/>
    <w:rsid w:val="00F077FB"/>
    <w:pPr>
      <w:spacing w:before="100" w:beforeAutospacing="1" w:after="100" w:afterAutospacing="1" w:line="240" w:lineRule="auto"/>
    </w:pPr>
    <w:rPr>
      <w:rFonts w:eastAsia="Times New Roman" w:cs="Calibri"/>
      <w:sz w:val="24"/>
      <w:szCs w:val="24"/>
      <w:lang w:eastAsia="ru-RU"/>
    </w:rPr>
  </w:style>
  <w:style w:type="paragraph" w:styleId="a9">
    <w:name w:val="footnote text"/>
    <w:basedOn w:val="a"/>
    <w:link w:val="aa"/>
    <w:uiPriority w:val="99"/>
    <w:semiHidden/>
    <w:rsid w:val="00F077FB"/>
    <w:rPr>
      <w:rFonts w:eastAsia="Times New Roman" w:cs="Calibri"/>
      <w:sz w:val="20"/>
      <w:szCs w:val="20"/>
      <w:lang w:eastAsia="ru-RU"/>
    </w:rPr>
  </w:style>
  <w:style w:type="character" w:customStyle="1" w:styleId="aa">
    <w:name w:val="Текст сноски Знак"/>
    <w:basedOn w:val="a0"/>
    <w:link w:val="a9"/>
    <w:uiPriority w:val="99"/>
    <w:semiHidden/>
    <w:rsid w:val="00F077FB"/>
    <w:rPr>
      <w:rFonts w:ascii="Calibri" w:eastAsia="Times New Roman" w:hAnsi="Calibri" w:cs="Calibri"/>
      <w:sz w:val="20"/>
      <w:szCs w:val="20"/>
      <w:lang w:eastAsia="ru-RU"/>
    </w:rPr>
  </w:style>
  <w:style w:type="character" w:styleId="ab">
    <w:name w:val="footnote reference"/>
    <w:basedOn w:val="a0"/>
    <w:uiPriority w:val="99"/>
    <w:semiHidden/>
    <w:rsid w:val="00F077FB"/>
    <w:rPr>
      <w:vertAlign w:val="superscript"/>
    </w:rPr>
  </w:style>
  <w:style w:type="character" w:customStyle="1" w:styleId="hl">
    <w:name w:val="hl"/>
    <w:basedOn w:val="a0"/>
    <w:uiPriority w:val="99"/>
    <w:rsid w:val="00F077FB"/>
  </w:style>
  <w:style w:type="paragraph" w:styleId="ac">
    <w:name w:val="Balloon Text"/>
    <w:basedOn w:val="a"/>
    <w:link w:val="ad"/>
    <w:uiPriority w:val="99"/>
    <w:semiHidden/>
    <w:unhideWhenUsed/>
    <w:rsid w:val="00F077F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077F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 TargetMode="External"/><Relationship Id="rId13" Type="http://schemas.openxmlformats.org/officeDocument/2006/relationships/hyperlink" Target="http://www.consultant.ru/document/cons_doc_LAW_373276/825a71eb75032f603d29da32b2cf36300ac0478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nsultant.ru/document/cons_doc_LAW_37313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73276/fc77c7117187684ab0cb02c7ee53952df0de55b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egalacts.ru/doc/Konstitucija-RF/" TargetMode="External"/><Relationship Id="rId4" Type="http://schemas.openxmlformats.org/officeDocument/2006/relationships/webSettings" Target="webSettings.xml"/><Relationship Id="rId9" Type="http://schemas.openxmlformats.org/officeDocument/2006/relationships/hyperlink" Target="http://www.consultant.ru/document/cons_doc_LAW_373276/d43ae8ece00bbaa3bc825d04067c64adebeae28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5213</Words>
  <Characters>29719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34863</CharactersWithSpaces>
  <SharedDoc>false</SharedDoc>
  <HLinks>
    <vt:vector size="36" baseType="variant">
      <vt:variant>
        <vt:i4>65659</vt:i4>
      </vt:variant>
      <vt:variant>
        <vt:i4>15</vt:i4>
      </vt:variant>
      <vt:variant>
        <vt:i4>0</vt:i4>
      </vt:variant>
      <vt:variant>
        <vt:i4>5</vt:i4>
      </vt:variant>
      <vt:variant>
        <vt:lpwstr>http://www.consultant.ru/document/cons_doc_LAW_373276/825a71eb75032f603d29da32b2cf36300ac04789/</vt:lpwstr>
      </vt:variant>
      <vt:variant>
        <vt:lpwstr>dst3332</vt:lpwstr>
      </vt:variant>
      <vt:variant>
        <vt:i4>6684697</vt:i4>
      </vt:variant>
      <vt:variant>
        <vt:i4>12</vt:i4>
      </vt:variant>
      <vt:variant>
        <vt:i4>0</vt:i4>
      </vt:variant>
      <vt:variant>
        <vt:i4>5</vt:i4>
      </vt:variant>
      <vt:variant>
        <vt:lpwstr>http://www.consultant.ru/document/cons_doc_LAW_373130/</vt:lpwstr>
      </vt:variant>
      <vt:variant>
        <vt:lpwstr>dst0</vt:lpwstr>
      </vt:variant>
      <vt:variant>
        <vt:i4>786559</vt:i4>
      </vt:variant>
      <vt:variant>
        <vt:i4>9</vt:i4>
      </vt:variant>
      <vt:variant>
        <vt:i4>0</vt:i4>
      </vt:variant>
      <vt:variant>
        <vt:i4>5</vt:i4>
      </vt:variant>
      <vt:variant>
        <vt:lpwstr>http://www.consultant.ru/document/cons_doc_LAW_373276/fc77c7117187684ab0cb02c7ee53952df0de55be/</vt:lpwstr>
      </vt:variant>
      <vt:variant>
        <vt:lpwstr>dst2140</vt:lpwstr>
      </vt:variant>
      <vt:variant>
        <vt:i4>1769552</vt:i4>
      </vt:variant>
      <vt:variant>
        <vt:i4>6</vt:i4>
      </vt:variant>
      <vt:variant>
        <vt:i4>0</vt:i4>
      </vt:variant>
      <vt:variant>
        <vt:i4>5</vt:i4>
      </vt:variant>
      <vt:variant>
        <vt:lpwstr>https://legalacts.ru/doc/Konstitucija-RF/</vt:lpwstr>
      </vt:variant>
      <vt:variant>
        <vt:lpwstr/>
      </vt:variant>
      <vt:variant>
        <vt:i4>65662</vt:i4>
      </vt:variant>
      <vt:variant>
        <vt:i4>3</vt:i4>
      </vt:variant>
      <vt:variant>
        <vt:i4>0</vt:i4>
      </vt:variant>
      <vt:variant>
        <vt:i4>5</vt:i4>
      </vt:variant>
      <vt:variant>
        <vt:lpwstr>http://www.consultant.ru/document/cons_doc_LAW_373276/d43ae8ece00bbaa3bc825d04067c64adebeae28c/</vt:lpwstr>
      </vt:variant>
      <vt:variant>
        <vt:lpwstr>dst2195</vt:lpwstr>
      </vt:variant>
      <vt:variant>
        <vt:i4>983040</vt:i4>
      </vt:variant>
      <vt:variant>
        <vt:i4>0</vt:i4>
      </vt:variant>
      <vt:variant>
        <vt:i4>0</vt:i4>
      </vt:variant>
      <vt:variant>
        <vt:i4>5</vt:i4>
      </vt:variant>
      <vt:variant>
        <vt:lpwstr>http://municipal.garant.ru/</vt:lpwstr>
      </vt:variant>
      <vt:variant>
        <vt:lpwstr>/document/12138258/entry/0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2021-03-30T03:22:00Z</dcterms:created>
  <dcterms:modified xsi:type="dcterms:W3CDTF">2021-03-30T03:22:00Z</dcterms:modified>
</cp:coreProperties>
</file>