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CCE" w:rsidRPr="00B031F5" w:rsidRDefault="00A25CCE" w:rsidP="00A25CCE">
      <w:pPr>
        <w:ind w:left="360"/>
        <w:rPr>
          <w:rFonts w:ascii="Times New Roman" w:hAnsi="Times New Roman"/>
          <w:sz w:val="28"/>
          <w:szCs w:val="28"/>
        </w:rPr>
      </w:pPr>
      <w:bookmarkStart w:id="0" w:name="_GoBack"/>
      <w:bookmarkEnd w:id="0"/>
      <w:r w:rsidRPr="002F5350">
        <w:rPr>
          <w:rFonts w:ascii="Times New Roman" w:hAnsi="Times New Roman"/>
          <w:color w:val="000000"/>
          <w:sz w:val="28"/>
          <w:szCs w:val="28"/>
        </w:rPr>
        <w:t xml:space="preserve">                     </w:t>
      </w:r>
      <w:r w:rsidRPr="00B031F5">
        <w:rPr>
          <w:rFonts w:ascii="Times New Roman" w:hAnsi="Times New Roman"/>
          <w:sz w:val="28"/>
          <w:szCs w:val="28"/>
        </w:rPr>
        <w:t xml:space="preserve">     </w:t>
      </w:r>
      <w:r>
        <w:rPr>
          <w:rFonts w:ascii="Times New Roman" w:hAnsi="Times New Roman"/>
          <w:sz w:val="28"/>
          <w:szCs w:val="28"/>
        </w:rPr>
        <w:t xml:space="preserve">                             </w:t>
      </w:r>
      <w:r w:rsidRPr="00B031F5">
        <w:rPr>
          <w:rFonts w:ascii="Times New Roman" w:hAnsi="Times New Roman"/>
          <w:sz w:val="28"/>
          <w:szCs w:val="28"/>
        </w:rPr>
        <w:t xml:space="preserve"> </w:t>
      </w:r>
      <w:r w:rsidR="009F249A" w:rsidRPr="00A25CCE">
        <w:rPr>
          <w:rFonts w:ascii="Times New Roman" w:hAnsi="Times New Roman"/>
          <w:noProof/>
          <w:sz w:val="28"/>
          <w:szCs w:val="28"/>
          <w:lang w:eastAsia="ru-RU"/>
        </w:rPr>
        <w:drawing>
          <wp:inline distT="0" distB="0" distL="0" distR="0">
            <wp:extent cx="466725" cy="533400"/>
            <wp:effectExtent l="0" t="0" r="9525" b="0"/>
            <wp:docPr id="1"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9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725" cy="533400"/>
                    </a:xfrm>
                    <a:prstGeom prst="rect">
                      <a:avLst/>
                    </a:prstGeom>
                    <a:noFill/>
                    <a:ln>
                      <a:noFill/>
                    </a:ln>
                  </pic:spPr>
                </pic:pic>
              </a:graphicData>
            </a:graphic>
          </wp:inline>
        </w:drawing>
      </w:r>
      <w:r w:rsidRPr="00B031F5">
        <w:rPr>
          <w:rFonts w:ascii="Times New Roman" w:hAnsi="Times New Roman"/>
          <w:sz w:val="28"/>
          <w:szCs w:val="28"/>
        </w:rPr>
        <w:t xml:space="preserve">                                                  </w:t>
      </w:r>
    </w:p>
    <w:p w:rsidR="00A25CCE" w:rsidRPr="00B031F5" w:rsidRDefault="00A25CCE" w:rsidP="00A25CCE">
      <w:pPr>
        <w:pStyle w:val="a3"/>
        <w:spacing w:after="0"/>
        <w:jc w:val="center"/>
        <w:rPr>
          <w:sz w:val="28"/>
          <w:szCs w:val="28"/>
        </w:rPr>
      </w:pPr>
      <w:r w:rsidRPr="00B031F5">
        <w:rPr>
          <w:color w:val="000000"/>
          <w:sz w:val="28"/>
          <w:szCs w:val="28"/>
        </w:rPr>
        <w:t xml:space="preserve">СОВЕТ ДЕПУТАТОВ </w:t>
      </w:r>
    </w:p>
    <w:p w:rsidR="00A25CCE" w:rsidRPr="00B031F5" w:rsidRDefault="00A25CCE" w:rsidP="00A25CCE">
      <w:pPr>
        <w:pStyle w:val="a3"/>
        <w:spacing w:after="0"/>
        <w:jc w:val="center"/>
        <w:rPr>
          <w:sz w:val="28"/>
          <w:szCs w:val="28"/>
        </w:rPr>
      </w:pPr>
      <w:r w:rsidRPr="00B031F5">
        <w:rPr>
          <w:color w:val="000000"/>
          <w:sz w:val="28"/>
          <w:szCs w:val="28"/>
        </w:rPr>
        <w:t>МУНИЦИПАЛЬНОГО ОБРАЗОВАНИЯ</w:t>
      </w:r>
      <w:r w:rsidRPr="00B031F5">
        <w:rPr>
          <w:sz w:val="28"/>
          <w:szCs w:val="28"/>
        </w:rPr>
        <w:t xml:space="preserve"> </w:t>
      </w:r>
      <w:r w:rsidRPr="00B031F5">
        <w:rPr>
          <w:color w:val="000000"/>
          <w:sz w:val="28"/>
          <w:szCs w:val="28"/>
        </w:rPr>
        <w:t>НАДЕЖДИНСКИЙ СЕЛЬСОВЕТ САРАКТАШСКОГО РАЙОНА</w:t>
      </w:r>
      <w:r w:rsidRPr="00B031F5">
        <w:rPr>
          <w:sz w:val="28"/>
          <w:szCs w:val="28"/>
        </w:rPr>
        <w:t xml:space="preserve"> </w:t>
      </w:r>
      <w:r w:rsidRPr="00B031F5">
        <w:rPr>
          <w:color w:val="000000"/>
          <w:sz w:val="28"/>
          <w:szCs w:val="28"/>
        </w:rPr>
        <w:t>ОРЕНБУРГСКОЙ ОБЛАСТИ</w:t>
      </w:r>
    </w:p>
    <w:p w:rsidR="00A25CCE" w:rsidRPr="00B031F5" w:rsidRDefault="00A25CCE" w:rsidP="00A25CCE">
      <w:pPr>
        <w:pStyle w:val="a3"/>
        <w:spacing w:after="0"/>
        <w:jc w:val="center"/>
        <w:rPr>
          <w:sz w:val="28"/>
          <w:szCs w:val="28"/>
        </w:rPr>
      </w:pPr>
      <w:r w:rsidRPr="00B031F5">
        <w:rPr>
          <w:color w:val="000000"/>
          <w:sz w:val="28"/>
          <w:szCs w:val="28"/>
        </w:rPr>
        <w:t>ЧЕТВЕРТОГО СОЗЫВА</w:t>
      </w:r>
    </w:p>
    <w:p w:rsidR="00A25CCE" w:rsidRPr="00B031F5" w:rsidRDefault="00A25CCE" w:rsidP="00A25CCE">
      <w:pPr>
        <w:pStyle w:val="a3"/>
        <w:spacing w:after="0"/>
        <w:rPr>
          <w:sz w:val="28"/>
          <w:szCs w:val="28"/>
        </w:rPr>
      </w:pPr>
    </w:p>
    <w:p w:rsidR="00A25CCE" w:rsidRPr="00B031F5" w:rsidRDefault="00A25CCE" w:rsidP="00A25CCE">
      <w:pPr>
        <w:pStyle w:val="a3"/>
        <w:spacing w:after="0"/>
        <w:jc w:val="center"/>
        <w:rPr>
          <w:sz w:val="28"/>
          <w:szCs w:val="28"/>
        </w:rPr>
      </w:pPr>
      <w:r w:rsidRPr="00B031F5">
        <w:rPr>
          <w:color w:val="000000"/>
          <w:sz w:val="28"/>
          <w:szCs w:val="28"/>
        </w:rPr>
        <w:t>РЕШЕНИЕ</w:t>
      </w:r>
    </w:p>
    <w:p w:rsidR="00A25CCE" w:rsidRPr="00B031F5" w:rsidRDefault="00A25CCE" w:rsidP="00A25CCE">
      <w:pPr>
        <w:spacing w:after="0"/>
        <w:jc w:val="center"/>
        <w:rPr>
          <w:rFonts w:ascii="Times New Roman" w:hAnsi="Times New Roman"/>
          <w:sz w:val="28"/>
          <w:szCs w:val="28"/>
        </w:rPr>
      </w:pPr>
      <w:r>
        <w:rPr>
          <w:rFonts w:ascii="Times New Roman" w:hAnsi="Times New Roman"/>
          <w:color w:val="000000"/>
          <w:sz w:val="28"/>
          <w:szCs w:val="28"/>
        </w:rPr>
        <w:t xml:space="preserve">  внеочередного семнадцатого</w:t>
      </w:r>
      <w:r w:rsidRPr="00B031F5">
        <w:rPr>
          <w:rFonts w:ascii="Times New Roman" w:hAnsi="Times New Roman"/>
          <w:color w:val="000000"/>
          <w:sz w:val="28"/>
          <w:szCs w:val="28"/>
        </w:rPr>
        <w:t xml:space="preserve"> заседания Совета депутатов</w:t>
      </w:r>
    </w:p>
    <w:p w:rsidR="00A25CCE" w:rsidRPr="00B031F5" w:rsidRDefault="00A25CCE" w:rsidP="00A25CCE">
      <w:pPr>
        <w:spacing w:after="0"/>
        <w:jc w:val="center"/>
        <w:rPr>
          <w:rFonts w:ascii="Times New Roman" w:hAnsi="Times New Roman"/>
          <w:sz w:val="28"/>
          <w:szCs w:val="28"/>
        </w:rPr>
      </w:pPr>
      <w:r w:rsidRPr="00B031F5">
        <w:rPr>
          <w:rFonts w:ascii="Times New Roman" w:hAnsi="Times New Roman"/>
          <w:color w:val="000000"/>
          <w:sz w:val="28"/>
          <w:szCs w:val="28"/>
        </w:rPr>
        <w:t>муниципального образования Надеждинский сельсовет</w:t>
      </w:r>
    </w:p>
    <w:p w:rsidR="00A25CCE" w:rsidRPr="002F5350" w:rsidRDefault="00A25CCE" w:rsidP="00A25CCE">
      <w:pPr>
        <w:spacing w:after="0"/>
        <w:jc w:val="center"/>
        <w:rPr>
          <w:rFonts w:ascii="Times New Roman" w:hAnsi="Times New Roman"/>
          <w:sz w:val="28"/>
          <w:szCs w:val="28"/>
        </w:rPr>
      </w:pPr>
      <w:r w:rsidRPr="00B031F5">
        <w:rPr>
          <w:rFonts w:ascii="Times New Roman" w:hAnsi="Times New Roman"/>
          <w:color w:val="000000"/>
          <w:sz w:val="28"/>
          <w:szCs w:val="28"/>
        </w:rPr>
        <w:t>четвертого созыва</w:t>
      </w:r>
    </w:p>
    <w:p w:rsidR="00A25CCE" w:rsidRPr="002F5350" w:rsidRDefault="00A25CCE" w:rsidP="00A25CCE">
      <w:pPr>
        <w:jc w:val="both"/>
        <w:rPr>
          <w:rFonts w:ascii="Times New Roman" w:hAnsi="Times New Roman"/>
          <w:sz w:val="28"/>
          <w:szCs w:val="28"/>
        </w:rPr>
      </w:pPr>
      <w:r>
        <w:rPr>
          <w:rFonts w:ascii="Times New Roman" w:hAnsi="Times New Roman"/>
          <w:sz w:val="28"/>
          <w:szCs w:val="28"/>
        </w:rPr>
        <w:t xml:space="preserve"> 30 сентября 2021</w:t>
      </w:r>
      <w:r w:rsidRPr="002F5350">
        <w:rPr>
          <w:rFonts w:ascii="Times New Roman" w:hAnsi="Times New Roman"/>
          <w:sz w:val="28"/>
          <w:szCs w:val="28"/>
        </w:rPr>
        <w:t xml:space="preserve"> год                                                            </w:t>
      </w:r>
      <w:r>
        <w:rPr>
          <w:rFonts w:ascii="Times New Roman" w:hAnsi="Times New Roman"/>
          <w:sz w:val="28"/>
          <w:szCs w:val="28"/>
        </w:rPr>
        <w:t xml:space="preserve">                        № 43</w:t>
      </w:r>
      <w:r w:rsidRPr="002F5350">
        <w:rPr>
          <w:rFonts w:ascii="Times New Roman" w:hAnsi="Times New Roman"/>
          <w:sz w:val="28"/>
          <w:szCs w:val="28"/>
        </w:rPr>
        <w:t xml:space="preserve">                                                                                                     </w:t>
      </w:r>
    </w:p>
    <w:p w:rsidR="00A25CCE" w:rsidRPr="0089759B" w:rsidRDefault="00A25CCE" w:rsidP="00A25CCE">
      <w:pPr>
        <w:spacing w:after="0"/>
        <w:rPr>
          <w:rFonts w:ascii="Times New Roman" w:hAnsi="Times New Roman"/>
          <w:sz w:val="28"/>
          <w:szCs w:val="28"/>
        </w:rPr>
      </w:pPr>
    </w:p>
    <w:p w:rsidR="00A25CCE" w:rsidRPr="0089759B" w:rsidRDefault="00A25CCE" w:rsidP="00A25CCE">
      <w:pPr>
        <w:shd w:val="clear" w:color="auto" w:fill="FFFFFF"/>
        <w:spacing w:after="0"/>
        <w:jc w:val="center"/>
        <w:rPr>
          <w:rFonts w:ascii="Times New Roman" w:hAnsi="Times New Roman"/>
          <w:sz w:val="28"/>
          <w:szCs w:val="28"/>
        </w:rPr>
      </w:pPr>
    </w:p>
    <w:tbl>
      <w:tblPr>
        <w:tblW w:w="0" w:type="auto"/>
        <w:jc w:val="center"/>
        <w:tblLayout w:type="fixed"/>
        <w:tblLook w:val="0000" w:firstRow="0" w:lastRow="0" w:firstColumn="0" w:lastColumn="0" w:noHBand="0" w:noVBand="0"/>
      </w:tblPr>
      <w:tblGrid>
        <w:gridCol w:w="7593"/>
      </w:tblGrid>
      <w:tr w:rsidR="00A25CCE" w:rsidRPr="00463F3A" w:rsidTr="00A25CCE">
        <w:tblPrEx>
          <w:tblCellMar>
            <w:top w:w="0" w:type="dxa"/>
            <w:bottom w:w="0" w:type="dxa"/>
          </w:tblCellMar>
        </w:tblPrEx>
        <w:trPr>
          <w:trHeight w:val="1"/>
          <w:jc w:val="center"/>
        </w:trPr>
        <w:tc>
          <w:tcPr>
            <w:tcW w:w="7593" w:type="dxa"/>
            <w:tcBorders>
              <w:top w:val="nil"/>
              <w:left w:val="nil"/>
              <w:bottom w:val="nil"/>
              <w:right w:val="nil"/>
            </w:tcBorders>
            <w:shd w:val="clear" w:color="000000" w:fill="FFFFFF"/>
          </w:tcPr>
          <w:p w:rsidR="00A25CCE" w:rsidRPr="00A25CCE" w:rsidRDefault="00A25CCE" w:rsidP="00A25CCE">
            <w:pPr>
              <w:pStyle w:val="a3"/>
              <w:spacing w:after="0"/>
              <w:jc w:val="center"/>
              <w:rPr>
                <w:sz w:val="28"/>
                <w:szCs w:val="28"/>
                <w:lang w:val="ru-RU"/>
              </w:rPr>
            </w:pPr>
            <w:r w:rsidRPr="00A25CCE">
              <w:rPr>
                <w:sz w:val="28"/>
                <w:szCs w:val="28"/>
                <w:lang w:val="ru-RU"/>
              </w:rPr>
              <w:t xml:space="preserve">Об утверждении Положения о муниципальном жилищном контроле на территории сельского поселения Надеждинский сельсовет Саракташского района Оренбургской области </w:t>
            </w:r>
          </w:p>
          <w:p w:rsidR="00A25CCE" w:rsidRPr="00463F3A" w:rsidRDefault="00A25CCE" w:rsidP="00A25CCE">
            <w:pPr>
              <w:autoSpaceDE w:val="0"/>
              <w:autoSpaceDN w:val="0"/>
              <w:adjustRightInd w:val="0"/>
              <w:jc w:val="center"/>
              <w:rPr>
                <w:rFonts w:ascii="Times New Roman" w:hAnsi="Times New Roman"/>
                <w:sz w:val="28"/>
                <w:szCs w:val="28"/>
              </w:rPr>
            </w:pPr>
          </w:p>
        </w:tc>
      </w:tr>
    </w:tbl>
    <w:p w:rsidR="00A25CCE" w:rsidRPr="00463F3A" w:rsidRDefault="00A25CCE" w:rsidP="00A25CCE">
      <w:pPr>
        <w:autoSpaceDE w:val="0"/>
        <w:autoSpaceDN w:val="0"/>
        <w:adjustRightInd w:val="0"/>
        <w:jc w:val="center"/>
        <w:rPr>
          <w:rFonts w:ascii="Times New Roman" w:hAnsi="Times New Roman"/>
          <w:caps/>
          <w:sz w:val="28"/>
          <w:szCs w:val="28"/>
          <w:highlight w:val="white"/>
        </w:rPr>
      </w:pPr>
    </w:p>
    <w:p w:rsidR="00A25CCE" w:rsidRDefault="00A25CCE" w:rsidP="00A25CCE">
      <w:pPr>
        <w:pStyle w:val="a3"/>
        <w:spacing w:after="0"/>
        <w:ind w:firstLine="708"/>
        <w:jc w:val="both"/>
        <w:rPr>
          <w:sz w:val="28"/>
          <w:szCs w:val="28"/>
        </w:rPr>
      </w:pPr>
      <w:r>
        <w:rPr>
          <w:sz w:val="28"/>
          <w:szCs w:val="28"/>
        </w:rPr>
        <w:t>В соответствии со статьей 14</w:t>
      </w:r>
      <w:r w:rsidRPr="00463F3A">
        <w:rPr>
          <w:sz w:val="28"/>
          <w:szCs w:val="28"/>
        </w:rPr>
        <w:t xml:space="preserve"> Федерально</w:t>
      </w:r>
      <w:r>
        <w:rPr>
          <w:sz w:val="28"/>
          <w:szCs w:val="28"/>
        </w:rPr>
        <w:t>го закона от 06 октября 2003 г №</w:t>
      </w:r>
      <w:r w:rsidRPr="00463F3A">
        <w:rPr>
          <w:sz w:val="28"/>
          <w:szCs w:val="28"/>
        </w:rPr>
        <w:t xml:space="preserve"> 131-ФЗ "Об общих принципах организации местного самоуправления в Российской Федерации", статьями 3, 23, 30 Федерального закона от 31 июля 2020 г N 248-ФЗ "О государственном контроле (надзоре) и муниципальном контроле в Российской Федерации",  руководствуясь Уставом муниципального образов</w:t>
      </w:r>
      <w:r>
        <w:rPr>
          <w:sz w:val="28"/>
          <w:szCs w:val="28"/>
        </w:rPr>
        <w:t>ания Надеждинский</w:t>
      </w:r>
      <w:r w:rsidRPr="00463F3A">
        <w:rPr>
          <w:sz w:val="28"/>
          <w:szCs w:val="28"/>
        </w:rPr>
        <w:t xml:space="preserve"> сельсо</w:t>
      </w:r>
      <w:r>
        <w:rPr>
          <w:sz w:val="28"/>
          <w:szCs w:val="28"/>
        </w:rPr>
        <w:t xml:space="preserve">вет,  Совет депутатов Надеждинского </w:t>
      </w:r>
      <w:r w:rsidRPr="00463F3A">
        <w:rPr>
          <w:sz w:val="28"/>
          <w:szCs w:val="28"/>
        </w:rPr>
        <w:t>сельсовета</w:t>
      </w:r>
      <w:r>
        <w:rPr>
          <w:sz w:val="28"/>
          <w:szCs w:val="28"/>
        </w:rPr>
        <w:t xml:space="preserve"> </w:t>
      </w:r>
    </w:p>
    <w:p w:rsidR="00A25CCE" w:rsidRDefault="00A25CCE" w:rsidP="00A25CCE">
      <w:pPr>
        <w:pStyle w:val="a3"/>
        <w:spacing w:after="0"/>
        <w:ind w:firstLine="708"/>
        <w:jc w:val="both"/>
        <w:rPr>
          <w:sz w:val="28"/>
          <w:szCs w:val="28"/>
        </w:rPr>
      </w:pPr>
    </w:p>
    <w:p w:rsidR="00A25CCE" w:rsidRPr="00463F3A" w:rsidRDefault="00A25CCE" w:rsidP="00A25CCE">
      <w:pPr>
        <w:pStyle w:val="a3"/>
        <w:spacing w:after="0"/>
        <w:ind w:firstLine="708"/>
        <w:jc w:val="both"/>
        <w:rPr>
          <w:sz w:val="28"/>
          <w:szCs w:val="28"/>
        </w:rPr>
      </w:pPr>
      <w:r>
        <w:rPr>
          <w:sz w:val="28"/>
          <w:szCs w:val="28"/>
        </w:rPr>
        <w:t>РЕШИЛ:</w:t>
      </w:r>
    </w:p>
    <w:p w:rsidR="00A25CCE" w:rsidRPr="00463F3A" w:rsidRDefault="00A25CCE" w:rsidP="00A25CCE">
      <w:pPr>
        <w:autoSpaceDE w:val="0"/>
        <w:autoSpaceDN w:val="0"/>
        <w:adjustRightInd w:val="0"/>
        <w:ind w:firstLine="720"/>
        <w:rPr>
          <w:rFonts w:ascii="Times New Roman" w:hAnsi="Times New Roman"/>
          <w:sz w:val="28"/>
          <w:szCs w:val="28"/>
        </w:rPr>
      </w:pPr>
    </w:p>
    <w:p w:rsidR="00A25CCE" w:rsidRDefault="00A25CCE" w:rsidP="00A25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p>
    <w:p w:rsidR="00A25CCE" w:rsidRDefault="00A25CCE" w:rsidP="00A25C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Положение</w:t>
      </w:r>
      <w:r w:rsidRPr="00463F3A">
        <w:rPr>
          <w:rFonts w:ascii="Times New Roman" w:hAnsi="Times New Roman" w:cs="Times New Roman"/>
          <w:sz w:val="28"/>
          <w:szCs w:val="28"/>
        </w:rPr>
        <w:t xml:space="preserve"> о муниципальном жилищном </w:t>
      </w:r>
      <w:r>
        <w:rPr>
          <w:rFonts w:ascii="Times New Roman" w:hAnsi="Times New Roman" w:cs="Times New Roman"/>
          <w:sz w:val="28"/>
          <w:szCs w:val="28"/>
        </w:rPr>
        <w:t>контроле</w:t>
      </w:r>
      <w:r w:rsidRPr="00463F3A">
        <w:rPr>
          <w:rFonts w:ascii="Times New Roman" w:hAnsi="Times New Roman" w:cs="Times New Roman"/>
          <w:sz w:val="28"/>
          <w:szCs w:val="28"/>
        </w:rPr>
        <w:t xml:space="preserve"> на терри</w:t>
      </w:r>
      <w:r>
        <w:rPr>
          <w:rFonts w:ascii="Times New Roman" w:hAnsi="Times New Roman" w:cs="Times New Roman"/>
          <w:sz w:val="28"/>
          <w:szCs w:val="28"/>
        </w:rPr>
        <w:t>тории сельского поселения Надеждинский</w:t>
      </w:r>
      <w:r w:rsidRPr="00463F3A">
        <w:rPr>
          <w:rFonts w:ascii="Times New Roman" w:hAnsi="Times New Roman" w:cs="Times New Roman"/>
          <w:sz w:val="28"/>
          <w:szCs w:val="28"/>
        </w:rPr>
        <w:t xml:space="preserve"> сельсовет Саракташского района Ор</w:t>
      </w:r>
      <w:r>
        <w:rPr>
          <w:rFonts w:ascii="Times New Roman" w:hAnsi="Times New Roman" w:cs="Times New Roman"/>
          <w:sz w:val="28"/>
          <w:szCs w:val="28"/>
        </w:rPr>
        <w:t>енбургской области (приложение №</w:t>
      </w:r>
      <w:r w:rsidRPr="00463F3A">
        <w:rPr>
          <w:rFonts w:ascii="Times New Roman" w:hAnsi="Times New Roman" w:cs="Times New Roman"/>
          <w:sz w:val="28"/>
          <w:szCs w:val="28"/>
        </w:rPr>
        <w:t xml:space="preserve"> 1);</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1.2. К</w:t>
      </w:r>
      <w:r w:rsidRPr="00463F3A">
        <w:rPr>
          <w:rFonts w:ascii="Times New Roman" w:hAnsi="Times New Roman"/>
          <w:sz w:val="28"/>
          <w:szCs w:val="28"/>
          <w:lang w:eastAsia="ru-RU"/>
        </w:rPr>
        <w:t xml:space="preserve">лючевые </w:t>
      </w:r>
      <w:hyperlink r:id="rId5" w:anchor="p336" w:history="1">
        <w:r w:rsidRPr="00BF7605">
          <w:rPr>
            <w:rFonts w:ascii="Times New Roman" w:hAnsi="Times New Roman"/>
            <w:sz w:val="28"/>
            <w:szCs w:val="28"/>
            <w:lang w:eastAsia="ru-RU"/>
          </w:rPr>
          <w:t>показатели</w:t>
        </w:r>
      </w:hyperlink>
      <w:r w:rsidRPr="00BF7605">
        <w:rPr>
          <w:rFonts w:ascii="Times New Roman" w:hAnsi="Times New Roman"/>
          <w:sz w:val="28"/>
          <w:szCs w:val="28"/>
          <w:lang w:eastAsia="ru-RU"/>
        </w:rPr>
        <w:t xml:space="preserve"> </w:t>
      </w:r>
      <w:r w:rsidRPr="00463F3A">
        <w:rPr>
          <w:rFonts w:ascii="Times New Roman" w:hAnsi="Times New Roman"/>
          <w:sz w:val="28"/>
          <w:szCs w:val="28"/>
          <w:lang w:eastAsia="ru-RU"/>
        </w:rPr>
        <w:t xml:space="preserve">муниципального жилищного контроля </w:t>
      </w:r>
      <w:r w:rsidRPr="00463F3A">
        <w:rPr>
          <w:rFonts w:ascii="Times New Roman" w:hAnsi="Times New Roman"/>
          <w:sz w:val="28"/>
          <w:szCs w:val="28"/>
        </w:rPr>
        <w:t>на территории сельского поселения</w:t>
      </w:r>
      <w:r>
        <w:rPr>
          <w:rFonts w:ascii="Times New Roman" w:hAnsi="Times New Roman"/>
          <w:sz w:val="28"/>
          <w:szCs w:val="28"/>
          <w:lang w:eastAsia="ru-RU"/>
        </w:rPr>
        <w:t xml:space="preserve"> Надеждинский</w:t>
      </w:r>
      <w:r w:rsidRPr="00463F3A">
        <w:rPr>
          <w:rFonts w:ascii="Times New Roman" w:hAnsi="Times New Roman"/>
          <w:sz w:val="28"/>
          <w:szCs w:val="28"/>
        </w:rPr>
        <w:t xml:space="preserve"> сельсовет Саракташского района Оренбургской области</w:t>
      </w:r>
      <w:r w:rsidRPr="00463F3A">
        <w:rPr>
          <w:rFonts w:ascii="Times New Roman" w:hAnsi="Times New Roman"/>
          <w:sz w:val="28"/>
          <w:szCs w:val="28"/>
          <w:lang w:eastAsia="ru-RU"/>
        </w:rPr>
        <w:t xml:space="preserve"> и их целевые значения, индикативные показатели муниципального жилищного контроля на </w:t>
      </w:r>
      <w:r w:rsidRPr="00463F3A">
        <w:rPr>
          <w:rFonts w:ascii="Times New Roman" w:hAnsi="Times New Roman"/>
          <w:sz w:val="28"/>
          <w:szCs w:val="28"/>
        </w:rPr>
        <w:t>территории сельского поселения</w:t>
      </w:r>
      <w:r>
        <w:rPr>
          <w:rFonts w:ascii="Times New Roman" w:hAnsi="Times New Roman"/>
          <w:sz w:val="28"/>
          <w:szCs w:val="28"/>
          <w:lang w:eastAsia="ru-RU"/>
        </w:rPr>
        <w:t xml:space="preserve"> (приложение №</w:t>
      </w:r>
      <w:r w:rsidRPr="00463F3A">
        <w:rPr>
          <w:rFonts w:ascii="Times New Roman" w:hAnsi="Times New Roman"/>
          <w:sz w:val="28"/>
          <w:szCs w:val="28"/>
          <w:lang w:eastAsia="ru-RU"/>
        </w:rPr>
        <w:t xml:space="preserve"> 2);</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1.3. </w:t>
      </w:r>
      <w:r w:rsidRPr="00463F3A">
        <w:rPr>
          <w:rFonts w:ascii="Times New Roman" w:hAnsi="Times New Roman"/>
          <w:sz w:val="28"/>
          <w:szCs w:val="28"/>
          <w:lang w:eastAsia="ru-RU"/>
        </w:rPr>
        <w:t xml:space="preserve"> </w:t>
      </w:r>
      <w:hyperlink r:id="rId6" w:anchor="p373" w:history="1">
        <w:r w:rsidRPr="00BF7605">
          <w:rPr>
            <w:rFonts w:ascii="Times New Roman" w:hAnsi="Times New Roman"/>
            <w:sz w:val="28"/>
            <w:szCs w:val="28"/>
            <w:lang w:eastAsia="ru-RU"/>
          </w:rPr>
          <w:t>Перечень</w:t>
        </w:r>
      </w:hyperlink>
      <w:r w:rsidRPr="00463F3A">
        <w:rPr>
          <w:rFonts w:ascii="Times New Roman" w:hAnsi="Times New Roman"/>
          <w:sz w:val="28"/>
          <w:szCs w:val="28"/>
          <w:lang w:eastAsia="ru-RU"/>
        </w:rPr>
        <w:t xml:space="preserve"> индикаторов риска нарушения обязательных требований при осуществлении муниципального жилищного контроля </w:t>
      </w:r>
      <w:r w:rsidRPr="00463F3A">
        <w:rPr>
          <w:rFonts w:ascii="Times New Roman" w:hAnsi="Times New Roman"/>
          <w:sz w:val="28"/>
          <w:szCs w:val="28"/>
        </w:rPr>
        <w:t xml:space="preserve">на территории </w:t>
      </w:r>
      <w:r w:rsidRPr="00463F3A">
        <w:rPr>
          <w:rFonts w:ascii="Times New Roman" w:hAnsi="Times New Roman"/>
          <w:sz w:val="28"/>
          <w:szCs w:val="28"/>
        </w:rPr>
        <w:lastRenderedPageBreak/>
        <w:t>сельского поселения</w:t>
      </w:r>
      <w:r>
        <w:rPr>
          <w:rFonts w:ascii="Times New Roman" w:hAnsi="Times New Roman"/>
          <w:sz w:val="28"/>
          <w:szCs w:val="28"/>
        </w:rPr>
        <w:t xml:space="preserve">   Надеждинский</w:t>
      </w:r>
      <w:r w:rsidRPr="00463F3A">
        <w:rPr>
          <w:rFonts w:ascii="Times New Roman" w:hAnsi="Times New Roman"/>
          <w:sz w:val="28"/>
          <w:szCs w:val="28"/>
        </w:rPr>
        <w:t xml:space="preserve"> сельсовет Саракташского района Оренбургской области </w:t>
      </w:r>
      <w:r>
        <w:rPr>
          <w:rFonts w:ascii="Times New Roman" w:hAnsi="Times New Roman"/>
          <w:sz w:val="28"/>
          <w:szCs w:val="28"/>
          <w:lang w:eastAsia="ru-RU"/>
        </w:rPr>
        <w:t>(приложение №</w:t>
      </w:r>
      <w:r w:rsidRPr="00463F3A">
        <w:rPr>
          <w:rFonts w:ascii="Times New Roman" w:hAnsi="Times New Roman"/>
          <w:sz w:val="28"/>
          <w:szCs w:val="28"/>
          <w:lang w:eastAsia="ru-RU"/>
        </w:rPr>
        <w:t xml:space="preserve"> 3).</w:t>
      </w:r>
    </w:p>
    <w:p w:rsidR="00A25CCE" w:rsidRPr="009B5DBA" w:rsidRDefault="00A25CCE" w:rsidP="00A25CCE">
      <w:pPr>
        <w:pStyle w:val="default"/>
        <w:spacing w:before="0" w:beforeAutospacing="0" w:after="0" w:afterAutospacing="0"/>
        <w:jc w:val="both"/>
        <w:rPr>
          <w:rFonts w:ascii="Times New Roman" w:hAnsi="Times New Roman" w:cs="Times New Roman"/>
          <w:color w:val="000000"/>
          <w:sz w:val="28"/>
          <w:szCs w:val="28"/>
        </w:rPr>
      </w:pPr>
      <w:r w:rsidRPr="00463F3A">
        <w:rPr>
          <w:rFonts w:ascii="Times New Roman" w:hAnsi="Times New Roman" w:cs="Times New Roman"/>
          <w:sz w:val="28"/>
          <w:szCs w:val="28"/>
        </w:rPr>
        <w:t xml:space="preserve">        </w:t>
      </w:r>
      <w:r w:rsidRPr="009B5DBA">
        <w:rPr>
          <w:rFonts w:ascii="Times New Roman" w:hAnsi="Times New Roman" w:cs="Times New Roman"/>
          <w:sz w:val="28"/>
          <w:szCs w:val="28"/>
        </w:rPr>
        <w:t xml:space="preserve">2. </w:t>
      </w:r>
      <w:r w:rsidRPr="009B5DBA">
        <w:rPr>
          <w:rFonts w:ascii="Times New Roman" w:hAnsi="Times New Roman" w:cs="Times New Roman"/>
          <w:color w:val="000000"/>
          <w:sz w:val="28"/>
          <w:szCs w:val="28"/>
        </w:rPr>
        <w:t>Настоящее решение вступает в силу со дня его обнародования, но не ранее 01 января 2022 г.,  и подлежит размеще</w:t>
      </w:r>
      <w:r>
        <w:rPr>
          <w:rFonts w:ascii="Times New Roman" w:hAnsi="Times New Roman" w:cs="Times New Roman"/>
          <w:color w:val="000000"/>
          <w:sz w:val="28"/>
          <w:szCs w:val="28"/>
        </w:rPr>
        <w:t>нию на официальном сайте Надеждинского</w:t>
      </w:r>
      <w:r w:rsidRPr="009B5DBA">
        <w:rPr>
          <w:rFonts w:ascii="Times New Roman" w:hAnsi="Times New Roman" w:cs="Times New Roman"/>
          <w:color w:val="000000"/>
          <w:sz w:val="28"/>
          <w:szCs w:val="28"/>
        </w:rPr>
        <w:t xml:space="preserve"> сельсовета  </w:t>
      </w:r>
      <w:r w:rsidRPr="00E006B5">
        <w:rPr>
          <w:rFonts w:ascii="Times New Roman" w:hAnsi="Times New Roman" w:cs="Times New Roman"/>
          <w:color w:val="000000"/>
          <w:sz w:val="28"/>
          <w:szCs w:val="28"/>
        </w:rPr>
        <w:t>http://admnadegdinka.ru/</w:t>
      </w:r>
      <w:r w:rsidRPr="0089759B">
        <w:rPr>
          <w:rFonts w:ascii="Times New Roman" w:hAnsi="Times New Roman" w:cs="Times New Roman"/>
          <w:color w:val="000000"/>
          <w:sz w:val="28"/>
          <w:szCs w:val="28"/>
        </w:rPr>
        <w:t>.</w:t>
      </w:r>
    </w:p>
    <w:p w:rsidR="00A25CCE" w:rsidRPr="00434F39" w:rsidRDefault="00A25CCE" w:rsidP="00A25CCE">
      <w:pPr>
        <w:spacing w:after="0"/>
        <w:ind w:left="360" w:right="1"/>
        <w:jc w:val="both"/>
        <w:rPr>
          <w:rFonts w:ascii="Times New Roman" w:hAnsi="Times New Roman"/>
          <w:sz w:val="28"/>
          <w:szCs w:val="28"/>
        </w:rPr>
      </w:pPr>
      <w:r w:rsidRPr="009B5DBA">
        <w:rPr>
          <w:rFonts w:ascii="Times New Roman" w:hAnsi="Times New Roman"/>
          <w:color w:val="000000"/>
          <w:sz w:val="28"/>
          <w:szCs w:val="28"/>
        </w:rPr>
        <w:t xml:space="preserve">        3.</w:t>
      </w:r>
      <w:r w:rsidRPr="009B5DBA">
        <w:rPr>
          <w:rFonts w:ascii="Times New Roman" w:hAnsi="Times New Roman"/>
          <w:sz w:val="28"/>
          <w:szCs w:val="28"/>
        </w:rPr>
        <w:t xml:space="preserve"> Со дня вступления в силу настоящего Решения признать утратившим силу </w:t>
      </w:r>
      <w:r>
        <w:rPr>
          <w:rFonts w:ascii="Times New Roman" w:hAnsi="Times New Roman"/>
          <w:sz w:val="28"/>
          <w:szCs w:val="28"/>
        </w:rPr>
        <w:t>Решение Совета депутатов МО Надеждинский сельсовет от 27.03.2013 № 91 «</w:t>
      </w:r>
      <w:r w:rsidRPr="00434F39">
        <w:rPr>
          <w:rFonts w:ascii="Times New Roman" w:hAnsi="Times New Roman"/>
          <w:sz w:val="28"/>
          <w:szCs w:val="28"/>
        </w:rPr>
        <w:t>Об утверждении Положения о муниципальном жилищном контроле</w:t>
      </w:r>
      <w:r>
        <w:rPr>
          <w:rFonts w:ascii="Times New Roman" w:hAnsi="Times New Roman"/>
          <w:sz w:val="28"/>
          <w:szCs w:val="28"/>
        </w:rPr>
        <w:t xml:space="preserve"> </w:t>
      </w:r>
      <w:r w:rsidRPr="00434F39">
        <w:rPr>
          <w:rFonts w:ascii="Times New Roman" w:hAnsi="Times New Roman"/>
          <w:sz w:val="28"/>
          <w:szCs w:val="28"/>
        </w:rPr>
        <w:t>на территории муниципального образования</w:t>
      </w:r>
      <w:r>
        <w:rPr>
          <w:rFonts w:ascii="Times New Roman" w:hAnsi="Times New Roman"/>
          <w:sz w:val="28"/>
          <w:szCs w:val="28"/>
        </w:rPr>
        <w:t xml:space="preserve"> </w:t>
      </w:r>
      <w:r w:rsidRPr="00434F39">
        <w:rPr>
          <w:rFonts w:ascii="Times New Roman" w:hAnsi="Times New Roman"/>
          <w:sz w:val="28"/>
          <w:szCs w:val="28"/>
        </w:rPr>
        <w:t>Надеждинский   сельсовет Саракташского района</w:t>
      </w:r>
      <w:r>
        <w:rPr>
          <w:rFonts w:ascii="Times New Roman" w:hAnsi="Times New Roman"/>
          <w:sz w:val="28"/>
          <w:szCs w:val="28"/>
        </w:rPr>
        <w:t>».</w:t>
      </w:r>
    </w:p>
    <w:p w:rsidR="00A25CCE" w:rsidRPr="00E006B5" w:rsidRDefault="00A25CCE" w:rsidP="00A25CCE">
      <w:pPr>
        <w:autoSpaceDE w:val="0"/>
        <w:autoSpaceDN w:val="0"/>
        <w:adjustRightInd w:val="0"/>
        <w:jc w:val="both"/>
        <w:rPr>
          <w:rFonts w:ascii="Times New Roman" w:hAnsi="Times New Roman"/>
          <w:sz w:val="28"/>
          <w:szCs w:val="28"/>
        </w:rPr>
      </w:pPr>
      <w:r w:rsidRPr="009B5DBA">
        <w:rPr>
          <w:rFonts w:ascii="Times New Roman" w:hAnsi="Times New Roman"/>
          <w:sz w:val="28"/>
          <w:szCs w:val="28"/>
        </w:rPr>
        <w:t xml:space="preserve">        4. </w:t>
      </w:r>
      <w:r w:rsidRPr="00E006B5">
        <w:rPr>
          <w:rFonts w:ascii="Times New Roman" w:hAnsi="Times New Roman"/>
          <w:sz w:val="28"/>
          <w:szCs w:val="28"/>
        </w:rPr>
        <w:t>Контроль за исполнением решения возложить на комиссию социального – экономического развития (Перегудова М.Н.).</w:t>
      </w:r>
    </w:p>
    <w:p w:rsidR="00A25CCE" w:rsidRPr="00463F3A" w:rsidRDefault="00A25CCE" w:rsidP="00A25CCE">
      <w:pPr>
        <w:autoSpaceDE w:val="0"/>
        <w:autoSpaceDN w:val="0"/>
        <w:adjustRightInd w:val="0"/>
        <w:jc w:val="both"/>
        <w:rPr>
          <w:rFonts w:ascii="Times New Roman" w:hAnsi="Times New Roman"/>
          <w:sz w:val="28"/>
          <w:szCs w:val="28"/>
        </w:rPr>
      </w:pPr>
    </w:p>
    <w:tbl>
      <w:tblPr>
        <w:tblW w:w="0" w:type="auto"/>
        <w:tblInd w:w="216" w:type="dxa"/>
        <w:tblLayout w:type="fixed"/>
        <w:tblLook w:val="0000" w:firstRow="0" w:lastRow="0" w:firstColumn="0" w:lastColumn="0" w:noHBand="0" w:noVBand="0"/>
      </w:tblPr>
      <w:tblGrid>
        <w:gridCol w:w="9757"/>
      </w:tblGrid>
      <w:tr w:rsidR="00A25CCE" w:rsidRPr="00463F3A" w:rsidTr="00A25CCE">
        <w:tblPrEx>
          <w:tblCellMar>
            <w:top w:w="0" w:type="dxa"/>
            <w:bottom w:w="0" w:type="dxa"/>
          </w:tblCellMar>
        </w:tblPrEx>
        <w:trPr>
          <w:trHeight w:val="1"/>
        </w:trPr>
        <w:tc>
          <w:tcPr>
            <w:tcW w:w="9757" w:type="dxa"/>
            <w:tcBorders>
              <w:top w:val="single" w:sz="2" w:space="0" w:color="000000"/>
              <w:left w:val="single" w:sz="2" w:space="0" w:color="000000"/>
              <w:bottom w:val="single" w:sz="2" w:space="0" w:color="000000"/>
              <w:right w:val="single" w:sz="2" w:space="0" w:color="000000"/>
            </w:tcBorders>
            <w:shd w:val="clear" w:color="000000" w:fill="FFFFFF"/>
          </w:tcPr>
          <w:p w:rsidR="00A25CCE" w:rsidRDefault="00A25CCE" w:rsidP="00A25CCE">
            <w:pPr>
              <w:autoSpaceDE w:val="0"/>
              <w:autoSpaceDN w:val="0"/>
              <w:adjustRightInd w:val="0"/>
              <w:spacing w:after="0"/>
              <w:jc w:val="both"/>
              <w:rPr>
                <w:rFonts w:ascii="Times New Roman" w:hAnsi="Times New Roman"/>
                <w:sz w:val="28"/>
                <w:szCs w:val="28"/>
              </w:rPr>
            </w:pPr>
            <w:r w:rsidRPr="00463F3A">
              <w:rPr>
                <w:rFonts w:ascii="Times New Roman" w:hAnsi="Times New Roman"/>
                <w:sz w:val="28"/>
                <w:szCs w:val="28"/>
              </w:rPr>
              <w:t xml:space="preserve">Председатель Совета депутатов </w:t>
            </w:r>
          </w:p>
          <w:p w:rsidR="00A25CCE" w:rsidRPr="00463F3A" w:rsidRDefault="00A25CCE" w:rsidP="00A25CCE">
            <w:pPr>
              <w:autoSpaceDE w:val="0"/>
              <w:autoSpaceDN w:val="0"/>
              <w:adjustRightInd w:val="0"/>
              <w:spacing w:after="0"/>
              <w:jc w:val="both"/>
              <w:rPr>
                <w:rFonts w:ascii="Times New Roman" w:hAnsi="Times New Roman"/>
                <w:sz w:val="28"/>
                <w:szCs w:val="28"/>
              </w:rPr>
            </w:pPr>
            <w:r>
              <w:rPr>
                <w:rFonts w:ascii="Times New Roman" w:hAnsi="Times New Roman"/>
                <w:sz w:val="28"/>
                <w:szCs w:val="28"/>
              </w:rPr>
              <w:t>Надеждинского сельсовета                                              Андрейчева Н.И.</w:t>
            </w:r>
          </w:p>
        </w:tc>
      </w:tr>
    </w:tbl>
    <w:p w:rsidR="00A25CCE" w:rsidRPr="00463F3A" w:rsidRDefault="00A25CCE" w:rsidP="00A25CCE">
      <w:pPr>
        <w:autoSpaceDE w:val="0"/>
        <w:autoSpaceDN w:val="0"/>
        <w:adjustRightInd w:val="0"/>
        <w:jc w:val="both"/>
        <w:rPr>
          <w:rFonts w:ascii="Times New Roman" w:hAnsi="Times New Roman"/>
          <w:sz w:val="28"/>
          <w:szCs w:val="28"/>
        </w:rPr>
      </w:pPr>
    </w:p>
    <w:p w:rsidR="00A25CCE" w:rsidRPr="00434F39" w:rsidRDefault="00A25CCE" w:rsidP="00A25CCE">
      <w:pPr>
        <w:jc w:val="both"/>
        <w:rPr>
          <w:rFonts w:ascii="Times New Roman" w:hAnsi="Times New Roman"/>
          <w:sz w:val="28"/>
          <w:szCs w:val="28"/>
        </w:rPr>
      </w:pPr>
      <w:r w:rsidRPr="00434F39">
        <w:rPr>
          <w:rFonts w:ascii="Times New Roman" w:hAnsi="Times New Roman"/>
          <w:sz w:val="28"/>
          <w:szCs w:val="28"/>
        </w:rPr>
        <w:t>Разослано: прокурору район</w:t>
      </w:r>
      <w:r>
        <w:rPr>
          <w:rFonts w:ascii="Times New Roman" w:hAnsi="Times New Roman"/>
          <w:sz w:val="28"/>
          <w:szCs w:val="28"/>
        </w:rPr>
        <w:t>а, постоянной комиссии, в дело</w:t>
      </w:r>
    </w:p>
    <w:p w:rsidR="00A25CCE" w:rsidRPr="004D66DC" w:rsidRDefault="00A25CCE" w:rsidP="00A25CCE">
      <w:pPr>
        <w:jc w:val="both"/>
      </w:pPr>
    </w:p>
    <w:p w:rsidR="00A25CCE" w:rsidRPr="00463F3A" w:rsidRDefault="00A25CCE" w:rsidP="00A25CCE">
      <w:pPr>
        <w:pStyle w:val="a3"/>
        <w:spacing w:after="0"/>
        <w:jc w:val="center"/>
        <w:rPr>
          <w:sz w:val="28"/>
          <w:szCs w:val="28"/>
        </w:rPr>
      </w:pPr>
      <w:r w:rsidRPr="00463F3A">
        <w:rPr>
          <w:sz w:val="28"/>
          <w:szCs w:val="28"/>
        </w:rPr>
        <w:t> </w:t>
      </w:r>
    </w:p>
    <w:p w:rsidR="00A25CCE" w:rsidRPr="00463F3A" w:rsidRDefault="00A25CCE" w:rsidP="00A25CCE">
      <w:pPr>
        <w:pStyle w:val="a3"/>
        <w:spacing w:after="0"/>
        <w:jc w:val="center"/>
        <w:rPr>
          <w:sz w:val="28"/>
          <w:szCs w:val="28"/>
        </w:rPr>
      </w:pPr>
      <w:r w:rsidRPr="00463F3A">
        <w:rPr>
          <w:sz w:val="28"/>
          <w:szCs w:val="28"/>
        </w:rPr>
        <w:t> </w:t>
      </w:r>
    </w:p>
    <w:p w:rsidR="00A25CCE" w:rsidRDefault="00A25CCE" w:rsidP="00A25CCE">
      <w:pPr>
        <w:pStyle w:val="a3"/>
        <w:spacing w:after="0"/>
        <w:jc w:val="center"/>
        <w:rPr>
          <w:sz w:val="28"/>
          <w:szCs w:val="28"/>
        </w:rPr>
      </w:pPr>
      <w:r w:rsidRPr="00463F3A">
        <w:rPr>
          <w:sz w:val="28"/>
          <w:szCs w:val="28"/>
        </w:rPr>
        <w:t> </w:t>
      </w:r>
    </w:p>
    <w:p w:rsidR="00A25CCE" w:rsidRDefault="00A25CCE" w:rsidP="00A25CCE">
      <w:pPr>
        <w:pStyle w:val="a3"/>
        <w:spacing w:after="0"/>
        <w:jc w:val="center"/>
        <w:rPr>
          <w:sz w:val="28"/>
          <w:szCs w:val="28"/>
        </w:rPr>
      </w:pPr>
    </w:p>
    <w:p w:rsidR="00A25CCE" w:rsidRDefault="00A25CCE" w:rsidP="00A25CCE">
      <w:pPr>
        <w:pStyle w:val="a3"/>
        <w:spacing w:after="0"/>
        <w:jc w:val="center"/>
        <w:rPr>
          <w:sz w:val="28"/>
          <w:szCs w:val="28"/>
        </w:rPr>
      </w:pPr>
    </w:p>
    <w:p w:rsidR="00A25CCE" w:rsidRDefault="00A25CCE" w:rsidP="00A25CCE">
      <w:pPr>
        <w:pStyle w:val="a3"/>
        <w:spacing w:after="0"/>
        <w:jc w:val="center"/>
        <w:rPr>
          <w:sz w:val="28"/>
          <w:szCs w:val="28"/>
        </w:rPr>
      </w:pPr>
    </w:p>
    <w:p w:rsidR="00A25CCE" w:rsidRDefault="00A25CCE" w:rsidP="00A25CCE">
      <w:pPr>
        <w:pStyle w:val="a3"/>
        <w:spacing w:after="0"/>
        <w:jc w:val="center"/>
        <w:rPr>
          <w:sz w:val="28"/>
          <w:szCs w:val="28"/>
        </w:rPr>
      </w:pPr>
    </w:p>
    <w:p w:rsidR="00A25CCE" w:rsidRDefault="00A25CCE" w:rsidP="00A25CCE">
      <w:pPr>
        <w:pStyle w:val="a3"/>
        <w:spacing w:after="0"/>
        <w:jc w:val="center"/>
        <w:rPr>
          <w:sz w:val="28"/>
          <w:szCs w:val="28"/>
        </w:rPr>
      </w:pPr>
    </w:p>
    <w:p w:rsidR="00A25CCE" w:rsidRDefault="00A25CCE" w:rsidP="00A25CCE">
      <w:pPr>
        <w:pStyle w:val="a3"/>
        <w:spacing w:after="0"/>
        <w:jc w:val="center"/>
        <w:rPr>
          <w:sz w:val="28"/>
          <w:szCs w:val="28"/>
        </w:rPr>
      </w:pPr>
    </w:p>
    <w:p w:rsidR="00A25CCE" w:rsidRDefault="00A25CCE" w:rsidP="00A25CCE">
      <w:pPr>
        <w:pStyle w:val="a3"/>
        <w:spacing w:after="0"/>
        <w:jc w:val="center"/>
        <w:rPr>
          <w:sz w:val="28"/>
          <w:szCs w:val="28"/>
        </w:rPr>
      </w:pPr>
    </w:p>
    <w:p w:rsidR="00A25CCE" w:rsidRDefault="00A25CCE" w:rsidP="00A25CCE">
      <w:pPr>
        <w:pStyle w:val="a3"/>
        <w:spacing w:after="0"/>
        <w:jc w:val="center"/>
        <w:rPr>
          <w:sz w:val="28"/>
          <w:szCs w:val="28"/>
        </w:rPr>
      </w:pPr>
    </w:p>
    <w:p w:rsidR="00A25CCE" w:rsidRDefault="00A25CCE" w:rsidP="00A25CCE">
      <w:pPr>
        <w:pStyle w:val="a3"/>
        <w:spacing w:after="0"/>
        <w:jc w:val="center"/>
        <w:rPr>
          <w:sz w:val="28"/>
          <w:szCs w:val="28"/>
        </w:rPr>
      </w:pPr>
    </w:p>
    <w:p w:rsidR="00A25CCE" w:rsidRDefault="00A25CCE" w:rsidP="00A25CCE">
      <w:pPr>
        <w:pStyle w:val="a3"/>
        <w:spacing w:after="0"/>
        <w:jc w:val="center"/>
        <w:rPr>
          <w:sz w:val="28"/>
          <w:szCs w:val="28"/>
        </w:rPr>
      </w:pPr>
    </w:p>
    <w:p w:rsidR="00A25CCE" w:rsidRDefault="00A25CCE" w:rsidP="00A25CCE">
      <w:pPr>
        <w:pStyle w:val="a3"/>
        <w:spacing w:after="0"/>
        <w:jc w:val="center"/>
        <w:rPr>
          <w:sz w:val="28"/>
          <w:szCs w:val="28"/>
        </w:rPr>
      </w:pPr>
    </w:p>
    <w:p w:rsidR="00A25CCE" w:rsidRDefault="00A25CCE" w:rsidP="00A25CCE">
      <w:pPr>
        <w:pStyle w:val="a3"/>
        <w:spacing w:after="0"/>
        <w:jc w:val="center"/>
        <w:rPr>
          <w:sz w:val="28"/>
          <w:szCs w:val="28"/>
        </w:rPr>
      </w:pPr>
    </w:p>
    <w:p w:rsidR="00A25CCE" w:rsidRDefault="00A25CCE" w:rsidP="00A25CCE">
      <w:pPr>
        <w:pStyle w:val="a3"/>
        <w:spacing w:after="0"/>
        <w:jc w:val="center"/>
        <w:rPr>
          <w:sz w:val="28"/>
          <w:szCs w:val="28"/>
        </w:rPr>
      </w:pPr>
    </w:p>
    <w:p w:rsidR="00A25CCE" w:rsidRDefault="00A25CCE" w:rsidP="00A25CCE">
      <w:pPr>
        <w:pStyle w:val="a3"/>
        <w:spacing w:after="0"/>
        <w:jc w:val="center"/>
        <w:rPr>
          <w:sz w:val="28"/>
          <w:szCs w:val="28"/>
        </w:rPr>
      </w:pPr>
    </w:p>
    <w:p w:rsidR="00A25CCE" w:rsidRDefault="00A25CCE" w:rsidP="00A25CCE">
      <w:pPr>
        <w:pStyle w:val="a3"/>
        <w:spacing w:after="0"/>
        <w:jc w:val="center"/>
        <w:rPr>
          <w:sz w:val="28"/>
          <w:szCs w:val="28"/>
        </w:rPr>
      </w:pPr>
    </w:p>
    <w:p w:rsidR="00A25CCE" w:rsidRDefault="00A25CCE" w:rsidP="00A25CCE">
      <w:pPr>
        <w:pStyle w:val="a3"/>
        <w:spacing w:after="0"/>
        <w:jc w:val="center"/>
        <w:rPr>
          <w:sz w:val="28"/>
          <w:szCs w:val="28"/>
        </w:rPr>
      </w:pPr>
    </w:p>
    <w:p w:rsidR="00A25CCE" w:rsidRPr="00463F3A" w:rsidRDefault="00A25CCE" w:rsidP="00A25CCE">
      <w:pPr>
        <w:pStyle w:val="a3"/>
        <w:spacing w:after="0"/>
        <w:jc w:val="center"/>
        <w:rPr>
          <w:sz w:val="28"/>
          <w:szCs w:val="28"/>
        </w:rPr>
      </w:pPr>
    </w:p>
    <w:p w:rsidR="00A25CCE" w:rsidRPr="00463F3A" w:rsidRDefault="00A25CCE" w:rsidP="00A25CCE">
      <w:pPr>
        <w:pStyle w:val="a3"/>
        <w:spacing w:after="0"/>
        <w:jc w:val="center"/>
        <w:rPr>
          <w:sz w:val="28"/>
          <w:szCs w:val="28"/>
        </w:rPr>
      </w:pPr>
      <w:r w:rsidRPr="00463F3A">
        <w:rPr>
          <w:sz w:val="28"/>
          <w:szCs w:val="28"/>
        </w:rPr>
        <w:t> </w:t>
      </w:r>
    </w:p>
    <w:p w:rsidR="00A25CCE" w:rsidRPr="00463F3A" w:rsidRDefault="00A25CCE" w:rsidP="00A25CCE">
      <w:pPr>
        <w:pStyle w:val="a3"/>
        <w:spacing w:after="0"/>
        <w:jc w:val="center"/>
        <w:rPr>
          <w:sz w:val="28"/>
          <w:szCs w:val="28"/>
        </w:rPr>
      </w:pPr>
      <w:r w:rsidRPr="00463F3A">
        <w:rPr>
          <w:sz w:val="28"/>
          <w:szCs w:val="28"/>
        </w:rPr>
        <w:t> </w:t>
      </w:r>
    </w:p>
    <w:p w:rsidR="00A25CCE" w:rsidRPr="00463F3A" w:rsidRDefault="00A25CCE" w:rsidP="00A25CCE">
      <w:pPr>
        <w:pStyle w:val="a3"/>
        <w:spacing w:after="0"/>
        <w:jc w:val="right"/>
        <w:rPr>
          <w:sz w:val="28"/>
          <w:szCs w:val="28"/>
        </w:rPr>
      </w:pPr>
      <w:r w:rsidRPr="00463F3A">
        <w:rPr>
          <w:sz w:val="28"/>
          <w:szCs w:val="28"/>
        </w:rPr>
        <w:lastRenderedPageBreak/>
        <w:t>Приложение 1</w:t>
      </w:r>
    </w:p>
    <w:p w:rsidR="00A25CCE" w:rsidRPr="00463F3A" w:rsidRDefault="00A25CCE" w:rsidP="00A25CCE">
      <w:pPr>
        <w:pStyle w:val="a3"/>
        <w:spacing w:after="0"/>
        <w:jc w:val="right"/>
        <w:rPr>
          <w:sz w:val="28"/>
          <w:szCs w:val="28"/>
        </w:rPr>
      </w:pPr>
      <w:r w:rsidRPr="00463F3A">
        <w:rPr>
          <w:sz w:val="28"/>
          <w:szCs w:val="28"/>
        </w:rPr>
        <w:t>к решению Совета депутатов</w:t>
      </w:r>
    </w:p>
    <w:p w:rsidR="00A25CCE" w:rsidRPr="00463F3A" w:rsidRDefault="00A25CCE" w:rsidP="00A25CCE">
      <w:pPr>
        <w:pStyle w:val="a3"/>
        <w:spacing w:after="0"/>
        <w:jc w:val="right"/>
        <w:rPr>
          <w:sz w:val="28"/>
          <w:szCs w:val="28"/>
        </w:rPr>
      </w:pPr>
      <w:r>
        <w:rPr>
          <w:sz w:val="28"/>
          <w:szCs w:val="28"/>
        </w:rPr>
        <w:t xml:space="preserve">Надеждинского </w:t>
      </w:r>
      <w:r w:rsidRPr="00463F3A">
        <w:rPr>
          <w:sz w:val="28"/>
          <w:szCs w:val="28"/>
        </w:rPr>
        <w:t>сельсовета</w:t>
      </w:r>
    </w:p>
    <w:p w:rsidR="00A25CCE" w:rsidRPr="00463F3A" w:rsidRDefault="00A25CCE" w:rsidP="00A25CCE">
      <w:pPr>
        <w:pStyle w:val="a3"/>
        <w:spacing w:after="0"/>
        <w:jc w:val="right"/>
        <w:rPr>
          <w:sz w:val="28"/>
          <w:szCs w:val="28"/>
        </w:rPr>
      </w:pPr>
      <w:r w:rsidRPr="00463F3A">
        <w:rPr>
          <w:sz w:val="28"/>
          <w:szCs w:val="28"/>
        </w:rPr>
        <w:t>Саракташского района Оренбургской области</w:t>
      </w:r>
    </w:p>
    <w:p w:rsidR="00A25CCE" w:rsidRPr="00463F3A" w:rsidRDefault="00A25CCE" w:rsidP="00A25CCE">
      <w:pPr>
        <w:pStyle w:val="a3"/>
        <w:spacing w:after="0"/>
        <w:jc w:val="right"/>
        <w:rPr>
          <w:sz w:val="28"/>
          <w:szCs w:val="28"/>
        </w:rPr>
      </w:pPr>
      <w:r>
        <w:rPr>
          <w:sz w:val="28"/>
          <w:szCs w:val="28"/>
        </w:rPr>
        <w:t>от 30.09.2021 № 43</w:t>
      </w:r>
    </w:p>
    <w:p w:rsidR="00A25CCE" w:rsidRPr="00463F3A" w:rsidRDefault="00A25CCE" w:rsidP="00A25CCE">
      <w:pPr>
        <w:pStyle w:val="ConsPlusNormal"/>
        <w:rPr>
          <w:rFonts w:ascii="Times New Roman" w:hAnsi="Times New Roman" w:cs="Times New Roman"/>
          <w:sz w:val="28"/>
          <w:szCs w:val="28"/>
        </w:rPr>
      </w:pPr>
    </w:p>
    <w:p w:rsidR="00A25CCE" w:rsidRPr="00463F3A" w:rsidRDefault="00A25CCE" w:rsidP="00A25CCE">
      <w:pPr>
        <w:pStyle w:val="ConsPlusNormal"/>
        <w:rPr>
          <w:rFonts w:ascii="Times New Roman" w:hAnsi="Times New Roman" w:cs="Times New Roman"/>
          <w:sz w:val="28"/>
          <w:szCs w:val="28"/>
        </w:rPr>
      </w:pP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lang w:eastAsia="ru-RU"/>
        </w:rPr>
      </w:pPr>
      <w:bookmarkStart w:id="1" w:name="p37"/>
      <w:bookmarkEnd w:id="1"/>
      <w:r w:rsidRPr="00463F3A">
        <w:rPr>
          <w:rFonts w:ascii="Times New Roman" w:hAnsi="Times New Roman"/>
          <w:b/>
          <w:bCs/>
          <w:sz w:val="28"/>
          <w:szCs w:val="28"/>
          <w:lang w:eastAsia="ru-RU"/>
        </w:rPr>
        <w:t>ПОЛОЖЕНИЕ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lang w:eastAsia="ru-RU"/>
        </w:rPr>
      </w:pPr>
      <w:r w:rsidRPr="00463F3A">
        <w:rPr>
          <w:rFonts w:ascii="Times New Roman" w:hAnsi="Times New Roman"/>
          <w:b/>
          <w:bCs/>
          <w:sz w:val="28"/>
          <w:szCs w:val="28"/>
          <w:lang w:eastAsia="ru-RU"/>
        </w:rPr>
        <w:t>О МУНИЦИПАЛЬНОМ ЖИЛИЩНОМ КОНТРОЛЕ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lang w:eastAsia="ru-RU"/>
        </w:rPr>
      </w:pPr>
      <w:r w:rsidRPr="00463F3A">
        <w:rPr>
          <w:rFonts w:ascii="Times New Roman" w:hAnsi="Times New Roman"/>
          <w:b/>
          <w:bCs/>
          <w:sz w:val="28"/>
          <w:szCs w:val="28"/>
          <w:lang w:eastAsia="ru-RU"/>
        </w:rPr>
        <w:t xml:space="preserve">НА ТЕРРИТОРИИ </w:t>
      </w:r>
      <w:r>
        <w:rPr>
          <w:rFonts w:ascii="Times New Roman" w:hAnsi="Times New Roman"/>
          <w:b/>
          <w:bCs/>
          <w:sz w:val="28"/>
          <w:szCs w:val="28"/>
          <w:lang w:eastAsia="ru-RU"/>
        </w:rPr>
        <w:t>СЕЛЬСКОГО ПОСЕЛЕНИЯ НАДЕЖДИНСКОГО СЕЛЬСОВЕТ САРАКТАШСКОГО РАЙОНА ОРЕНБУРГСКОЙ ОБЛАСТИ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463F3A">
        <w:rPr>
          <w:rFonts w:ascii="Times New Roman" w:hAnsi="Times New Roman"/>
          <w:b/>
          <w:bCs/>
          <w:sz w:val="28"/>
          <w:szCs w:val="28"/>
          <w:lang w:eastAsia="ru-RU"/>
        </w:rPr>
        <w:t>Раздел 1. ОБЩИЕ ПОЛОЖЕНИЯ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xml:space="preserve">1. Положение об осуществлении муниципального жилищного контроля на территории </w:t>
      </w:r>
      <w:r>
        <w:rPr>
          <w:rFonts w:ascii="Times New Roman" w:hAnsi="Times New Roman"/>
          <w:sz w:val="28"/>
          <w:szCs w:val="28"/>
          <w:lang w:eastAsia="ru-RU"/>
        </w:rPr>
        <w:t xml:space="preserve"> сельского поселения Надеждинский сельсовет Саракташского района Оренбургской области</w:t>
      </w:r>
      <w:r w:rsidRPr="00463F3A">
        <w:rPr>
          <w:rFonts w:ascii="Times New Roman" w:hAnsi="Times New Roman"/>
          <w:sz w:val="28"/>
          <w:szCs w:val="28"/>
          <w:lang w:eastAsia="ru-RU"/>
        </w:rPr>
        <w:t xml:space="preserve"> (далее - Положение) устанавливает порядок организации и осуществления муниципального жилищного контроля на территории </w:t>
      </w:r>
      <w:r>
        <w:rPr>
          <w:rFonts w:ascii="Times New Roman" w:hAnsi="Times New Roman"/>
          <w:sz w:val="28"/>
          <w:szCs w:val="28"/>
          <w:lang w:eastAsia="ru-RU"/>
        </w:rPr>
        <w:t xml:space="preserve">сельского поселения Надеждинский Саракташского района Оренбургской области (далее - Надеждинский сельсовет).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 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xml:space="preserve">3. Муниципальный жилищный контроль на территории </w:t>
      </w:r>
      <w:r>
        <w:rPr>
          <w:rFonts w:ascii="Times New Roman" w:hAnsi="Times New Roman"/>
          <w:sz w:val="28"/>
          <w:szCs w:val="28"/>
          <w:lang w:eastAsia="ru-RU"/>
        </w:rPr>
        <w:t>Надеждинского сельсовета</w:t>
      </w:r>
      <w:r w:rsidRPr="00463F3A">
        <w:rPr>
          <w:rFonts w:ascii="Times New Roman" w:hAnsi="Times New Roman"/>
          <w:sz w:val="28"/>
          <w:szCs w:val="28"/>
          <w:lang w:eastAsia="ru-RU"/>
        </w:rPr>
        <w:t xml:space="preserve"> осуществляется </w:t>
      </w:r>
      <w:bookmarkStart w:id="2" w:name="_Hlk82006735"/>
      <w:r w:rsidRPr="00463F3A">
        <w:rPr>
          <w:rFonts w:ascii="Times New Roman" w:hAnsi="Times New Roman"/>
          <w:sz w:val="28"/>
          <w:szCs w:val="28"/>
          <w:lang w:eastAsia="ru-RU"/>
        </w:rPr>
        <w:t xml:space="preserve">Администрацией </w:t>
      </w:r>
      <w:bookmarkEnd w:id="2"/>
      <w:r>
        <w:rPr>
          <w:rFonts w:ascii="Times New Roman" w:hAnsi="Times New Roman"/>
          <w:sz w:val="28"/>
          <w:szCs w:val="28"/>
          <w:lang w:eastAsia="ru-RU"/>
        </w:rPr>
        <w:t xml:space="preserve">Надеждинского сельсовета </w:t>
      </w:r>
      <w:r w:rsidRPr="00463F3A">
        <w:rPr>
          <w:rFonts w:ascii="Times New Roman" w:hAnsi="Times New Roman"/>
          <w:sz w:val="28"/>
          <w:szCs w:val="28"/>
          <w:lang w:eastAsia="ru-RU"/>
        </w:rPr>
        <w:t xml:space="preserve"> (далее - контрольный орган).</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4. От имени контрольного органа муниципальный жилищный контроль вправе осуществлять следующие должностные лица: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 руководитель (заместитель руководителя) контрольного органа;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xml:space="preserve">2) должностное лицо контрольного органа, в должностные обязанности которого в соответствии с должностной инструкцией входит осуществление </w:t>
      </w:r>
      <w:r w:rsidRPr="00463F3A">
        <w:rPr>
          <w:rFonts w:ascii="Times New Roman" w:hAnsi="Times New Roman"/>
          <w:sz w:val="28"/>
          <w:szCs w:val="28"/>
          <w:lang w:eastAsia="ru-RU"/>
        </w:rPr>
        <w:lastRenderedPageBreak/>
        <w:t>полномочий по муниципального жилищному контролю, в том числе проведение профилактических мероприятий и контрольных мероприятий (далее также - инспектор).</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 требований к формированию фондов капитального ремонта;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4) требований к предоставлению коммунальных услуг пользователям помещений в многоквартирных домах и жилых домов;</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10) требований к обеспечению доступности для инвалидов помещений в многоквартирных домах;</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lastRenderedPageBreak/>
        <w:t>11) требований к предоставлению жилых помещений в наемных домах социального использования;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12) исполнение решений, принятых контрольным органом по результатам контрольных мероприятий.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6. Объектом муниципального жилищного контроля (далее - объект контроля) является: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 деятельность, действия (бездействие) по пользованию жилыми помещениями муниципального жилищного фонда;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 деятельность, действия (бездействие) по формированию фондов капитального ремонта;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4) деятельность, действия (бездействие) по предоставлению коммунальных услуг пользователям помещений в многоквартирных домах и жилых домов;</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5) деятельность, действия (бездействие) по управлению многоквартирными домами, включающая в себя: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деятельность, действия (бездействие) по обеспечению доступности для инвалидов помещений в многоквартирных домах;</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6) деятельность, действия (бездействие) по размещению информации в системе;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7) деятельность, действия (бездействие) по предоставлению жилых помещений в наемных домах социального использования.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xml:space="preserve">-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w:t>
      </w:r>
      <w:r w:rsidRPr="00463F3A">
        <w:rPr>
          <w:rFonts w:ascii="Times New Roman" w:hAnsi="Times New Roman"/>
          <w:sz w:val="28"/>
          <w:szCs w:val="28"/>
          <w:lang w:eastAsia="ru-RU"/>
        </w:rPr>
        <w:lastRenderedPageBreak/>
        <w:t>основании лицензии на осуществление предпринимательской деятельности по управлению многоквартирными домами на территории Свердловской области;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юридические лица, в том числе ресурсоснабжающие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юридические лица, на имя которых открыты специальные счета для формирования фондов капитального ремонта многоквартирных домов;</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граждане, в пользовании которых находятся помещения муниципального жилищного фонда.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8. Учет объектов контроля обеспечивается контрольным органом в соответствии с Федеральным законом от 31 июля 2020 года N 248-ФЗ "О государственном контроле (надзоре) и муниципальном контроле в Российской Федерации" (далее - Федеральный закон N 248-ФЗ), настоящим положением.</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bookmarkStart w:id="3" w:name="p81"/>
      <w:bookmarkEnd w:id="3"/>
      <w:r w:rsidRPr="00463F3A">
        <w:rPr>
          <w:rFonts w:ascii="Times New Roman" w:hAnsi="Times New Roman"/>
          <w:sz w:val="28"/>
          <w:szCs w:val="28"/>
          <w:lang w:eastAsia="ru-RU"/>
        </w:rPr>
        <w:t>10. 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11. Организация и осуществление муниципального жилищного контроля регулируются п</w:t>
      </w:r>
      <w:r>
        <w:rPr>
          <w:rFonts w:ascii="Times New Roman" w:hAnsi="Times New Roman"/>
          <w:sz w:val="28"/>
          <w:szCs w:val="28"/>
          <w:lang w:eastAsia="ru-RU"/>
        </w:rPr>
        <w:t>оложениями Федерального закона №</w:t>
      </w:r>
      <w:r w:rsidRPr="00463F3A">
        <w:rPr>
          <w:rFonts w:ascii="Times New Roman" w:hAnsi="Times New Roman"/>
          <w:sz w:val="28"/>
          <w:szCs w:val="28"/>
          <w:lang w:eastAsia="ru-RU"/>
        </w:rPr>
        <w:t xml:space="preserve"> 248-ФЗ.</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463F3A">
        <w:rPr>
          <w:rFonts w:ascii="Times New Roman" w:hAnsi="Times New Roman"/>
          <w:b/>
          <w:bCs/>
          <w:sz w:val="28"/>
          <w:szCs w:val="28"/>
          <w:lang w:eastAsia="ru-RU"/>
        </w:rPr>
        <w:t>Раздел 2. ПРОФИЛАКТИКА РИСКОВ ПРИЧИНЕНИЯ ВРЕДА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463F3A">
        <w:rPr>
          <w:rFonts w:ascii="Times New Roman" w:hAnsi="Times New Roman"/>
          <w:b/>
          <w:bCs/>
          <w:sz w:val="28"/>
          <w:szCs w:val="28"/>
          <w:lang w:eastAsia="ru-RU"/>
        </w:rPr>
        <w:t>(УЩЕРБА) ОХРАНЯЕМЫМ ЗАКОНОМ ЦЕННОСТЯМ</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463F3A">
        <w:rPr>
          <w:rFonts w:ascii="Times New Roman" w:hAnsi="Times New Roman"/>
          <w:b/>
          <w:bCs/>
          <w:sz w:val="28"/>
          <w:szCs w:val="28"/>
          <w:lang w:eastAsia="ru-RU"/>
        </w:rPr>
        <w:t>Глава 1. ОРГАНИЗАЦИЯ ПРОФИЛАКТИКИ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463F3A">
        <w:rPr>
          <w:rFonts w:ascii="Times New Roman" w:hAnsi="Times New Roman"/>
          <w:b/>
          <w:bCs/>
          <w:sz w:val="28"/>
          <w:szCs w:val="28"/>
          <w:lang w:eastAsia="ru-RU"/>
        </w:rPr>
        <w:t>НАРУШЕНИЯ ОБЯЗАТЕЛЬНЫХ ТРЕБОВАНИЙ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стимулирование добросовестного соблюдения обязательных требований контролируемыми лицами;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lastRenderedPageBreak/>
        <w:t>- создание условий для доведения обязательных требований до контролируемых лиц, повышение информированности о способах их соблюдения.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14. Программа профилактики утверждается ежегодно в срок до 20 декабря года, предшествующего году ее реализации, и состоит из следующих разделов:</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 цели и задачи реализации программы профилактики;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 перечень профилактических мероприятий, сроки (периодичность) их проведения;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4) показатели результативности и эффективности программы профилактики.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16. Утвержденная программа профилактики размещается на официальном сайте контрольного органа.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17. Профилактические мероприятия, предусмотренные программой профилактики, обязательны для проведения контрольным органом.</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18. Контрольный орган проводит следующие профилактические мероприятия: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информирование;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консультирование.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Орган контроля может проводить профилактические мероприятия, не предусмотренные программой профилактики: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объявление предостережения;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профилактический визит.</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lastRenderedPageBreak/>
        <w:t>20.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463F3A">
        <w:rPr>
          <w:rFonts w:ascii="Times New Roman" w:hAnsi="Times New Roman"/>
          <w:b/>
          <w:bCs/>
          <w:sz w:val="28"/>
          <w:szCs w:val="28"/>
          <w:lang w:eastAsia="ru-RU"/>
        </w:rPr>
        <w:t>Глава 2. ИНФОРМИРОВАНИЕ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23. Контрольный орган размещает и поддерживает в актуальном состоянии на своем официальном сайте: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 тексты нормативных правовых актов, регулирующих осуществление муниципального жилищного контроля;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4) руководства по соблюдению обязательных требований, разработанные и утвержденные в соответствии</w:t>
      </w:r>
      <w:r>
        <w:rPr>
          <w:rFonts w:ascii="Times New Roman" w:hAnsi="Times New Roman"/>
          <w:sz w:val="28"/>
          <w:szCs w:val="28"/>
          <w:lang w:eastAsia="ru-RU"/>
        </w:rPr>
        <w:t xml:space="preserve"> с Федеральным законом от 31 июля </w:t>
      </w:r>
      <w:r w:rsidRPr="00463F3A">
        <w:rPr>
          <w:rFonts w:ascii="Times New Roman" w:hAnsi="Times New Roman"/>
          <w:sz w:val="28"/>
          <w:szCs w:val="28"/>
          <w:lang w:eastAsia="ru-RU"/>
        </w:rPr>
        <w:t>2020</w:t>
      </w:r>
      <w:r>
        <w:rPr>
          <w:rFonts w:ascii="Times New Roman" w:hAnsi="Times New Roman"/>
          <w:sz w:val="28"/>
          <w:szCs w:val="28"/>
          <w:lang w:eastAsia="ru-RU"/>
        </w:rPr>
        <w:t xml:space="preserve"> года №</w:t>
      </w:r>
      <w:r w:rsidRPr="00463F3A">
        <w:rPr>
          <w:rFonts w:ascii="Times New Roman" w:hAnsi="Times New Roman"/>
          <w:sz w:val="28"/>
          <w:szCs w:val="28"/>
          <w:lang w:eastAsia="ru-RU"/>
        </w:rPr>
        <w:t xml:space="preserve"> 247-ФЗ "Об обязательных требованиях в Российской Федерации";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5) перечень индикаторов риска нарушения обязательных требований;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6) программу профилактики рисков причинения вреда;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7) исчерпывающий перечень сведений, которые могут запрашиваться контрольным органом у контролируемого лица;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8) сведения о способах получения консультаций по вопросам соблюдения обязательных требований;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9) сведения о порядке досудебного обжалования решений контрольного органа, действий (бездействия) его должностных лиц;</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10) доклады о муниципальном жилищном контроле;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lastRenderedPageBreak/>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463F3A">
        <w:rPr>
          <w:rFonts w:ascii="Times New Roman" w:hAnsi="Times New Roman"/>
          <w:b/>
          <w:bCs/>
          <w:sz w:val="28"/>
          <w:szCs w:val="28"/>
          <w:lang w:eastAsia="ru-RU"/>
        </w:rPr>
        <w:t>Глава 3. КОНСУЛЬТИРОВАНИЕ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 график работы контрольного органа, время приема посетителей;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4) перечень нормативных правовых актов, регулирующих осуществление муниципального жилищного контроля;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5) перечень актов, содержащих обязательные требования.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w:t>
      </w:r>
      <w:r>
        <w:rPr>
          <w:rFonts w:ascii="Times New Roman" w:hAnsi="Times New Roman"/>
          <w:sz w:val="28"/>
          <w:szCs w:val="28"/>
          <w:lang w:eastAsia="ru-RU"/>
        </w:rPr>
        <w:t xml:space="preserve">ые Федеральным законом от 02 мая </w:t>
      </w:r>
      <w:r w:rsidRPr="00463F3A">
        <w:rPr>
          <w:rFonts w:ascii="Times New Roman" w:hAnsi="Times New Roman"/>
          <w:sz w:val="28"/>
          <w:szCs w:val="28"/>
          <w:lang w:eastAsia="ru-RU"/>
        </w:rPr>
        <w:t>2006</w:t>
      </w:r>
      <w:r>
        <w:rPr>
          <w:rFonts w:ascii="Times New Roman" w:hAnsi="Times New Roman"/>
          <w:sz w:val="28"/>
          <w:szCs w:val="28"/>
          <w:lang w:eastAsia="ru-RU"/>
        </w:rPr>
        <w:t xml:space="preserve"> года</w:t>
      </w:r>
      <w:r w:rsidRPr="00463F3A">
        <w:rPr>
          <w:rFonts w:ascii="Times New Roman" w:hAnsi="Times New Roman"/>
          <w:sz w:val="28"/>
          <w:szCs w:val="28"/>
          <w:lang w:eastAsia="ru-RU"/>
        </w:rPr>
        <w:t xml:space="preserve"> N 59-ФЗ "О порядке рассмотрения обращений граждан Российской Федерации".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 основание объявления обратившемуся контролируемому лицу предостережения;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lastRenderedPageBreak/>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31. Контрольный орган осуществляет учет консультирований.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463F3A">
        <w:rPr>
          <w:rFonts w:ascii="Times New Roman" w:hAnsi="Times New Roman"/>
          <w:b/>
          <w:bCs/>
          <w:sz w:val="28"/>
          <w:szCs w:val="28"/>
          <w:lang w:eastAsia="ru-RU"/>
        </w:rPr>
        <w:t>Глава 4. ОБЪЯВЛЕНИЕ ПРЕДОСТЕРЕЖЕНИЯ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33.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35. Контролируемое лицо вправе после получения предостережения в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lastRenderedPageBreak/>
        <w:t>1) наименование контрольного органа, в который направляется возражение;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 дату и номер предостережения;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4) доводы, на основании которых контролируемое лицо не согласно с объявленным предостережением;</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5) дату получения предостережения контролируемым лицом;</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7) личную подпись и дату.</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37. Контрольный орган в течение 20 календарных дней со дня регистрации возражения: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4) направляют письменный ответ по существу поставленных в возражении вопросов.</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Повторно направленные возражения по тем же основаниям контрольным органом не рассматриваются.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38. По результатам рассмотрения возражения контрольный орган принимает одно из следующих решений: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 удовлетворяет возражение в форме отмены объявленного предостережения;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 отказывает в удовлетворении возражения.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lastRenderedPageBreak/>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463F3A">
        <w:rPr>
          <w:rFonts w:ascii="Times New Roman" w:hAnsi="Times New Roman"/>
          <w:b/>
          <w:bCs/>
          <w:sz w:val="28"/>
          <w:szCs w:val="28"/>
          <w:lang w:eastAsia="ru-RU"/>
        </w:rPr>
        <w:t>Глава 5. ПРОФИЛАКТИЧЕСКИЙ ВИЗИТ</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463F3A">
        <w:rPr>
          <w:rFonts w:ascii="Times New Roman" w:hAnsi="Times New Roman"/>
          <w:b/>
          <w:bCs/>
          <w:sz w:val="28"/>
          <w:szCs w:val="28"/>
          <w:lang w:eastAsia="ru-RU"/>
        </w:rPr>
        <w:t>Раздел 3. ОСУЩЕСТВЛЕНИЕ МУНИЦИПАЛЬНОГО ЖИЛИЩНОГО КОНТРОЛЯ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xml:space="preserve">45. С учетом требований части 2 статьи 66 Закона N 248-ФЗ и </w:t>
      </w:r>
      <w:hyperlink r:id="rId7" w:anchor="p81" w:history="1">
        <w:r w:rsidRPr="00BF7605">
          <w:rPr>
            <w:rFonts w:ascii="Times New Roman" w:hAnsi="Times New Roman"/>
            <w:sz w:val="28"/>
            <w:szCs w:val="28"/>
            <w:lang w:eastAsia="ru-RU"/>
          </w:rPr>
          <w:t>пункта 10</w:t>
        </w:r>
      </w:hyperlink>
      <w:r w:rsidRPr="00BF7605">
        <w:rPr>
          <w:rFonts w:ascii="Times New Roman" w:hAnsi="Times New Roman"/>
          <w:sz w:val="28"/>
          <w:szCs w:val="28"/>
          <w:lang w:eastAsia="ru-RU"/>
        </w:rPr>
        <w:t xml:space="preserve"> </w:t>
      </w:r>
      <w:r w:rsidRPr="00463F3A">
        <w:rPr>
          <w:rFonts w:ascii="Times New Roman" w:hAnsi="Times New Roman"/>
          <w:sz w:val="28"/>
          <w:szCs w:val="28"/>
          <w:lang w:eastAsia="ru-RU"/>
        </w:rPr>
        <w:t>настоящего Положения все внеплановые контрольные мероприятия при осуществлении муниципального жилищного контроля могут проводиться только после согласования с прокуратурой.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xml:space="preserve">47. При наличии у контрольного органа сведений о причинении вреда (ущерба) или об угрозе причинения вреда (ущерба) охраняемым законом </w:t>
      </w:r>
      <w:r w:rsidRPr="00463F3A">
        <w:rPr>
          <w:rFonts w:ascii="Times New Roman" w:hAnsi="Times New Roman"/>
          <w:sz w:val="28"/>
          <w:szCs w:val="28"/>
          <w:lang w:eastAsia="ru-RU"/>
        </w:rPr>
        <w:lastRenderedPageBreak/>
        <w:t>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 инспекционный визит, в ходе которого могут осуществляться следующие контрольные действия: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а) осмотр;</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б) опрос;</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г) инструментальное обследование.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xml:space="preserve">Инспекционный визит проводится в порядке и объеме, </w:t>
      </w:r>
      <w:r>
        <w:rPr>
          <w:rFonts w:ascii="Times New Roman" w:hAnsi="Times New Roman"/>
          <w:sz w:val="28"/>
          <w:szCs w:val="28"/>
          <w:lang w:eastAsia="ru-RU"/>
        </w:rPr>
        <w:t>определенном статьей 70 Закона №</w:t>
      </w:r>
      <w:r w:rsidRPr="00463F3A">
        <w:rPr>
          <w:rFonts w:ascii="Times New Roman" w:hAnsi="Times New Roman"/>
          <w:sz w:val="28"/>
          <w:szCs w:val="28"/>
          <w:lang w:eastAsia="ru-RU"/>
        </w:rPr>
        <w:t xml:space="preserve"> 248-ФЗ;</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 документарная проверка, в ходе которой могут осуществляться следующие контрольные действия: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а) получение письменных объяснений;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б) истребование документов.</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Документарная проводится в порядке и объеме, опре</w:t>
      </w:r>
      <w:r>
        <w:rPr>
          <w:rFonts w:ascii="Times New Roman" w:hAnsi="Times New Roman"/>
          <w:sz w:val="28"/>
          <w:szCs w:val="28"/>
          <w:lang w:eastAsia="ru-RU"/>
        </w:rPr>
        <w:t>деленном статьей 72 Закона №</w:t>
      </w:r>
      <w:r w:rsidRPr="00463F3A">
        <w:rPr>
          <w:rFonts w:ascii="Times New Roman" w:hAnsi="Times New Roman"/>
          <w:sz w:val="28"/>
          <w:szCs w:val="28"/>
          <w:lang w:eastAsia="ru-RU"/>
        </w:rPr>
        <w:t xml:space="preserve"> 248-ФЗ;</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 выездная проверка, в ходе которой могут осуществляться следующие контрольные действия: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а) осмотр;</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б) досмотр;</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в) опрос;</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г) получение письменных объяснений;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д) истребование документов.</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w:t>
      </w:r>
      <w:r>
        <w:rPr>
          <w:rFonts w:ascii="Times New Roman" w:hAnsi="Times New Roman"/>
          <w:sz w:val="28"/>
          <w:szCs w:val="28"/>
          <w:lang w:eastAsia="ru-RU"/>
        </w:rPr>
        <w:t>становленных статьей 73 Закона №</w:t>
      </w:r>
      <w:r w:rsidRPr="00463F3A">
        <w:rPr>
          <w:rFonts w:ascii="Times New Roman" w:hAnsi="Times New Roman"/>
          <w:sz w:val="28"/>
          <w:szCs w:val="28"/>
          <w:lang w:eastAsia="ru-RU"/>
        </w:rPr>
        <w:t xml:space="preserve"> 248-ФЗ.</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 дата, время и место принятия решения;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 кем принято решение;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 основание проведения контрольного мероприятия;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4) вид контроля;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lastRenderedPageBreak/>
        <w:t>6) объект контроля, в отношении которого проводится контрольное мероприятие;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7) адрес места осуществления контролируемым лицом деятельности или адрес нахождения объекта(ов) контроля, в отношении которого(ых) проводится контрольное мероприятие;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9) вид контрольного мероприятия;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10) перечень контрольных действий, совершаемых в рамках контрольного мероприятия;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11) предмет контрольного мероприятия;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12) дата проведения контрольного мероприятия, в том числе срок непосредственного взаимодействия с контролируемым лицом;</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13) перечень документов, предоставление которых контролируемым лицом необходимо для оценки соблюдения обязательных требований;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14) иные сведения, если это предусмотрено положением о виде контроля.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w:t>
      </w:r>
      <w:r>
        <w:rPr>
          <w:rFonts w:ascii="Times New Roman" w:hAnsi="Times New Roman"/>
          <w:sz w:val="28"/>
          <w:szCs w:val="28"/>
          <w:lang w:eastAsia="ru-RU"/>
        </w:rPr>
        <w:t xml:space="preserve">нэкономразвития России от 31 марта </w:t>
      </w:r>
      <w:r w:rsidRPr="00463F3A">
        <w:rPr>
          <w:rFonts w:ascii="Times New Roman" w:hAnsi="Times New Roman"/>
          <w:sz w:val="28"/>
          <w:szCs w:val="28"/>
          <w:lang w:eastAsia="ru-RU"/>
        </w:rPr>
        <w:t>2021</w:t>
      </w:r>
      <w:r>
        <w:rPr>
          <w:rFonts w:ascii="Times New Roman" w:hAnsi="Times New Roman"/>
          <w:sz w:val="28"/>
          <w:szCs w:val="28"/>
          <w:lang w:eastAsia="ru-RU"/>
        </w:rPr>
        <w:t xml:space="preserve"> года №</w:t>
      </w:r>
      <w:r w:rsidRPr="00463F3A">
        <w:rPr>
          <w:rFonts w:ascii="Times New Roman" w:hAnsi="Times New Roman"/>
          <w:sz w:val="28"/>
          <w:szCs w:val="28"/>
          <w:lang w:eastAsia="ru-RU"/>
        </w:rPr>
        <w:t xml:space="preserve"> 151 "О типовых формах документов, используемых контрольным (надзорным) органом".</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bookmarkStart w:id="4" w:name="p229"/>
      <w:bookmarkEnd w:id="4"/>
      <w:r w:rsidRPr="00463F3A">
        <w:rPr>
          <w:rFonts w:ascii="Times New Roman" w:hAnsi="Times New Roman"/>
          <w:sz w:val="28"/>
          <w:szCs w:val="28"/>
          <w:lang w:eastAsia="ru-RU"/>
        </w:rPr>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8" w:anchor="p230" w:history="1">
        <w:r w:rsidRPr="00BF7605">
          <w:rPr>
            <w:rFonts w:ascii="Times New Roman" w:hAnsi="Times New Roman"/>
            <w:sz w:val="28"/>
            <w:szCs w:val="28"/>
            <w:lang w:eastAsia="ru-RU"/>
          </w:rPr>
          <w:t>пунктами 55</w:t>
        </w:r>
      </w:hyperlink>
      <w:r w:rsidRPr="00BF7605">
        <w:rPr>
          <w:rFonts w:ascii="Times New Roman" w:hAnsi="Times New Roman"/>
          <w:sz w:val="28"/>
          <w:szCs w:val="28"/>
          <w:lang w:eastAsia="ru-RU"/>
        </w:rPr>
        <w:t xml:space="preserve">, </w:t>
      </w:r>
      <w:hyperlink r:id="rId9" w:anchor="p231" w:history="1">
        <w:r w:rsidRPr="00BF7605">
          <w:rPr>
            <w:rFonts w:ascii="Times New Roman" w:hAnsi="Times New Roman"/>
            <w:sz w:val="28"/>
            <w:szCs w:val="28"/>
            <w:lang w:eastAsia="ru-RU"/>
          </w:rPr>
          <w:t>56</w:t>
        </w:r>
      </w:hyperlink>
      <w:r w:rsidRPr="00BF7605">
        <w:rPr>
          <w:rFonts w:ascii="Times New Roman" w:hAnsi="Times New Roman"/>
          <w:sz w:val="28"/>
          <w:szCs w:val="28"/>
          <w:lang w:eastAsia="ru-RU"/>
        </w:rPr>
        <w:t xml:space="preserve"> Положения. В этом случае инспектор вправе совершить контрольные действия в рамках указанного контрольного мероприятия в любое в</w:t>
      </w:r>
      <w:r w:rsidRPr="00463F3A">
        <w:rPr>
          <w:rFonts w:ascii="Times New Roman" w:hAnsi="Times New Roman"/>
          <w:sz w:val="28"/>
          <w:szCs w:val="28"/>
          <w:lang w:eastAsia="ru-RU"/>
        </w:rPr>
        <w:t>ремя до завершения проведения контрольного мероприятия.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bookmarkStart w:id="5" w:name="p230"/>
      <w:bookmarkEnd w:id="5"/>
      <w:r w:rsidRPr="00463F3A">
        <w:rPr>
          <w:rFonts w:ascii="Times New Roman" w:hAnsi="Times New Roman"/>
          <w:sz w:val="28"/>
          <w:szCs w:val="28"/>
          <w:lang w:eastAsia="ru-RU"/>
        </w:rPr>
        <w:t>55.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bookmarkStart w:id="6" w:name="p231"/>
      <w:bookmarkEnd w:id="6"/>
      <w:r w:rsidRPr="00463F3A">
        <w:rPr>
          <w:rFonts w:ascii="Times New Roman" w:hAnsi="Times New Roman"/>
          <w:sz w:val="28"/>
          <w:szCs w:val="28"/>
          <w:lang w:eastAsia="ru-RU"/>
        </w:rPr>
        <w:t>56. Контролируемое лицо считается проинформированным надлежащим образом в случае, если: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BF7605">
        <w:rPr>
          <w:rFonts w:ascii="Times New Roman" w:hAnsi="Times New Roman"/>
          <w:sz w:val="28"/>
          <w:szCs w:val="28"/>
          <w:lang w:eastAsia="ru-RU"/>
        </w:rPr>
        <w:t xml:space="preserve">1) сведения предоставлены контролируемому лицу в соответствии с </w:t>
      </w:r>
      <w:hyperlink r:id="rId10" w:anchor="p230" w:history="1">
        <w:r w:rsidRPr="00BF7605">
          <w:rPr>
            <w:rFonts w:ascii="Times New Roman" w:hAnsi="Times New Roman"/>
            <w:sz w:val="28"/>
            <w:szCs w:val="28"/>
            <w:lang w:eastAsia="ru-RU"/>
          </w:rPr>
          <w:t>пунктом 55</w:t>
        </w:r>
      </w:hyperlink>
      <w:r w:rsidRPr="00BF7605">
        <w:rPr>
          <w:rFonts w:ascii="Times New Roman" w:hAnsi="Times New Roman"/>
          <w:sz w:val="28"/>
          <w:szCs w:val="28"/>
          <w:lang w:eastAsia="ru-RU"/>
        </w:rPr>
        <w:t xml:space="preserve"> настоящего Положения, в том числе направлены ему электронной почтой по</w:t>
      </w:r>
      <w:r w:rsidRPr="00463F3A">
        <w:rPr>
          <w:rFonts w:ascii="Times New Roman" w:hAnsi="Times New Roman"/>
          <w:sz w:val="28"/>
          <w:szCs w:val="28"/>
          <w:lang w:eastAsia="ru-RU"/>
        </w:rPr>
        <w:t xml:space="preserve">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w:t>
      </w:r>
      <w:r w:rsidRPr="00BF7605">
        <w:rPr>
          <w:rFonts w:ascii="Times New Roman" w:hAnsi="Times New Roman"/>
          <w:sz w:val="28"/>
          <w:szCs w:val="28"/>
          <w:lang w:eastAsia="ru-RU"/>
        </w:rPr>
        <w:t xml:space="preserve">государственных и муниципальных услуг, за исключением случаев, установленных </w:t>
      </w:r>
      <w:hyperlink r:id="rId11" w:anchor="p240" w:history="1">
        <w:r w:rsidRPr="00BF7605">
          <w:rPr>
            <w:rFonts w:ascii="Times New Roman" w:hAnsi="Times New Roman"/>
            <w:sz w:val="28"/>
            <w:szCs w:val="28"/>
            <w:lang w:eastAsia="ru-RU"/>
          </w:rPr>
          <w:t>пунктом 60</w:t>
        </w:r>
      </w:hyperlink>
      <w:r w:rsidRPr="00BF7605">
        <w:rPr>
          <w:rFonts w:ascii="Times New Roman" w:hAnsi="Times New Roman"/>
          <w:sz w:val="28"/>
          <w:szCs w:val="28"/>
          <w:lang w:eastAsia="ru-RU"/>
        </w:rPr>
        <w:t xml:space="preserve"> настоящего Положения. Для целей информирования контролируемого</w:t>
      </w:r>
      <w:r w:rsidRPr="00463F3A">
        <w:rPr>
          <w:rFonts w:ascii="Times New Roman" w:hAnsi="Times New Roman"/>
          <w:sz w:val="28"/>
          <w:szCs w:val="28"/>
          <w:lang w:eastAsia="ru-RU"/>
        </w:rPr>
        <w:t xml:space="preserve">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57. Документы, направляемые контролируемым лицом контрольному органу в электронном виде, подписываются: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 простой электронной подписью;</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 усиленной квалифицированной электронной подписью.</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58. Материалы, прикладываемые к ходатайству, заявлению, жалобе, в том числе фото- и видеоматериалы, представляются контролируемым лиц</w:t>
      </w:r>
      <w:r>
        <w:rPr>
          <w:rFonts w:ascii="Times New Roman" w:hAnsi="Times New Roman"/>
          <w:sz w:val="28"/>
          <w:szCs w:val="28"/>
          <w:lang w:eastAsia="ru-RU"/>
        </w:rPr>
        <w:t xml:space="preserve">ом в электронном виде (до 31 декабря </w:t>
      </w:r>
      <w:r w:rsidRPr="00463F3A">
        <w:rPr>
          <w:rFonts w:ascii="Times New Roman" w:hAnsi="Times New Roman"/>
          <w:sz w:val="28"/>
          <w:szCs w:val="28"/>
          <w:lang w:eastAsia="ru-RU"/>
        </w:rPr>
        <w:t>2023</w:t>
      </w:r>
      <w:r>
        <w:rPr>
          <w:rFonts w:ascii="Times New Roman" w:hAnsi="Times New Roman"/>
          <w:sz w:val="28"/>
          <w:szCs w:val="28"/>
          <w:lang w:eastAsia="ru-RU"/>
        </w:rPr>
        <w:t xml:space="preserve"> года</w:t>
      </w:r>
      <w:r w:rsidRPr="00463F3A">
        <w:rPr>
          <w:rFonts w:ascii="Times New Roman" w:hAnsi="Times New Roman"/>
          <w:sz w:val="28"/>
          <w:szCs w:val="28"/>
          <w:lang w:eastAsia="ru-RU"/>
        </w:rPr>
        <w:t xml:space="preserve"> документы могут составляться и подписываться на бумажном носителе (в том числе акты контрольных мероприятий, предписания)).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59. Не допускается требование нотариального удостоверения копий документов, представляемых в контрольный орган.</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bookmarkStart w:id="7" w:name="p240"/>
      <w:bookmarkEnd w:id="7"/>
      <w:r w:rsidRPr="00463F3A">
        <w:rPr>
          <w:rFonts w:ascii="Times New Roman" w:hAnsi="Times New Roman"/>
          <w:sz w:val="28"/>
          <w:szCs w:val="28"/>
          <w:lang w:eastAsia="ru-RU"/>
        </w:rPr>
        <w:t>60.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xml:space="preserve">61. В случае, указанном в </w:t>
      </w:r>
      <w:hyperlink r:id="rId12" w:anchor="p229" w:history="1">
        <w:r w:rsidRPr="00BF7605">
          <w:rPr>
            <w:rFonts w:ascii="Times New Roman" w:hAnsi="Times New Roman"/>
            <w:sz w:val="28"/>
            <w:szCs w:val="28"/>
            <w:lang w:eastAsia="ru-RU"/>
          </w:rPr>
          <w:t>пункте 54</w:t>
        </w:r>
      </w:hyperlink>
      <w:r w:rsidRPr="00463F3A">
        <w:rPr>
          <w:rFonts w:ascii="Times New Roman" w:hAnsi="Times New Roman"/>
          <w:sz w:val="28"/>
          <w:szCs w:val="28"/>
          <w:lang w:eastAsia="ru-RU"/>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территориальным органом прокуратуры.</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62. С учетом требо</w:t>
      </w:r>
      <w:r>
        <w:rPr>
          <w:rFonts w:ascii="Times New Roman" w:hAnsi="Times New Roman"/>
          <w:sz w:val="28"/>
          <w:szCs w:val="28"/>
          <w:lang w:eastAsia="ru-RU"/>
        </w:rPr>
        <w:t>ваний части 8 статьи 31 Закона №</w:t>
      </w:r>
      <w:r w:rsidRPr="00463F3A">
        <w:rPr>
          <w:rFonts w:ascii="Times New Roman" w:hAnsi="Times New Roman"/>
          <w:sz w:val="28"/>
          <w:szCs w:val="28"/>
          <w:lang w:eastAsia="ru-RU"/>
        </w:rPr>
        <w:t xml:space="preserve">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 прохождение лечения на стационаре медицинского учреждения;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 личного характера (смерть близкого родственника);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4) непреодолимой силы в отношении контролируемого лица (катастрофы, аварии, несчастные случаи);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5) иных причин, признанных контрольным органом, уважительными.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 при проведении контрольных мероприятий, включая контрольные мероприятия без взаимодействия;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68.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w:t>
      </w:r>
      <w:r>
        <w:rPr>
          <w:rFonts w:ascii="Times New Roman" w:hAnsi="Times New Roman"/>
          <w:sz w:val="28"/>
          <w:szCs w:val="28"/>
          <w:lang w:eastAsia="ru-RU"/>
        </w:rPr>
        <w:t>ным законом от 2 мая 2006 года №</w:t>
      </w:r>
      <w:r w:rsidRPr="00463F3A">
        <w:rPr>
          <w:rFonts w:ascii="Times New Roman" w:hAnsi="Times New Roman"/>
          <w:sz w:val="28"/>
          <w:szCs w:val="28"/>
          <w:lang w:eastAsia="ru-RU"/>
        </w:rPr>
        <w:t xml:space="preserve"> 59-ФЗ "О порядке рассмотрения обращений граждан Российской Федерации".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72.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463F3A">
        <w:rPr>
          <w:rFonts w:ascii="Times New Roman" w:hAnsi="Times New Roman"/>
          <w:b/>
          <w:bCs/>
          <w:sz w:val="28"/>
          <w:szCs w:val="28"/>
          <w:lang w:eastAsia="ru-RU"/>
        </w:rPr>
        <w:t>Раздел 4. РЕЗУЛЬТАТЫ КОНТРОЛЬНЫХ МЕРОПРИЯТИЙ И РЕШЕНИЯ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463F3A">
        <w:rPr>
          <w:rFonts w:ascii="Times New Roman" w:hAnsi="Times New Roman"/>
          <w:b/>
          <w:bCs/>
          <w:sz w:val="28"/>
          <w:szCs w:val="28"/>
          <w:lang w:eastAsia="ru-RU"/>
        </w:rPr>
        <w:t>ПО РЕЗУЛЬТАТАМ КОНТРОЛЬНЫХ МЕРОПРИЯТИЙ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75. Вопросы оформления результатов контрольных мероприятий регулируют</w:t>
      </w:r>
      <w:r>
        <w:rPr>
          <w:rFonts w:ascii="Times New Roman" w:hAnsi="Times New Roman"/>
          <w:sz w:val="28"/>
          <w:szCs w:val="28"/>
          <w:lang w:eastAsia="ru-RU"/>
        </w:rPr>
        <w:t>ся статьей 87 Закона №</w:t>
      </w:r>
      <w:r w:rsidRPr="00463F3A">
        <w:rPr>
          <w:rFonts w:ascii="Times New Roman" w:hAnsi="Times New Roman"/>
          <w:sz w:val="28"/>
          <w:szCs w:val="28"/>
          <w:lang w:eastAsia="ru-RU"/>
        </w:rPr>
        <w:t xml:space="preserve"> 248-ФЗ.</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 дата и место составления предписания;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 дата и номер акта контрольного мероприятия, на основании которого выдается предписание;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 фамилия, имя, отчество (при наличии) и должность лица (лиц), выдавшего (выдавших) предписание;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5) содержание предписания - обязательные требования, которые нарушены;</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7) сроки исполнения;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463F3A">
        <w:rPr>
          <w:rFonts w:ascii="Times New Roman" w:hAnsi="Times New Roman"/>
          <w:b/>
          <w:bCs/>
          <w:sz w:val="28"/>
          <w:szCs w:val="28"/>
          <w:lang w:eastAsia="ru-RU"/>
        </w:rPr>
        <w:t>Раздел 5. ОБЖАЛОВАНИЕ РЕШЕНИЙ КОНТРОЛЬНОГО ОРГАНА,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463F3A">
        <w:rPr>
          <w:rFonts w:ascii="Times New Roman" w:hAnsi="Times New Roman"/>
          <w:b/>
          <w:bCs/>
          <w:sz w:val="28"/>
          <w:szCs w:val="28"/>
          <w:lang w:eastAsia="ru-RU"/>
        </w:rPr>
        <w:t>ДЕЙСТВИЙ (БЕЗДЕЙСТВИЯ) ЕГО ДОЛЖНОСТНЫХ ЛИЦ</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 решение о проведении контрольных мероприятий;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 акт контрольного мероприятия, предписание об устранении выявленных нарушений;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 действий (бездействия) должностных лиц контрольного органа в рамках контрольных мероприятий.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79. Сроки подачи жалобы определяются в соответствии с частями 5 - 11 статьи 40 Федер</w:t>
      </w:r>
      <w:r>
        <w:rPr>
          <w:rFonts w:ascii="Times New Roman" w:hAnsi="Times New Roman"/>
          <w:sz w:val="28"/>
          <w:szCs w:val="28"/>
          <w:lang w:eastAsia="ru-RU"/>
        </w:rPr>
        <w:t>ального закона №</w:t>
      </w:r>
      <w:r w:rsidRPr="00463F3A">
        <w:rPr>
          <w:rFonts w:ascii="Times New Roman" w:hAnsi="Times New Roman"/>
          <w:sz w:val="28"/>
          <w:szCs w:val="28"/>
          <w:lang w:eastAsia="ru-RU"/>
        </w:rPr>
        <w:t xml:space="preserve"> 248-ФЗ.</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80. Жалоба может содержать ходатайство о приостановлении исполнения обжалуемого решения контрольного органа.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xml:space="preserve">82. Жалоба, поданная в досудебном порядке на действия (бездействие) заместителя руководителя контрольного органа, подлежит рассмотрению Главой </w:t>
      </w:r>
      <w:r>
        <w:rPr>
          <w:rFonts w:ascii="Times New Roman" w:hAnsi="Times New Roman"/>
          <w:sz w:val="28"/>
          <w:szCs w:val="28"/>
          <w:lang w:eastAsia="ru-RU"/>
        </w:rPr>
        <w:t>муниципального образования Надеждинский сельсовет</w:t>
      </w:r>
      <w:r w:rsidRPr="00463F3A">
        <w:rPr>
          <w:rFonts w:ascii="Times New Roman" w:hAnsi="Times New Roman"/>
          <w:sz w:val="28"/>
          <w:szCs w:val="28"/>
          <w:lang w:eastAsia="ru-RU"/>
        </w:rPr>
        <w:t>.</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bookmarkStart w:id="8" w:name="p300"/>
      <w:bookmarkEnd w:id="8"/>
      <w:r w:rsidRPr="00463F3A">
        <w:rPr>
          <w:rFonts w:ascii="Times New Roman" w:hAnsi="Times New Roman"/>
          <w:sz w:val="28"/>
          <w:szCs w:val="28"/>
          <w:lang w:eastAsia="ru-RU"/>
        </w:rPr>
        <w:t>83. Срок рассмотрения жалобы не позднее 20 рабочих дней со дня регистрации такой жалобы в контрольном органе.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xml:space="preserve">Срок рассмотрения жалобы, </w:t>
      </w:r>
      <w:r w:rsidRPr="00BF7605">
        <w:rPr>
          <w:rFonts w:ascii="Times New Roman" w:hAnsi="Times New Roman"/>
          <w:color w:val="000000"/>
          <w:sz w:val="28"/>
          <w:szCs w:val="28"/>
          <w:lang w:eastAsia="ru-RU"/>
        </w:rPr>
        <w:t xml:space="preserve">установленный </w:t>
      </w:r>
      <w:hyperlink r:id="rId13" w:anchor="p300" w:history="1">
        <w:r w:rsidRPr="00BF7605">
          <w:rPr>
            <w:rFonts w:ascii="Times New Roman" w:hAnsi="Times New Roman"/>
            <w:color w:val="000000"/>
            <w:sz w:val="28"/>
            <w:szCs w:val="28"/>
            <w:lang w:eastAsia="ru-RU"/>
          </w:rPr>
          <w:t>абзацем первым</w:t>
        </w:r>
      </w:hyperlink>
      <w:r w:rsidRPr="00BF7605">
        <w:rPr>
          <w:rFonts w:ascii="Times New Roman" w:hAnsi="Times New Roman"/>
          <w:color w:val="000000"/>
          <w:sz w:val="28"/>
          <w:szCs w:val="28"/>
          <w:lang w:eastAsia="ru-RU"/>
        </w:rPr>
        <w:t xml:space="preserve"> настоящего пункта, может быть продлен, но не более чем на двадцать рабочих дней, в случае истребования относящихся к предмету</w:t>
      </w:r>
      <w:r w:rsidRPr="00463F3A">
        <w:rPr>
          <w:rFonts w:ascii="Times New Roman" w:hAnsi="Times New Roman"/>
          <w:sz w:val="28"/>
          <w:szCs w:val="28"/>
          <w:lang w:eastAsia="ru-RU"/>
        </w:rPr>
        <w:t xml:space="preserve">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84. По итогам рассмотрения жалобы принимается одно из следующих решений: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оставить жалобу без удовлетворения;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отменить решение контрольного органа полностью или частично;</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отменить решение контрольного органа полностью и принять новое решение;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86. Досудебный порядок обжалования до 31 декабря 2023 года может осуществляться посредством бумажного документооборота.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bookmarkStart w:id="9" w:name="p311"/>
      <w:bookmarkEnd w:id="9"/>
      <w:r w:rsidRPr="00463F3A">
        <w:rPr>
          <w:rFonts w:ascii="Times New Roman" w:hAnsi="Times New Roman"/>
          <w:b/>
          <w:bCs/>
          <w:sz w:val="28"/>
          <w:szCs w:val="28"/>
          <w:lang w:eastAsia="ru-RU"/>
        </w:rPr>
        <w:t>Раздел 6. ОЦЕНКА РЕЗУЛЬТАТИВНОСТИ И ЭФФЕКТИВНОСТИ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463F3A">
        <w:rPr>
          <w:rFonts w:ascii="Times New Roman" w:hAnsi="Times New Roman"/>
          <w:b/>
          <w:bCs/>
          <w:sz w:val="28"/>
          <w:szCs w:val="28"/>
          <w:lang w:eastAsia="ru-RU"/>
        </w:rPr>
        <w:t>ДЕЯТЕЛЬНОСТИ КОНТРОЛЬНОГО ОРГАНА</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В систему показателей результативности и эффективности деятельности, входят:</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ключевые показатели муниципального жилищного контроля;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индикативные показатели муниципального жилищного контроля.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xml:space="preserve">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Совета депутатов </w:t>
      </w:r>
      <w:r>
        <w:rPr>
          <w:rFonts w:ascii="Times New Roman" w:hAnsi="Times New Roman"/>
          <w:sz w:val="28"/>
          <w:szCs w:val="28"/>
          <w:lang w:eastAsia="ru-RU"/>
        </w:rPr>
        <w:t>муниципального образования Надеждинский сельсовет</w:t>
      </w:r>
      <w:r w:rsidRPr="00463F3A">
        <w:rPr>
          <w:rFonts w:ascii="Times New Roman" w:hAnsi="Times New Roman"/>
          <w:sz w:val="28"/>
          <w:szCs w:val="28"/>
          <w:lang w:eastAsia="ru-RU"/>
        </w:rPr>
        <w:t>.</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88. Контрольный орган ежегодно осуществляет подготовку доклада о муниципальном жилищном контроле с учетом требований, уст</w:t>
      </w:r>
      <w:r>
        <w:rPr>
          <w:rFonts w:ascii="Times New Roman" w:hAnsi="Times New Roman"/>
          <w:sz w:val="28"/>
          <w:szCs w:val="28"/>
          <w:lang w:eastAsia="ru-RU"/>
        </w:rPr>
        <w:t>ановленных Федеральным законом №</w:t>
      </w:r>
      <w:r w:rsidRPr="00463F3A">
        <w:rPr>
          <w:rFonts w:ascii="Times New Roman" w:hAnsi="Times New Roman"/>
          <w:sz w:val="28"/>
          <w:szCs w:val="28"/>
          <w:lang w:eastAsia="ru-RU"/>
        </w:rPr>
        <w:t xml:space="preserve"> 248-ФЗ.</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Организация подготовки доклада возлагается на контрольный орган.</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463F3A">
        <w:rPr>
          <w:rFonts w:ascii="Times New Roman" w:hAnsi="Times New Roman"/>
          <w:b/>
          <w:bCs/>
          <w:sz w:val="28"/>
          <w:szCs w:val="28"/>
          <w:lang w:eastAsia="ru-RU"/>
        </w:rPr>
        <w:t>Раздел 7. ЗАКЛЮЧИТЕЛЬНЫЕ И ПЕРЕХОДНЫЕ ПОЛОЖЕНИЯ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BF7605"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8"/>
          <w:szCs w:val="28"/>
          <w:lang w:eastAsia="ru-RU"/>
        </w:rPr>
      </w:pPr>
      <w:bookmarkStart w:id="10" w:name="p324"/>
      <w:bookmarkEnd w:id="10"/>
      <w:r w:rsidRPr="00BF7605">
        <w:rPr>
          <w:rFonts w:ascii="Times New Roman" w:hAnsi="Times New Roman"/>
          <w:color w:val="000000"/>
          <w:sz w:val="28"/>
          <w:szCs w:val="28"/>
          <w:lang w:eastAsia="ru-RU"/>
        </w:rPr>
        <w:t>89. Настоящее По</w:t>
      </w:r>
      <w:r>
        <w:rPr>
          <w:rFonts w:ascii="Times New Roman" w:hAnsi="Times New Roman"/>
          <w:color w:val="000000"/>
          <w:sz w:val="28"/>
          <w:szCs w:val="28"/>
          <w:lang w:eastAsia="ru-RU"/>
        </w:rPr>
        <w:t xml:space="preserve">ложение вступает в силу с 01 января </w:t>
      </w:r>
      <w:r w:rsidRPr="00BF7605">
        <w:rPr>
          <w:rFonts w:ascii="Times New Roman" w:hAnsi="Times New Roman"/>
          <w:color w:val="000000"/>
          <w:sz w:val="28"/>
          <w:szCs w:val="28"/>
          <w:lang w:eastAsia="ru-RU"/>
        </w:rPr>
        <w:t>2022</w:t>
      </w:r>
      <w:r>
        <w:rPr>
          <w:rFonts w:ascii="Times New Roman" w:hAnsi="Times New Roman"/>
          <w:color w:val="000000"/>
          <w:sz w:val="28"/>
          <w:szCs w:val="28"/>
          <w:lang w:eastAsia="ru-RU"/>
        </w:rPr>
        <w:t xml:space="preserve"> года</w:t>
      </w:r>
      <w:r w:rsidRPr="00BF7605">
        <w:rPr>
          <w:rFonts w:ascii="Times New Roman" w:hAnsi="Times New Roman"/>
          <w:color w:val="000000"/>
          <w:sz w:val="28"/>
          <w:szCs w:val="28"/>
          <w:lang w:eastAsia="ru-RU"/>
        </w:rPr>
        <w:t>.</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bookmarkStart w:id="11" w:name="p325"/>
      <w:bookmarkEnd w:id="11"/>
      <w:r w:rsidRPr="00BF7605">
        <w:rPr>
          <w:rFonts w:ascii="Times New Roman" w:hAnsi="Times New Roman"/>
          <w:color w:val="000000"/>
          <w:sz w:val="28"/>
          <w:szCs w:val="28"/>
          <w:lang w:eastAsia="ru-RU"/>
        </w:rPr>
        <w:t xml:space="preserve">90. </w:t>
      </w:r>
      <w:hyperlink r:id="rId14" w:anchor="p311" w:history="1">
        <w:r w:rsidRPr="00BF7605">
          <w:rPr>
            <w:rFonts w:ascii="Times New Roman" w:hAnsi="Times New Roman"/>
            <w:color w:val="000000"/>
            <w:sz w:val="28"/>
            <w:szCs w:val="28"/>
            <w:lang w:eastAsia="ru-RU"/>
          </w:rPr>
          <w:t>Раздел 6</w:t>
        </w:r>
      </w:hyperlink>
      <w:r w:rsidRPr="00463F3A">
        <w:rPr>
          <w:rFonts w:ascii="Times New Roman" w:hAnsi="Times New Roman"/>
          <w:sz w:val="28"/>
          <w:szCs w:val="28"/>
          <w:lang w:eastAsia="ru-RU"/>
        </w:rPr>
        <w:t xml:space="preserve"> настоящего П</w:t>
      </w:r>
      <w:r>
        <w:rPr>
          <w:rFonts w:ascii="Times New Roman" w:hAnsi="Times New Roman"/>
          <w:sz w:val="28"/>
          <w:szCs w:val="28"/>
          <w:lang w:eastAsia="ru-RU"/>
        </w:rPr>
        <w:t xml:space="preserve">оложения вступает в силу с 01 марта </w:t>
      </w:r>
      <w:r w:rsidRPr="00463F3A">
        <w:rPr>
          <w:rFonts w:ascii="Times New Roman" w:hAnsi="Times New Roman"/>
          <w:sz w:val="28"/>
          <w:szCs w:val="28"/>
          <w:lang w:eastAsia="ru-RU"/>
        </w:rPr>
        <w:t>2022</w:t>
      </w:r>
      <w:r>
        <w:rPr>
          <w:rFonts w:ascii="Times New Roman" w:hAnsi="Times New Roman"/>
          <w:sz w:val="28"/>
          <w:szCs w:val="28"/>
          <w:lang w:eastAsia="ru-RU"/>
        </w:rPr>
        <w:t xml:space="preserve"> года</w:t>
      </w:r>
      <w:r w:rsidRPr="00463F3A">
        <w:rPr>
          <w:rFonts w:ascii="Times New Roman" w:hAnsi="Times New Roman"/>
          <w:sz w:val="28"/>
          <w:szCs w:val="28"/>
          <w:lang w:eastAsia="ru-RU"/>
        </w:rPr>
        <w:t>.</w:t>
      </w: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bookmarkStart w:id="12" w:name="_Hlk82010039"/>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p w:rsidR="00A25CCE"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8"/>
          <w:szCs w:val="28"/>
          <w:lang w:eastAsia="ru-RU"/>
        </w:rPr>
      </w:pPr>
    </w:p>
    <w:bookmarkEnd w:id="12"/>
    <w:p w:rsidR="00A25CCE" w:rsidRPr="00463F3A" w:rsidRDefault="00A25CCE" w:rsidP="00A25CCE">
      <w:pPr>
        <w:pStyle w:val="a3"/>
        <w:spacing w:after="0"/>
        <w:jc w:val="right"/>
        <w:rPr>
          <w:sz w:val="28"/>
          <w:szCs w:val="28"/>
        </w:rPr>
      </w:pPr>
      <w:r>
        <w:rPr>
          <w:sz w:val="28"/>
          <w:szCs w:val="28"/>
        </w:rPr>
        <w:t>Приложение 2</w:t>
      </w:r>
    </w:p>
    <w:p w:rsidR="00A25CCE" w:rsidRPr="00463F3A" w:rsidRDefault="00A25CCE" w:rsidP="00A25CCE">
      <w:pPr>
        <w:pStyle w:val="a3"/>
        <w:spacing w:after="0"/>
        <w:jc w:val="right"/>
        <w:rPr>
          <w:sz w:val="28"/>
          <w:szCs w:val="28"/>
        </w:rPr>
      </w:pPr>
      <w:r w:rsidRPr="00463F3A">
        <w:rPr>
          <w:sz w:val="28"/>
          <w:szCs w:val="28"/>
        </w:rPr>
        <w:t>к решению Совета депутатов</w:t>
      </w:r>
    </w:p>
    <w:p w:rsidR="00A25CCE" w:rsidRPr="00463F3A" w:rsidRDefault="00A25CCE" w:rsidP="00A25CCE">
      <w:pPr>
        <w:pStyle w:val="a3"/>
        <w:spacing w:after="0"/>
        <w:jc w:val="right"/>
        <w:rPr>
          <w:sz w:val="28"/>
          <w:szCs w:val="28"/>
        </w:rPr>
      </w:pPr>
      <w:r>
        <w:rPr>
          <w:sz w:val="28"/>
          <w:szCs w:val="28"/>
        </w:rPr>
        <w:t>Надеждинского</w:t>
      </w:r>
      <w:r w:rsidRPr="00463F3A">
        <w:rPr>
          <w:sz w:val="28"/>
          <w:szCs w:val="28"/>
        </w:rPr>
        <w:t xml:space="preserve"> сельсовета</w:t>
      </w:r>
    </w:p>
    <w:p w:rsidR="00A25CCE" w:rsidRPr="00463F3A" w:rsidRDefault="00A25CCE" w:rsidP="00A25CCE">
      <w:pPr>
        <w:pStyle w:val="a3"/>
        <w:spacing w:after="0"/>
        <w:jc w:val="right"/>
        <w:rPr>
          <w:sz w:val="28"/>
          <w:szCs w:val="28"/>
        </w:rPr>
      </w:pPr>
      <w:r w:rsidRPr="00463F3A">
        <w:rPr>
          <w:sz w:val="28"/>
          <w:szCs w:val="28"/>
        </w:rPr>
        <w:t>Саракташского района Оренбургской области</w:t>
      </w:r>
    </w:p>
    <w:p w:rsidR="00A25CCE" w:rsidRPr="00463F3A" w:rsidRDefault="00A25CCE" w:rsidP="00A25CCE">
      <w:pPr>
        <w:pStyle w:val="a3"/>
        <w:spacing w:after="0"/>
        <w:jc w:val="right"/>
        <w:rPr>
          <w:sz w:val="28"/>
          <w:szCs w:val="28"/>
        </w:rPr>
      </w:pPr>
      <w:r>
        <w:rPr>
          <w:sz w:val="28"/>
          <w:szCs w:val="28"/>
        </w:rPr>
        <w:t>от 30.09.2021 № 43</w:t>
      </w:r>
    </w:p>
    <w:p w:rsidR="00A25CCE" w:rsidRPr="00463F3A" w:rsidRDefault="00A25CCE" w:rsidP="00A25CCE">
      <w:pPr>
        <w:pStyle w:val="ConsPlusNormal"/>
        <w:rPr>
          <w:rFonts w:ascii="Times New Roman" w:hAnsi="Times New Roman" w:cs="Times New Roman"/>
          <w:sz w:val="28"/>
          <w:szCs w:val="28"/>
        </w:rPr>
      </w:pP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lang w:eastAsia="ru-RU"/>
        </w:rPr>
      </w:pPr>
      <w:bookmarkStart w:id="13" w:name="p336"/>
      <w:bookmarkEnd w:id="13"/>
      <w:r w:rsidRPr="00463F3A">
        <w:rPr>
          <w:rFonts w:ascii="Times New Roman" w:hAnsi="Times New Roman"/>
          <w:b/>
          <w:bCs/>
          <w:sz w:val="28"/>
          <w:szCs w:val="28"/>
          <w:lang w:eastAsia="ru-RU"/>
        </w:rPr>
        <w:t>КЛЮЧЕВЫЕ ПОКАЗАТЕЛИ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lang w:eastAsia="ru-RU"/>
        </w:rPr>
      </w:pPr>
      <w:r w:rsidRPr="00463F3A">
        <w:rPr>
          <w:rFonts w:ascii="Times New Roman" w:hAnsi="Times New Roman"/>
          <w:b/>
          <w:bCs/>
          <w:sz w:val="28"/>
          <w:szCs w:val="28"/>
          <w:lang w:eastAsia="ru-RU"/>
        </w:rPr>
        <w:t>В СФЕРЕ МУНИЦИПАЛЬНОГО ЖИЛИЩНОГО КОНТРОЛЯ НА ТЕРРИТОРИИ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  СЕЛЬСКОГО ПОСЕЛЕНИЯ НАДЕЖДИНСКИЙ СЕЛЬСОВЕТ САРАКТАШСКОГО РАЙОНА ОРЕНБУРГСКОЙ ОБЛАСТИ</w:t>
      </w:r>
      <w:r w:rsidRPr="00463F3A">
        <w:rPr>
          <w:rFonts w:ascii="Times New Roman" w:hAnsi="Times New Roman"/>
          <w:b/>
          <w:bCs/>
          <w:sz w:val="28"/>
          <w:szCs w:val="28"/>
          <w:lang w:eastAsia="ru-RU"/>
        </w:rPr>
        <w:t xml:space="preserve"> И ИХ ЦЕЛЕВЫЕ ЗНАЧЕНИЯ,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lang w:eastAsia="ru-RU"/>
        </w:rPr>
      </w:pPr>
      <w:r w:rsidRPr="00463F3A">
        <w:rPr>
          <w:rFonts w:ascii="Times New Roman" w:hAnsi="Times New Roman"/>
          <w:b/>
          <w:bCs/>
          <w:sz w:val="28"/>
          <w:szCs w:val="28"/>
          <w:lang w:eastAsia="ru-RU"/>
        </w:rPr>
        <w:t>ИНДИКАТИВНЫЕ ПОКАЗАТЕЛИ В СФЕРЕ МУНИЦИПАЛЬНОГО ЖИЛИЩНОГО</w:t>
      </w:r>
      <w:r>
        <w:rPr>
          <w:rFonts w:ascii="Times New Roman" w:hAnsi="Times New Roman"/>
          <w:b/>
          <w:bCs/>
          <w:sz w:val="28"/>
          <w:szCs w:val="28"/>
          <w:lang w:eastAsia="ru-RU"/>
        </w:rPr>
        <w:t xml:space="preserve"> </w:t>
      </w:r>
      <w:r w:rsidRPr="00463F3A">
        <w:rPr>
          <w:rFonts w:ascii="Times New Roman" w:hAnsi="Times New Roman"/>
          <w:b/>
          <w:bCs/>
          <w:sz w:val="28"/>
          <w:szCs w:val="28"/>
          <w:lang w:eastAsia="ru-RU"/>
        </w:rPr>
        <w:t xml:space="preserve">КОНТРОЛЯ НА ТЕРРИТОРИИ </w:t>
      </w:r>
      <w:r>
        <w:rPr>
          <w:rFonts w:ascii="Times New Roman" w:hAnsi="Times New Roman"/>
          <w:b/>
          <w:bCs/>
          <w:sz w:val="28"/>
          <w:szCs w:val="28"/>
          <w:lang w:eastAsia="ru-RU"/>
        </w:rPr>
        <w:t>СЕЛЬСКОГО ПОСЕЛЕНИЯ НАДЕЖДИНСКИЙ СЕЛЬСОВЕТ САРАКТАШСКОГО РАЙОНА ОРЕНБУРГСКОЙ ОБЛАСТИ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xml:space="preserve">1. Ключевые показатели в сфере муниципального жилищного контроля на территории </w:t>
      </w:r>
      <w:r>
        <w:rPr>
          <w:rFonts w:ascii="Times New Roman" w:hAnsi="Times New Roman"/>
          <w:sz w:val="28"/>
          <w:szCs w:val="28"/>
          <w:lang w:eastAsia="ru-RU"/>
        </w:rPr>
        <w:t xml:space="preserve">сельского поселения Надеждинский сельсовет Саракташского района Оренбургской области </w:t>
      </w:r>
      <w:r w:rsidRPr="00463F3A">
        <w:rPr>
          <w:rFonts w:ascii="Times New Roman" w:hAnsi="Times New Roman"/>
          <w:sz w:val="28"/>
          <w:szCs w:val="28"/>
          <w:lang w:eastAsia="ru-RU"/>
        </w:rPr>
        <w:t>и их целевые значения: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tbl>
      <w:tblPr>
        <w:tblW w:w="9080" w:type="dxa"/>
        <w:tblInd w:w="20" w:type="dxa"/>
        <w:tblCellMar>
          <w:left w:w="0" w:type="dxa"/>
          <w:right w:w="0" w:type="dxa"/>
        </w:tblCellMar>
        <w:tblLook w:val="00A0" w:firstRow="1" w:lastRow="0" w:firstColumn="1" w:lastColumn="0" w:noHBand="0" w:noVBand="0"/>
      </w:tblPr>
      <w:tblGrid>
        <w:gridCol w:w="7523"/>
        <w:gridCol w:w="1557"/>
      </w:tblGrid>
      <w:tr w:rsidR="00A25CCE" w:rsidRPr="00463F3A" w:rsidTr="00A25CCE">
        <w:tc>
          <w:tcPr>
            <w:tcW w:w="0" w:type="auto"/>
            <w:tcBorders>
              <w:top w:val="single" w:sz="8" w:space="0" w:color="000000"/>
              <w:left w:val="single" w:sz="8" w:space="0" w:color="000000"/>
              <w:bottom w:val="single" w:sz="8" w:space="0" w:color="000000"/>
              <w:right w:val="single" w:sz="8" w:space="0" w:color="000000"/>
            </w:tcBorders>
          </w:tcPr>
          <w:p w:rsidR="00A25CCE" w:rsidRPr="00463F3A" w:rsidRDefault="00A25CCE" w:rsidP="00A25CCE">
            <w:pPr>
              <w:wordWrap w:val="0"/>
              <w:spacing w:before="100" w:after="100" w:line="240" w:lineRule="auto"/>
              <w:ind w:left="60" w:right="60"/>
              <w:jc w:val="center"/>
              <w:rPr>
                <w:rFonts w:ascii="Times New Roman" w:hAnsi="Times New Roman"/>
                <w:sz w:val="28"/>
                <w:szCs w:val="28"/>
                <w:lang w:eastAsia="ru-RU"/>
              </w:rPr>
            </w:pPr>
            <w:r w:rsidRPr="00463F3A">
              <w:rPr>
                <w:rFonts w:ascii="Times New Roman" w:hAnsi="Times New Roman"/>
                <w:sz w:val="28"/>
                <w:szCs w:val="28"/>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tcPr>
          <w:p w:rsidR="00A25CCE" w:rsidRPr="00463F3A" w:rsidRDefault="00A25CCE" w:rsidP="00A25CCE">
            <w:pPr>
              <w:wordWrap w:val="0"/>
              <w:spacing w:before="100" w:after="100" w:line="240" w:lineRule="auto"/>
              <w:ind w:left="60" w:right="60"/>
              <w:jc w:val="center"/>
              <w:rPr>
                <w:rFonts w:ascii="Times New Roman" w:hAnsi="Times New Roman"/>
                <w:sz w:val="28"/>
                <w:szCs w:val="28"/>
                <w:lang w:eastAsia="ru-RU"/>
              </w:rPr>
            </w:pPr>
            <w:r w:rsidRPr="00463F3A">
              <w:rPr>
                <w:rFonts w:ascii="Times New Roman" w:hAnsi="Times New Roman"/>
                <w:sz w:val="28"/>
                <w:szCs w:val="28"/>
                <w:lang w:eastAsia="ru-RU"/>
              </w:rPr>
              <w:t>Целевые значения (%)</w:t>
            </w:r>
          </w:p>
        </w:tc>
      </w:tr>
      <w:tr w:rsidR="00A25CCE" w:rsidRPr="00463F3A" w:rsidTr="00A25CCE">
        <w:tc>
          <w:tcPr>
            <w:tcW w:w="0" w:type="auto"/>
            <w:tcBorders>
              <w:top w:val="single" w:sz="8" w:space="0" w:color="000000"/>
              <w:left w:val="single" w:sz="8" w:space="0" w:color="000000"/>
              <w:bottom w:val="single" w:sz="8" w:space="0" w:color="000000"/>
              <w:right w:val="single" w:sz="8" w:space="0" w:color="000000"/>
            </w:tcBorders>
          </w:tcPr>
          <w:p w:rsidR="00A25CCE" w:rsidRPr="00463F3A" w:rsidRDefault="00A25CCE" w:rsidP="00A25CCE">
            <w:pPr>
              <w:wordWrap w:val="0"/>
              <w:spacing w:before="100" w:after="100" w:line="240" w:lineRule="auto"/>
              <w:ind w:left="60" w:right="60"/>
              <w:rPr>
                <w:rFonts w:ascii="Times New Roman" w:hAnsi="Times New Roman"/>
                <w:sz w:val="28"/>
                <w:szCs w:val="28"/>
                <w:lang w:eastAsia="ru-RU"/>
              </w:rPr>
            </w:pPr>
            <w:r w:rsidRPr="00463F3A">
              <w:rPr>
                <w:rFonts w:ascii="Times New Roman" w:hAnsi="Times New Roman"/>
                <w:sz w:val="28"/>
                <w:szCs w:val="28"/>
                <w:lang w:eastAsia="ru-RU"/>
              </w:rPr>
              <w:t>Доля устраненных нарушений обязательных требований от числа выявленных нарушений обязательных требований</w:t>
            </w:r>
          </w:p>
        </w:tc>
        <w:tc>
          <w:tcPr>
            <w:tcW w:w="0" w:type="auto"/>
            <w:tcBorders>
              <w:top w:val="single" w:sz="8" w:space="0" w:color="000000"/>
              <w:left w:val="single" w:sz="8" w:space="0" w:color="000000"/>
              <w:bottom w:val="single" w:sz="8" w:space="0" w:color="000000"/>
              <w:right w:val="single" w:sz="8" w:space="0" w:color="000000"/>
            </w:tcBorders>
          </w:tcPr>
          <w:p w:rsidR="00A25CCE" w:rsidRPr="00463F3A" w:rsidRDefault="00A25CCE" w:rsidP="00A25CCE">
            <w:pPr>
              <w:wordWrap w:val="0"/>
              <w:spacing w:before="100" w:after="100" w:line="240" w:lineRule="auto"/>
              <w:ind w:left="60" w:right="60"/>
              <w:jc w:val="center"/>
              <w:rPr>
                <w:rFonts w:ascii="Times New Roman" w:hAnsi="Times New Roman"/>
                <w:sz w:val="28"/>
                <w:szCs w:val="28"/>
                <w:lang w:eastAsia="ru-RU"/>
              </w:rPr>
            </w:pPr>
            <w:r w:rsidRPr="00463F3A">
              <w:rPr>
                <w:rFonts w:ascii="Times New Roman" w:hAnsi="Times New Roman"/>
                <w:sz w:val="28"/>
                <w:szCs w:val="28"/>
                <w:lang w:eastAsia="ru-RU"/>
              </w:rPr>
              <w:t>Не менее 70</w:t>
            </w:r>
          </w:p>
        </w:tc>
      </w:tr>
      <w:tr w:rsidR="00A25CCE" w:rsidRPr="00463F3A" w:rsidTr="00A25CCE">
        <w:tc>
          <w:tcPr>
            <w:tcW w:w="0" w:type="auto"/>
            <w:tcBorders>
              <w:top w:val="single" w:sz="8" w:space="0" w:color="000000"/>
              <w:left w:val="single" w:sz="8" w:space="0" w:color="000000"/>
              <w:bottom w:val="single" w:sz="8" w:space="0" w:color="000000"/>
              <w:right w:val="single" w:sz="8" w:space="0" w:color="000000"/>
            </w:tcBorders>
          </w:tcPr>
          <w:p w:rsidR="00A25CCE" w:rsidRPr="00463F3A" w:rsidRDefault="00A25CCE" w:rsidP="00A25CCE">
            <w:pPr>
              <w:wordWrap w:val="0"/>
              <w:spacing w:before="100" w:after="100" w:line="240" w:lineRule="auto"/>
              <w:ind w:left="60" w:right="60"/>
              <w:rPr>
                <w:rFonts w:ascii="Times New Roman" w:hAnsi="Times New Roman"/>
                <w:sz w:val="28"/>
                <w:szCs w:val="28"/>
                <w:lang w:eastAsia="ru-RU"/>
              </w:rPr>
            </w:pPr>
            <w:r w:rsidRPr="00463F3A">
              <w:rPr>
                <w:rFonts w:ascii="Times New Roman" w:hAnsi="Times New Roman"/>
                <w:sz w:val="28"/>
                <w:szCs w:val="28"/>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tcPr>
          <w:p w:rsidR="00A25CCE" w:rsidRPr="00463F3A" w:rsidRDefault="00A25CCE" w:rsidP="00A25CCE">
            <w:pPr>
              <w:wordWrap w:val="0"/>
              <w:spacing w:before="100" w:after="100" w:line="240" w:lineRule="auto"/>
              <w:ind w:left="60" w:right="60"/>
              <w:jc w:val="center"/>
              <w:rPr>
                <w:rFonts w:ascii="Times New Roman" w:hAnsi="Times New Roman"/>
                <w:sz w:val="28"/>
                <w:szCs w:val="28"/>
                <w:lang w:eastAsia="ru-RU"/>
              </w:rPr>
            </w:pPr>
            <w:r w:rsidRPr="00463F3A">
              <w:rPr>
                <w:rFonts w:ascii="Times New Roman" w:hAnsi="Times New Roman"/>
                <w:sz w:val="28"/>
                <w:szCs w:val="28"/>
                <w:lang w:eastAsia="ru-RU"/>
              </w:rPr>
              <w:t>Не более 0</w:t>
            </w:r>
          </w:p>
        </w:tc>
      </w:tr>
      <w:tr w:rsidR="00A25CCE" w:rsidRPr="00463F3A" w:rsidTr="00A25CCE">
        <w:tc>
          <w:tcPr>
            <w:tcW w:w="0" w:type="auto"/>
            <w:tcBorders>
              <w:top w:val="single" w:sz="8" w:space="0" w:color="000000"/>
              <w:left w:val="single" w:sz="8" w:space="0" w:color="000000"/>
              <w:bottom w:val="single" w:sz="8" w:space="0" w:color="000000"/>
              <w:right w:val="single" w:sz="8" w:space="0" w:color="000000"/>
            </w:tcBorders>
          </w:tcPr>
          <w:p w:rsidR="00A25CCE" w:rsidRPr="00463F3A" w:rsidRDefault="00A25CCE" w:rsidP="00A25CCE">
            <w:pPr>
              <w:wordWrap w:val="0"/>
              <w:spacing w:before="100" w:after="100" w:line="240" w:lineRule="auto"/>
              <w:ind w:left="60" w:right="60"/>
              <w:rPr>
                <w:rFonts w:ascii="Times New Roman" w:hAnsi="Times New Roman"/>
                <w:sz w:val="28"/>
                <w:szCs w:val="28"/>
                <w:lang w:eastAsia="ru-RU"/>
              </w:rPr>
            </w:pPr>
            <w:r w:rsidRPr="00463F3A">
              <w:rPr>
                <w:rFonts w:ascii="Times New Roman" w:hAnsi="Times New Roman"/>
                <w:sz w:val="28"/>
                <w:szCs w:val="28"/>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0" w:type="auto"/>
            <w:tcBorders>
              <w:top w:val="single" w:sz="8" w:space="0" w:color="000000"/>
              <w:left w:val="single" w:sz="8" w:space="0" w:color="000000"/>
              <w:bottom w:val="single" w:sz="8" w:space="0" w:color="000000"/>
              <w:right w:val="single" w:sz="8" w:space="0" w:color="000000"/>
            </w:tcBorders>
          </w:tcPr>
          <w:p w:rsidR="00A25CCE" w:rsidRPr="00463F3A" w:rsidRDefault="00A25CCE" w:rsidP="00A25CCE">
            <w:pPr>
              <w:wordWrap w:val="0"/>
              <w:spacing w:before="100" w:after="100" w:line="240" w:lineRule="auto"/>
              <w:ind w:left="60" w:right="60"/>
              <w:jc w:val="center"/>
              <w:rPr>
                <w:rFonts w:ascii="Times New Roman" w:hAnsi="Times New Roman"/>
                <w:sz w:val="28"/>
                <w:szCs w:val="28"/>
                <w:lang w:eastAsia="ru-RU"/>
              </w:rPr>
            </w:pPr>
            <w:r w:rsidRPr="00463F3A">
              <w:rPr>
                <w:rFonts w:ascii="Times New Roman" w:hAnsi="Times New Roman"/>
                <w:sz w:val="28"/>
                <w:szCs w:val="28"/>
                <w:lang w:eastAsia="ru-RU"/>
              </w:rPr>
              <w:t>Не более 0</w:t>
            </w:r>
          </w:p>
        </w:tc>
      </w:tr>
      <w:tr w:rsidR="00A25CCE" w:rsidRPr="00463F3A" w:rsidTr="00A25CCE">
        <w:tc>
          <w:tcPr>
            <w:tcW w:w="0" w:type="auto"/>
            <w:tcBorders>
              <w:top w:val="single" w:sz="8" w:space="0" w:color="000000"/>
              <w:left w:val="single" w:sz="8" w:space="0" w:color="000000"/>
              <w:bottom w:val="single" w:sz="8" w:space="0" w:color="000000"/>
              <w:right w:val="single" w:sz="8" w:space="0" w:color="000000"/>
            </w:tcBorders>
          </w:tcPr>
          <w:p w:rsidR="00A25CCE" w:rsidRPr="00463F3A" w:rsidRDefault="00A25CCE" w:rsidP="00A25CCE">
            <w:pPr>
              <w:wordWrap w:val="0"/>
              <w:spacing w:before="100" w:after="100" w:line="240" w:lineRule="auto"/>
              <w:ind w:left="60" w:right="60"/>
              <w:rPr>
                <w:rFonts w:ascii="Times New Roman" w:hAnsi="Times New Roman"/>
                <w:sz w:val="28"/>
                <w:szCs w:val="28"/>
                <w:lang w:eastAsia="ru-RU"/>
              </w:rPr>
            </w:pPr>
            <w:r w:rsidRPr="00463F3A">
              <w:rPr>
                <w:rFonts w:ascii="Times New Roman" w:hAnsi="Times New Roman"/>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tcPr>
          <w:p w:rsidR="00A25CCE" w:rsidRPr="00463F3A" w:rsidRDefault="00A25CCE" w:rsidP="00A25CCE">
            <w:pPr>
              <w:wordWrap w:val="0"/>
              <w:spacing w:before="100" w:after="100" w:line="240" w:lineRule="auto"/>
              <w:ind w:left="60" w:right="60"/>
              <w:jc w:val="center"/>
              <w:rPr>
                <w:rFonts w:ascii="Times New Roman" w:hAnsi="Times New Roman"/>
                <w:sz w:val="28"/>
                <w:szCs w:val="28"/>
                <w:lang w:eastAsia="ru-RU"/>
              </w:rPr>
            </w:pPr>
            <w:r w:rsidRPr="00463F3A">
              <w:rPr>
                <w:rFonts w:ascii="Times New Roman" w:hAnsi="Times New Roman"/>
                <w:sz w:val="28"/>
                <w:szCs w:val="28"/>
                <w:lang w:eastAsia="ru-RU"/>
              </w:rPr>
              <w:t>Не более 0</w:t>
            </w:r>
          </w:p>
        </w:tc>
      </w:tr>
    </w:tbl>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xml:space="preserve">2. Индикативные показатели в сфере муниципального жилищного контроля на территории </w:t>
      </w:r>
      <w:r>
        <w:rPr>
          <w:rFonts w:ascii="Times New Roman" w:hAnsi="Times New Roman"/>
          <w:sz w:val="28"/>
          <w:szCs w:val="28"/>
          <w:lang w:eastAsia="ru-RU"/>
        </w:rPr>
        <w:t>сельского поселения Надеждинский сельсовет Саракташского района Оренбургской области: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1) количество обращений граждан и организаций о нарушении обязательных требований, поступивших в контрольный орган;</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2) количество проведенных контрольным органом внеплановых контрольных мероприятий;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4) количество выявленных контрольным органом нарушений обязательных требований;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5) количество устраненных нарушений обязательных требований;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6) количество поступивших возражений в отношении акта контрольного мероприятия;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7) количество выданных контрольным органом предписаний об устранении нарушений обязательных требований.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Default="00A25CCE" w:rsidP="00A25CCE">
      <w:pPr>
        <w:pStyle w:val="a3"/>
        <w:spacing w:after="0"/>
        <w:jc w:val="right"/>
        <w:rPr>
          <w:sz w:val="28"/>
          <w:szCs w:val="28"/>
        </w:rPr>
      </w:pPr>
      <w:bookmarkStart w:id="14" w:name="p373"/>
      <w:bookmarkEnd w:id="14"/>
    </w:p>
    <w:p w:rsidR="00A25CCE" w:rsidRDefault="00A25CCE" w:rsidP="00A25CCE">
      <w:pPr>
        <w:pStyle w:val="a3"/>
        <w:spacing w:after="0"/>
        <w:jc w:val="right"/>
        <w:rPr>
          <w:sz w:val="28"/>
          <w:szCs w:val="28"/>
        </w:rPr>
      </w:pPr>
    </w:p>
    <w:p w:rsidR="00A25CCE" w:rsidRDefault="00A25CCE" w:rsidP="00A25CCE">
      <w:pPr>
        <w:pStyle w:val="a3"/>
        <w:spacing w:after="0"/>
        <w:jc w:val="right"/>
        <w:rPr>
          <w:sz w:val="28"/>
          <w:szCs w:val="28"/>
        </w:rPr>
      </w:pPr>
    </w:p>
    <w:p w:rsidR="00A25CCE" w:rsidRDefault="00A25CCE" w:rsidP="00A25CCE">
      <w:pPr>
        <w:pStyle w:val="a3"/>
        <w:spacing w:after="0"/>
        <w:jc w:val="right"/>
        <w:rPr>
          <w:sz w:val="28"/>
          <w:szCs w:val="28"/>
        </w:rPr>
      </w:pPr>
    </w:p>
    <w:p w:rsidR="00A25CCE" w:rsidRDefault="00A25CCE" w:rsidP="00A25CCE">
      <w:pPr>
        <w:pStyle w:val="a3"/>
        <w:spacing w:after="0"/>
        <w:jc w:val="right"/>
        <w:rPr>
          <w:sz w:val="28"/>
          <w:szCs w:val="28"/>
        </w:rPr>
      </w:pPr>
    </w:p>
    <w:p w:rsidR="00A25CCE" w:rsidRDefault="00A25CCE" w:rsidP="00A25CCE">
      <w:pPr>
        <w:pStyle w:val="a3"/>
        <w:spacing w:after="0"/>
        <w:jc w:val="right"/>
        <w:rPr>
          <w:sz w:val="28"/>
          <w:szCs w:val="28"/>
        </w:rPr>
      </w:pPr>
    </w:p>
    <w:p w:rsidR="00A25CCE" w:rsidRDefault="00A25CCE" w:rsidP="00A25CCE">
      <w:pPr>
        <w:pStyle w:val="a3"/>
        <w:spacing w:after="0"/>
        <w:jc w:val="right"/>
        <w:rPr>
          <w:sz w:val="28"/>
          <w:szCs w:val="28"/>
        </w:rPr>
      </w:pPr>
    </w:p>
    <w:p w:rsidR="00A25CCE" w:rsidRDefault="00A25CCE" w:rsidP="00A25CCE">
      <w:pPr>
        <w:pStyle w:val="a3"/>
        <w:spacing w:after="0"/>
        <w:jc w:val="right"/>
        <w:rPr>
          <w:sz w:val="28"/>
          <w:szCs w:val="28"/>
        </w:rPr>
      </w:pPr>
    </w:p>
    <w:p w:rsidR="00A25CCE" w:rsidRDefault="00A25CCE" w:rsidP="00A25CCE">
      <w:pPr>
        <w:pStyle w:val="a3"/>
        <w:spacing w:after="0"/>
        <w:jc w:val="right"/>
        <w:rPr>
          <w:sz w:val="28"/>
          <w:szCs w:val="28"/>
        </w:rPr>
      </w:pPr>
    </w:p>
    <w:p w:rsidR="00A25CCE" w:rsidRDefault="00A25CCE" w:rsidP="00A25CCE">
      <w:pPr>
        <w:pStyle w:val="a3"/>
        <w:spacing w:after="0"/>
        <w:jc w:val="right"/>
        <w:rPr>
          <w:sz w:val="28"/>
          <w:szCs w:val="28"/>
        </w:rPr>
      </w:pPr>
    </w:p>
    <w:p w:rsidR="00A25CCE" w:rsidRDefault="00A25CCE" w:rsidP="00A25CCE">
      <w:pPr>
        <w:pStyle w:val="a3"/>
        <w:spacing w:after="0"/>
        <w:jc w:val="right"/>
        <w:rPr>
          <w:sz w:val="28"/>
          <w:szCs w:val="28"/>
        </w:rPr>
      </w:pPr>
    </w:p>
    <w:p w:rsidR="00A25CCE" w:rsidRDefault="00A25CCE" w:rsidP="00A25CCE">
      <w:pPr>
        <w:pStyle w:val="a3"/>
        <w:spacing w:after="0"/>
        <w:jc w:val="right"/>
        <w:rPr>
          <w:sz w:val="28"/>
          <w:szCs w:val="28"/>
        </w:rPr>
      </w:pPr>
    </w:p>
    <w:p w:rsidR="00A25CCE" w:rsidRDefault="00A25CCE" w:rsidP="00A25CCE">
      <w:pPr>
        <w:pStyle w:val="a3"/>
        <w:spacing w:after="0"/>
        <w:jc w:val="right"/>
        <w:rPr>
          <w:sz w:val="28"/>
          <w:szCs w:val="28"/>
        </w:rPr>
      </w:pPr>
    </w:p>
    <w:p w:rsidR="00A25CCE" w:rsidRDefault="00A25CCE" w:rsidP="00A25CCE">
      <w:pPr>
        <w:pStyle w:val="a3"/>
        <w:spacing w:after="0"/>
        <w:jc w:val="right"/>
        <w:rPr>
          <w:sz w:val="28"/>
          <w:szCs w:val="28"/>
        </w:rPr>
      </w:pPr>
    </w:p>
    <w:p w:rsidR="00A25CCE" w:rsidRDefault="00A25CCE" w:rsidP="00A25CCE">
      <w:pPr>
        <w:pStyle w:val="a3"/>
        <w:spacing w:after="0"/>
        <w:jc w:val="right"/>
        <w:rPr>
          <w:sz w:val="28"/>
          <w:szCs w:val="28"/>
        </w:rPr>
      </w:pPr>
    </w:p>
    <w:p w:rsidR="00A25CCE" w:rsidRDefault="00A25CCE" w:rsidP="00A25CCE">
      <w:pPr>
        <w:pStyle w:val="a3"/>
        <w:spacing w:after="0"/>
        <w:jc w:val="right"/>
        <w:rPr>
          <w:sz w:val="28"/>
          <w:szCs w:val="28"/>
        </w:rPr>
      </w:pPr>
    </w:p>
    <w:p w:rsidR="00A25CCE" w:rsidRDefault="00A25CCE" w:rsidP="00A25CCE">
      <w:pPr>
        <w:pStyle w:val="a3"/>
        <w:spacing w:after="0"/>
        <w:jc w:val="right"/>
        <w:rPr>
          <w:sz w:val="28"/>
          <w:szCs w:val="28"/>
        </w:rPr>
      </w:pPr>
    </w:p>
    <w:p w:rsidR="00A25CCE" w:rsidRDefault="00A25CCE" w:rsidP="00A25CCE">
      <w:pPr>
        <w:pStyle w:val="a3"/>
        <w:spacing w:after="0"/>
        <w:jc w:val="right"/>
        <w:rPr>
          <w:sz w:val="28"/>
          <w:szCs w:val="28"/>
        </w:rPr>
      </w:pPr>
    </w:p>
    <w:p w:rsidR="00A25CCE" w:rsidRDefault="00A25CCE" w:rsidP="00A25CCE">
      <w:pPr>
        <w:pStyle w:val="a3"/>
        <w:spacing w:after="0"/>
        <w:jc w:val="right"/>
        <w:rPr>
          <w:sz w:val="28"/>
          <w:szCs w:val="28"/>
        </w:rPr>
      </w:pPr>
    </w:p>
    <w:p w:rsidR="00A25CCE" w:rsidRDefault="00A25CCE" w:rsidP="00A25CCE">
      <w:pPr>
        <w:pStyle w:val="a3"/>
        <w:spacing w:after="0"/>
        <w:jc w:val="right"/>
        <w:rPr>
          <w:sz w:val="28"/>
          <w:szCs w:val="28"/>
        </w:rPr>
      </w:pPr>
    </w:p>
    <w:p w:rsidR="00A25CCE" w:rsidRDefault="00A25CCE" w:rsidP="00A25CCE">
      <w:pPr>
        <w:pStyle w:val="a3"/>
        <w:spacing w:after="0"/>
        <w:jc w:val="right"/>
        <w:rPr>
          <w:sz w:val="28"/>
          <w:szCs w:val="28"/>
        </w:rPr>
      </w:pPr>
    </w:p>
    <w:p w:rsidR="00A25CCE" w:rsidRDefault="00A25CCE" w:rsidP="00A25CCE">
      <w:pPr>
        <w:pStyle w:val="a3"/>
        <w:spacing w:after="0"/>
        <w:jc w:val="right"/>
        <w:rPr>
          <w:sz w:val="28"/>
          <w:szCs w:val="28"/>
        </w:rPr>
      </w:pPr>
    </w:p>
    <w:p w:rsidR="00A25CCE" w:rsidRPr="00463F3A" w:rsidRDefault="00A25CCE" w:rsidP="00A25CCE">
      <w:pPr>
        <w:pStyle w:val="a3"/>
        <w:spacing w:after="0"/>
        <w:jc w:val="right"/>
        <w:rPr>
          <w:sz w:val="28"/>
          <w:szCs w:val="28"/>
        </w:rPr>
      </w:pPr>
      <w:r>
        <w:rPr>
          <w:sz w:val="28"/>
          <w:szCs w:val="28"/>
        </w:rPr>
        <w:t>Приложение 3</w:t>
      </w:r>
    </w:p>
    <w:p w:rsidR="00A25CCE" w:rsidRPr="00463F3A" w:rsidRDefault="00A25CCE" w:rsidP="00A25CCE">
      <w:pPr>
        <w:pStyle w:val="a3"/>
        <w:spacing w:after="0"/>
        <w:jc w:val="right"/>
        <w:rPr>
          <w:sz w:val="28"/>
          <w:szCs w:val="28"/>
        </w:rPr>
      </w:pPr>
      <w:r w:rsidRPr="00463F3A">
        <w:rPr>
          <w:sz w:val="28"/>
          <w:szCs w:val="28"/>
        </w:rPr>
        <w:t>к решению Совета депутатов</w:t>
      </w:r>
    </w:p>
    <w:p w:rsidR="00A25CCE" w:rsidRPr="00463F3A" w:rsidRDefault="00A25CCE" w:rsidP="00A25CCE">
      <w:pPr>
        <w:pStyle w:val="a3"/>
        <w:spacing w:after="0"/>
        <w:jc w:val="right"/>
        <w:rPr>
          <w:sz w:val="28"/>
          <w:szCs w:val="28"/>
        </w:rPr>
      </w:pPr>
      <w:r>
        <w:rPr>
          <w:sz w:val="28"/>
          <w:szCs w:val="28"/>
        </w:rPr>
        <w:t xml:space="preserve">Надеждинского </w:t>
      </w:r>
      <w:r w:rsidRPr="00463F3A">
        <w:rPr>
          <w:sz w:val="28"/>
          <w:szCs w:val="28"/>
        </w:rPr>
        <w:t>сельсовета</w:t>
      </w:r>
    </w:p>
    <w:p w:rsidR="00A25CCE" w:rsidRPr="00463F3A" w:rsidRDefault="00A25CCE" w:rsidP="00A25CCE">
      <w:pPr>
        <w:pStyle w:val="a3"/>
        <w:spacing w:after="0"/>
        <w:jc w:val="right"/>
        <w:rPr>
          <w:sz w:val="28"/>
          <w:szCs w:val="28"/>
        </w:rPr>
      </w:pPr>
      <w:r w:rsidRPr="00463F3A">
        <w:rPr>
          <w:sz w:val="28"/>
          <w:szCs w:val="28"/>
        </w:rPr>
        <w:t>Саракташского района Оренбургской области</w:t>
      </w:r>
    </w:p>
    <w:p w:rsidR="00A25CCE" w:rsidRPr="00463F3A" w:rsidRDefault="00A25CCE" w:rsidP="00A25CCE">
      <w:pPr>
        <w:pStyle w:val="a3"/>
        <w:spacing w:after="0"/>
        <w:jc w:val="right"/>
        <w:rPr>
          <w:sz w:val="28"/>
          <w:szCs w:val="28"/>
        </w:rPr>
      </w:pPr>
      <w:r w:rsidRPr="00463F3A">
        <w:rPr>
          <w:sz w:val="28"/>
          <w:szCs w:val="28"/>
        </w:rPr>
        <w:t>о</w:t>
      </w:r>
      <w:r>
        <w:rPr>
          <w:sz w:val="28"/>
          <w:szCs w:val="28"/>
        </w:rPr>
        <w:t>т 30.09.2021 № 43</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lang w:eastAsia="ru-RU"/>
        </w:rPr>
      </w:pPr>
      <w:r w:rsidRPr="00463F3A">
        <w:rPr>
          <w:rFonts w:ascii="Times New Roman" w:hAnsi="Times New Roman"/>
          <w:b/>
          <w:bCs/>
          <w:sz w:val="28"/>
          <w:szCs w:val="28"/>
          <w:lang w:eastAsia="ru-RU"/>
        </w:rPr>
        <w:t>ПЕРЕЧЕНЬ</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lang w:eastAsia="ru-RU"/>
        </w:rPr>
      </w:pPr>
      <w:r w:rsidRPr="00463F3A">
        <w:rPr>
          <w:rFonts w:ascii="Times New Roman" w:hAnsi="Times New Roman"/>
          <w:b/>
          <w:bCs/>
          <w:sz w:val="28"/>
          <w:szCs w:val="28"/>
          <w:lang w:eastAsia="ru-RU"/>
        </w:rPr>
        <w:t>ИНДИКАТОРОВ РИСКА НАРУШЕНИЯ ОБЯЗАТЕЛЬНЫХ ТРЕБОВАНИЙ В СФЕРЕ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lang w:eastAsia="ru-RU"/>
        </w:rPr>
      </w:pPr>
      <w:r w:rsidRPr="00463F3A">
        <w:rPr>
          <w:rFonts w:ascii="Times New Roman" w:hAnsi="Times New Roman"/>
          <w:b/>
          <w:bCs/>
          <w:sz w:val="28"/>
          <w:szCs w:val="28"/>
          <w:lang w:eastAsia="ru-RU"/>
        </w:rPr>
        <w:t>МУНИЦИПАЛЬНОГО ЖИЛИЩНОГО КОНТРОЛЯ НА ТЕРРИТОРИИ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СЕЛЬСКОГО ПОСЕЛЕНИЯ НАДЕЖДИНСКИЙ СЕЛЬСОВЕТ САРАКТАШСКОГО РАЙОНА ОРЕНБУРГСКОЙ ОБЛАСТИ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463F3A">
        <w:rPr>
          <w:rFonts w:ascii="Times New Roman" w:hAnsi="Times New Roman"/>
          <w:sz w:val="28"/>
          <w:szCs w:val="28"/>
          <w:lang w:eastAsia="ru-RU"/>
        </w:rPr>
        <w:t> </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bookmarkStart w:id="15" w:name="p378"/>
      <w:bookmarkEnd w:id="15"/>
      <w:r w:rsidRPr="00463F3A">
        <w:rPr>
          <w:rFonts w:ascii="Times New Roman" w:hAnsi="Times New Roman"/>
          <w:sz w:val="28"/>
          <w:szCs w:val="28"/>
          <w:lang w:eastAsia="ru-RU"/>
        </w:rPr>
        <w:t>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а) порядку осуществления перевода жилого помещения в нежилое помещение и нежилого помещения в жилое в многоквартирном доме;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б) порядку осуществления перепланировки и (или) переустройства помещений в многоквартирном доме;</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в) к предоставлению коммунальных услуг пользователям помещений в многоквартирных домах и жилых домов;</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г) к обеспечению доступности для инвалидов помещений в многоквартирных домах;</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д) к обеспечению безопасности при использовании и содержании внутридомового и внутриквартирного газового оборудования.</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w:t>
      </w:r>
      <w:r>
        <w:rPr>
          <w:rFonts w:ascii="Times New Roman" w:hAnsi="Times New Roman"/>
          <w:sz w:val="28"/>
          <w:szCs w:val="28"/>
          <w:lang w:eastAsia="ru-RU"/>
        </w:rPr>
        <w:t xml:space="preserve">ода № </w:t>
      </w:r>
      <w:r w:rsidRPr="00463F3A">
        <w:rPr>
          <w:rFonts w:ascii="Times New Roman" w:hAnsi="Times New Roman"/>
          <w:sz w:val="28"/>
          <w:szCs w:val="28"/>
          <w:lang w:eastAsia="ru-RU"/>
        </w:rPr>
        <w:t>248-ФЗ "О государственном контроле (надзоре) и муниципальном контроле в Российской Федерации".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 xml:space="preserve">2. 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hyperlink r:id="rId15" w:anchor="p378" w:history="1">
        <w:r w:rsidRPr="00C46B86">
          <w:rPr>
            <w:rFonts w:ascii="Times New Roman" w:hAnsi="Times New Roman"/>
            <w:sz w:val="28"/>
            <w:szCs w:val="28"/>
            <w:lang w:eastAsia="ru-RU"/>
          </w:rPr>
          <w:t>пункте 1</w:t>
        </w:r>
      </w:hyperlink>
      <w:r w:rsidRPr="00463F3A">
        <w:rPr>
          <w:rFonts w:ascii="Times New Roman" w:hAnsi="Times New Roman"/>
          <w:sz w:val="28"/>
          <w:szCs w:val="28"/>
          <w:lang w:eastAsia="ru-RU"/>
        </w:rPr>
        <w:t xml:space="preserve"> настоящих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 июля 2020 г</w:t>
      </w:r>
      <w:r>
        <w:rPr>
          <w:rFonts w:ascii="Times New Roman" w:hAnsi="Times New Roman"/>
          <w:sz w:val="28"/>
          <w:szCs w:val="28"/>
          <w:lang w:eastAsia="ru-RU"/>
        </w:rPr>
        <w:t>ода №</w:t>
      </w:r>
      <w:r w:rsidRPr="00463F3A">
        <w:rPr>
          <w:rFonts w:ascii="Times New Roman" w:hAnsi="Times New Roman"/>
          <w:sz w:val="28"/>
          <w:szCs w:val="28"/>
          <w:lang w:eastAsia="ru-RU"/>
        </w:rPr>
        <w:t xml:space="preserve">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463F3A">
        <w:rPr>
          <w:rFonts w:ascii="Times New Roman" w:hAnsi="Times New Roman"/>
          <w:sz w:val="28"/>
          <w:szCs w:val="28"/>
          <w:lang w:eastAsia="ru-RU"/>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A25CCE" w:rsidRPr="00463F3A" w:rsidRDefault="00A25CCE" w:rsidP="00A2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463F3A">
        <w:rPr>
          <w:rFonts w:ascii="Times New Roman" w:hAnsi="Times New Roman"/>
          <w:sz w:val="28"/>
          <w:szCs w:val="28"/>
          <w:lang w:eastAsia="ru-RU"/>
        </w:rP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A25CCE" w:rsidRDefault="00A25CCE" w:rsidP="00A25CCE">
      <w:pPr>
        <w:shd w:val="clear" w:color="auto" w:fill="FFFFFF"/>
        <w:spacing w:after="0"/>
        <w:jc w:val="center"/>
        <w:rPr>
          <w:rFonts w:ascii="Times New Roman" w:hAnsi="Times New Roman"/>
          <w:sz w:val="28"/>
          <w:szCs w:val="28"/>
        </w:rPr>
      </w:pPr>
    </w:p>
    <w:p w:rsidR="00A25CCE" w:rsidRDefault="00A25CCE" w:rsidP="00A25CCE">
      <w:pPr>
        <w:shd w:val="clear" w:color="auto" w:fill="FFFFFF"/>
        <w:spacing w:after="0"/>
        <w:jc w:val="center"/>
        <w:rPr>
          <w:rFonts w:ascii="Times New Roman" w:hAnsi="Times New Roman"/>
          <w:sz w:val="28"/>
          <w:szCs w:val="28"/>
        </w:rPr>
      </w:pPr>
    </w:p>
    <w:p w:rsidR="00A25CCE" w:rsidRDefault="00A25CCE" w:rsidP="00A25CCE">
      <w:pPr>
        <w:shd w:val="clear" w:color="auto" w:fill="FFFFFF"/>
        <w:spacing w:after="0"/>
        <w:jc w:val="center"/>
        <w:rPr>
          <w:rFonts w:ascii="Times New Roman" w:hAnsi="Times New Roman"/>
          <w:sz w:val="28"/>
          <w:szCs w:val="28"/>
        </w:rPr>
      </w:pPr>
    </w:p>
    <w:p w:rsidR="00A25CCE" w:rsidRDefault="00A25CCE" w:rsidP="00A25CCE">
      <w:pPr>
        <w:shd w:val="clear" w:color="auto" w:fill="FFFFFF"/>
        <w:spacing w:after="0"/>
        <w:jc w:val="center"/>
        <w:rPr>
          <w:rFonts w:ascii="Times New Roman" w:hAnsi="Times New Roman"/>
          <w:sz w:val="28"/>
          <w:szCs w:val="28"/>
        </w:rPr>
      </w:pPr>
    </w:p>
    <w:p w:rsidR="00A508F8" w:rsidRDefault="00A508F8"/>
    <w:sectPr w:rsidR="00A508F8" w:rsidSect="00A50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E"/>
    <w:rsid w:val="003D124B"/>
    <w:rsid w:val="004E5F3B"/>
    <w:rsid w:val="0053319E"/>
    <w:rsid w:val="00575222"/>
    <w:rsid w:val="006D1D1D"/>
    <w:rsid w:val="009F249A"/>
    <w:rsid w:val="00A25CCE"/>
    <w:rsid w:val="00A508F8"/>
    <w:rsid w:val="00BE23FB"/>
    <w:rsid w:val="00C11A24"/>
    <w:rsid w:val="00CD6B06"/>
    <w:rsid w:val="00EC4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3B51E-102E-45A0-A5BC-1483047C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A25CCE"/>
    <w:pPr>
      <w:spacing w:after="288" w:line="240" w:lineRule="auto"/>
    </w:pPr>
    <w:rPr>
      <w:rFonts w:ascii="Times New Roman" w:hAnsi="Times New Roman"/>
      <w:sz w:val="24"/>
      <w:szCs w:val="24"/>
      <w:lang w:val="x-none" w:eastAsia="ru-RU"/>
    </w:rPr>
  </w:style>
  <w:style w:type="character" w:customStyle="1" w:styleId="a4">
    <w:name w:val="Обычный (веб) Знак"/>
    <w:link w:val="a3"/>
    <w:uiPriority w:val="99"/>
    <w:locked/>
    <w:rsid w:val="00A25CCE"/>
    <w:rPr>
      <w:rFonts w:ascii="Times New Roman" w:eastAsia="Calibri" w:hAnsi="Times New Roman" w:cs="Times New Roman"/>
      <w:sz w:val="24"/>
      <w:szCs w:val="24"/>
      <w:lang w:eastAsia="ru-RU"/>
    </w:rPr>
  </w:style>
  <w:style w:type="paragraph" w:customStyle="1" w:styleId="ConsPlusNormal">
    <w:name w:val="ConsPlusNormal"/>
    <w:link w:val="ConsPlusNormal0"/>
    <w:uiPriority w:val="99"/>
    <w:rsid w:val="00A25CCE"/>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uiPriority w:val="99"/>
    <w:locked/>
    <w:rsid w:val="00A25CCE"/>
    <w:rPr>
      <w:rFonts w:ascii="Arial" w:eastAsia="Times New Roman" w:hAnsi="Arial" w:cs="Arial"/>
      <w:sz w:val="22"/>
      <w:szCs w:val="22"/>
      <w:lang w:eastAsia="ru-RU" w:bidi="ar-SA"/>
    </w:rPr>
  </w:style>
  <w:style w:type="paragraph" w:customStyle="1" w:styleId="default">
    <w:name w:val="default"/>
    <w:basedOn w:val="a"/>
    <w:uiPriority w:val="99"/>
    <w:rsid w:val="00A25CCE"/>
    <w:pPr>
      <w:spacing w:before="100" w:beforeAutospacing="1" w:after="100" w:afterAutospacing="1" w:line="240" w:lineRule="auto"/>
    </w:pPr>
    <w:rPr>
      <w:rFonts w:cs="Calibri"/>
      <w:sz w:val="24"/>
      <w:szCs w:val="24"/>
      <w:lang w:eastAsia="ru-RU"/>
    </w:rPr>
  </w:style>
  <w:style w:type="paragraph" w:styleId="a5">
    <w:name w:val="Balloon Text"/>
    <w:basedOn w:val="a"/>
    <w:link w:val="a6"/>
    <w:uiPriority w:val="99"/>
    <w:semiHidden/>
    <w:unhideWhenUsed/>
    <w:rsid w:val="00A25C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5CC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image" Target="media/image1.png"/><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8389</Words>
  <Characters>47818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56095</CharactersWithSpaces>
  <SharedDoc>false</SharedDoc>
  <HLinks>
    <vt:vector size="66" baseType="variant">
      <vt:variant>
        <vt:i4>917619</vt:i4>
      </vt:variant>
      <vt:variant>
        <vt:i4>30</vt:i4>
      </vt:variant>
      <vt:variant>
        <vt:i4>0</vt:i4>
      </vt:variant>
      <vt:variant>
        <vt:i4>5</vt:i4>
      </vt:variant>
      <vt:variant>
        <vt:lpwstr>http://consultant.op.ru/region/static4018_00_50_492669/document_notes_inner.htm?</vt:lpwstr>
      </vt:variant>
      <vt:variant>
        <vt:lpwstr>p378</vt:lpwstr>
      </vt:variant>
      <vt:variant>
        <vt:i4>458869</vt:i4>
      </vt:variant>
      <vt:variant>
        <vt:i4>27</vt:i4>
      </vt:variant>
      <vt:variant>
        <vt:i4>0</vt:i4>
      </vt:variant>
      <vt:variant>
        <vt:i4>5</vt:i4>
      </vt:variant>
      <vt:variant>
        <vt:lpwstr>http://consultant.op.ru/region/static4018_00_50_492669/document_notes_inner.htm?</vt:lpwstr>
      </vt:variant>
      <vt:variant>
        <vt:lpwstr>p311</vt:lpwstr>
      </vt:variant>
      <vt:variant>
        <vt:i4>393332</vt:i4>
      </vt:variant>
      <vt:variant>
        <vt:i4>24</vt:i4>
      </vt:variant>
      <vt:variant>
        <vt:i4>0</vt:i4>
      </vt:variant>
      <vt:variant>
        <vt:i4>5</vt:i4>
      </vt:variant>
      <vt:variant>
        <vt:lpwstr>http://consultant.op.ru/region/static4018_00_50_492669/document_notes_inner.htm?</vt:lpwstr>
      </vt:variant>
      <vt:variant>
        <vt:lpwstr>p300</vt:lpwstr>
      </vt:variant>
      <vt:variant>
        <vt:i4>917622</vt:i4>
      </vt:variant>
      <vt:variant>
        <vt:i4>21</vt:i4>
      </vt:variant>
      <vt:variant>
        <vt:i4>0</vt:i4>
      </vt:variant>
      <vt:variant>
        <vt:i4>5</vt:i4>
      </vt:variant>
      <vt:variant>
        <vt:lpwstr>http://consultant.op.ru/region/static4018_00_50_492669/document_notes_inner.htm?</vt:lpwstr>
      </vt:variant>
      <vt:variant>
        <vt:lpwstr>p229</vt:lpwstr>
      </vt:variant>
      <vt:variant>
        <vt:i4>458864</vt:i4>
      </vt:variant>
      <vt:variant>
        <vt:i4>18</vt:i4>
      </vt:variant>
      <vt:variant>
        <vt:i4>0</vt:i4>
      </vt:variant>
      <vt:variant>
        <vt:i4>5</vt:i4>
      </vt:variant>
      <vt:variant>
        <vt:lpwstr>http://consultant.op.ru/region/static4018_00_50_492669/document_notes_inner.htm?</vt:lpwstr>
      </vt:variant>
      <vt:variant>
        <vt:lpwstr>p240</vt:lpwstr>
      </vt:variant>
      <vt:variant>
        <vt:i4>458871</vt:i4>
      </vt:variant>
      <vt:variant>
        <vt:i4>15</vt:i4>
      </vt:variant>
      <vt:variant>
        <vt:i4>0</vt:i4>
      </vt:variant>
      <vt:variant>
        <vt:i4>5</vt:i4>
      </vt:variant>
      <vt:variant>
        <vt:lpwstr>http://consultant.op.ru/region/static4018_00_50_492669/document_notes_inner.htm?</vt:lpwstr>
      </vt:variant>
      <vt:variant>
        <vt:lpwstr>p230</vt:lpwstr>
      </vt:variant>
      <vt:variant>
        <vt:i4>393335</vt:i4>
      </vt:variant>
      <vt:variant>
        <vt:i4>12</vt:i4>
      </vt:variant>
      <vt:variant>
        <vt:i4>0</vt:i4>
      </vt:variant>
      <vt:variant>
        <vt:i4>5</vt:i4>
      </vt:variant>
      <vt:variant>
        <vt:lpwstr>http://consultant.op.ru/region/static4018_00_50_492669/document_notes_inner.htm?</vt:lpwstr>
      </vt:variant>
      <vt:variant>
        <vt:lpwstr>p231</vt:lpwstr>
      </vt:variant>
      <vt:variant>
        <vt:i4>458871</vt:i4>
      </vt:variant>
      <vt:variant>
        <vt:i4>9</vt:i4>
      </vt:variant>
      <vt:variant>
        <vt:i4>0</vt:i4>
      </vt:variant>
      <vt:variant>
        <vt:i4>5</vt:i4>
      </vt:variant>
      <vt:variant>
        <vt:lpwstr>http://consultant.op.ru/region/static4018_00_50_492669/document_notes_inner.htm?</vt:lpwstr>
      </vt:variant>
      <vt:variant>
        <vt:lpwstr>p230</vt:lpwstr>
      </vt:variant>
      <vt:variant>
        <vt:i4>3997764</vt:i4>
      </vt:variant>
      <vt:variant>
        <vt:i4>6</vt:i4>
      </vt:variant>
      <vt:variant>
        <vt:i4>0</vt:i4>
      </vt:variant>
      <vt:variant>
        <vt:i4>5</vt:i4>
      </vt:variant>
      <vt:variant>
        <vt:lpwstr>http://consultant.op.ru/region/static4018_00_50_492669/document_notes_inner.htm?</vt:lpwstr>
      </vt:variant>
      <vt:variant>
        <vt:lpwstr>p81</vt:lpwstr>
      </vt:variant>
      <vt:variant>
        <vt:i4>327795</vt:i4>
      </vt:variant>
      <vt:variant>
        <vt:i4>3</vt:i4>
      </vt:variant>
      <vt:variant>
        <vt:i4>0</vt:i4>
      </vt:variant>
      <vt:variant>
        <vt:i4>5</vt:i4>
      </vt:variant>
      <vt:variant>
        <vt:lpwstr>http://consultant.op.ru/region/static4018_00_50_492669/document_notes_inner.htm?</vt:lpwstr>
      </vt:variant>
      <vt:variant>
        <vt:lpwstr>p373</vt:lpwstr>
      </vt:variant>
      <vt:variant>
        <vt:i4>119</vt:i4>
      </vt:variant>
      <vt:variant>
        <vt:i4>0</vt:i4>
      </vt:variant>
      <vt:variant>
        <vt:i4>0</vt:i4>
      </vt:variant>
      <vt:variant>
        <vt:i4>5</vt:i4>
      </vt:variant>
      <vt:variant>
        <vt:lpwstr>http://consultant.op.ru/region/static4018_00_50_492669/document_notes_inner.htm?</vt:lpwstr>
      </vt:variant>
      <vt:variant>
        <vt:lpwstr>p336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2021-10-07T10:01:00Z</dcterms:created>
  <dcterms:modified xsi:type="dcterms:W3CDTF">2021-10-07T10:01:00Z</dcterms:modified>
</cp:coreProperties>
</file>