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3F" w:rsidRPr="001E3CFC" w:rsidRDefault="0073613F" w:rsidP="001E3CFC">
      <w:pPr>
        <w:spacing w:after="0"/>
        <w:jc w:val="center"/>
        <w:rPr>
          <w:rFonts w:ascii="Times New Roman" w:hAnsi="Times New Roman" w:cs="Times New Roman"/>
          <w:b/>
          <w:sz w:val="28"/>
          <w:szCs w:val="28"/>
        </w:rPr>
      </w:pPr>
      <w:r w:rsidRPr="001E3CFC">
        <w:rPr>
          <w:rFonts w:ascii="Times New Roman" w:hAnsi="Times New Roman" w:cs="Times New Roman"/>
          <w:b/>
          <w:sz w:val="28"/>
          <w:szCs w:val="28"/>
        </w:rPr>
        <w:t>П Р О Т О К О Л № 1</w:t>
      </w:r>
    </w:p>
    <w:p w:rsidR="0073613F" w:rsidRPr="001E3CFC" w:rsidRDefault="0073613F" w:rsidP="001E3CFC">
      <w:pPr>
        <w:spacing w:after="0"/>
        <w:jc w:val="center"/>
        <w:rPr>
          <w:rFonts w:ascii="Times New Roman" w:hAnsi="Times New Roman" w:cs="Times New Roman"/>
          <w:b/>
          <w:sz w:val="16"/>
          <w:szCs w:val="16"/>
        </w:rPr>
      </w:pPr>
    </w:p>
    <w:p w:rsidR="0073613F" w:rsidRDefault="0051529C" w:rsidP="003F1CF6">
      <w:pPr>
        <w:spacing w:after="0"/>
        <w:jc w:val="center"/>
        <w:rPr>
          <w:rFonts w:ascii="Times New Roman" w:hAnsi="Times New Roman"/>
          <w:b/>
          <w:sz w:val="28"/>
          <w:szCs w:val="28"/>
        </w:rPr>
      </w:pPr>
      <w:r>
        <w:rPr>
          <w:rFonts w:ascii="Times New Roman" w:hAnsi="Times New Roman"/>
          <w:b/>
          <w:sz w:val="28"/>
          <w:szCs w:val="28"/>
        </w:rPr>
        <w:t>о</w:t>
      </w:r>
      <w:r w:rsidR="003F1CF6" w:rsidRPr="003F1CF6">
        <w:rPr>
          <w:rFonts w:ascii="Times New Roman" w:hAnsi="Times New Roman"/>
          <w:b/>
          <w:sz w:val="28"/>
          <w:szCs w:val="28"/>
        </w:rPr>
        <w:t xml:space="preserve"> проведении публичных слушаний по отчету об исполнении бюджета муниципального образования </w:t>
      </w:r>
      <w:proofErr w:type="spellStart"/>
      <w:r w:rsidR="003F1CF6" w:rsidRPr="003F1CF6">
        <w:rPr>
          <w:rFonts w:ascii="Times New Roman" w:hAnsi="Times New Roman"/>
          <w:b/>
          <w:sz w:val="28"/>
          <w:szCs w:val="28"/>
        </w:rPr>
        <w:t>Надеждинский</w:t>
      </w:r>
      <w:proofErr w:type="spellEnd"/>
      <w:r w:rsidR="003F1CF6" w:rsidRPr="003F1CF6">
        <w:rPr>
          <w:rFonts w:ascii="Times New Roman" w:hAnsi="Times New Roman"/>
          <w:b/>
          <w:sz w:val="28"/>
          <w:szCs w:val="28"/>
        </w:rPr>
        <w:t xml:space="preserve"> сельсовет за 2021 год</w:t>
      </w:r>
    </w:p>
    <w:p w:rsidR="003F1CF6" w:rsidRPr="003F1CF6" w:rsidRDefault="003F1CF6" w:rsidP="003F1CF6">
      <w:pPr>
        <w:spacing w:after="0"/>
        <w:jc w:val="center"/>
        <w:rPr>
          <w:rFonts w:ascii="Times New Roman" w:hAnsi="Times New Roman" w:cs="Times New Roman"/>
          <w:b/>
          <w:sz w:val="28"/>
          <w:szCs w:val="28"/>
        </w:rPr>
      </w:pPr>
    </w:p>
    <w:p w:rsidR="0073613F" w:rsidRDefault="002B3899"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64D5">
        <w:rPr>
          <w:rFonts w:ascii="Times New Roman" w:hAnsi="Times New Roman" w:cs="Times New Roman"/>
          <w:sz w:val="28"/>
          <w:szCs w:val="28"/>
        </w:rPr>
        <w:t xml:space="preserve">  </w:t>
      </w:r>
      <w:r w:rsidR="00C464D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F1CF6">
        <w:rPr>
          <w:rFonts w:ascii="Times New Roman" w:hAnsi="Times New Roman" w:cs="Times New Roman"/>
          <w:sz w:val="28"/>
          <w:szCs w:val="28"/>
        </w:rPr>
        <w:t>10</w:t>
      </w:r>
      <w:r w:rsidR="00C464D5" w:rsidRPr="00C464D5">
        <w:rPr>
          <w:rFonts w:ascii="Times New Roman" w:hAnsi="Times New Roman" w:cs="Times New Roman"/>
          <w:sz w:val="28"/>
          <w:szCs w:val="28"/>
        </w:rPr>
        <w:t xml:space="preserve"> </w:t>
      </w:r>
      <w:r w:rsidR="003F1CF6">
        <w:rPr>
          <w:rFonts w:ascii="Times New Roman" w:hAnsi="Times New Roman" w:cs="Times New Roman"/>
          <w:sz w:val="28"/>
          <w:szCs w:val="28"/>
        </w:rPr>
        <w:t>февраля  2022</w:t>
      </w:r>
      <w:r w:rsidR="0073613F" w:rsidRPr="001E3CFC">
        <w:rPr>
          <w:rFonts w:ascii="Times New Roman" w:hAnsi="Times New Roman" w:cs="Times New Roman"/>
          <w:sz w:val="28"/>
          <w:szCs w:val="28"/>
        </w:rPr>
        <w:t xml:space="preserve"> года</w:t>
      </w:r>
    </w:p>
    <w:p w:rsidR="00F0525A" w:rsidRPr="001E3CFC" w:rsidRDefault="00F0525A"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1CF6">
        <w:rPr>
          <w:rFonts w:ascii="Times New Roman" w:hAnsi="Times New Roman" w:cs="Times New Roman"/>
          <w:sz w:val="28"/>
          <w:szCs w:val="28"/>
        </w:rPr>
        <w:t xml:space="preserve">                    Время:  18-0</w:t>
      </w:r>
      <w:r>
        <w:rPr>
          <w:rFonts w:ascii="Times New Roman" w:hAnsi="Times New Roman" w:cs="Times New Roman"/>
          <w:sz w:val="28"/>
          <w:szCs w:val="28"/>
        </w:rPr>
        <w:t>0 ч.</w:t>
      </w:r>
    </w:p>
    <w:p w:rsidR="0073613F" w:rsidRPr="001E3CFC" w:rsidRDefault="0073613F" w:rsidP="001E3CFC">
      <w:pPr>
        <w:spacing w:after="0"/>
        <w:jc w:val="both"/>
        <w:rPr>
          <w:rFonts w:ascii="Times New Roman" w:hAnsi="Times New Roman" w:cs="Times New Roman"/>
          <w:sz w:val="28"/>
          <w:szCs w:val="28"/>
        </w:rPr>
      </w:pPr>
    </w:p>
    <w:p w:rsidR="002B3899" w:rsidRPr="00B920B8" w:rsidRDefault="0073613F" w:rsidP="002B3899">
      <w:pPr>
        <w:jc w:val="both"/>
        <w:rPr>
          <w:rFonts w:ascii="Times New Roman" w:hAnsi="Times New Roman" w:cs="Times New Roman"/>
          <w:sz w:val="28"/>
          <w:szCs w:val="28"/>
        </w:rPr>
      </w:pPr>
      <w:r w:rsidRPr="001E3CFC">
        <w:rPr>
          <w:rFonts w:ascii="Times New Roman" w:hAnsi="Times New Roman" w:cs="Times New Roman"/>
          <w:sz w:val="28"/>
          <w:szCs w:val="28"/>
        </w:rPr>
        <w:tab/>
      </w:r>
      <w:r w:rsidR="002B3899" w:rsidRPr="00B920B8">
        <w:rPr>
          <w:rFonts w:ascii="Times New Roman" w:hAnsi="Times New Roman" w:cs="Times New Roman"/>
          <w:sz w:val="28"/>
          <w:szCs w:val="28"/>
        </w:rPr>
        <w:t xml:space="preserve">Место проведения: </w:t>
      </w:r>
      <w:r w:rsidR="002B3899" w:rsidRPr="00B920B8">
        <w:rPr>
          <w:rFonts w:ascii="Times New Roman" w:hAnsi="Times New Roman" w:cs="Times New Roman"/>
          <w:sz w:val="28"/>
          <w:szCs w:val="28"/>
        </w:rPr>
        <w:tab/>
        <w:t xml:space="preserve">Оренбургская область, </w:t>
      </w:r>
      <w:proofErr w:type="spellStart"/>
      <w:r w:rsidR="002B3899" w:rsidRPr="00B920B8">
        <w:rPr>
          <w:rFonts w:ascii="Times New Roman" w:hAnsi="Times New Roman" w:cs="Times New Roman"/>
          <w:sz w:val="28"/>
          <w:szCs w:val="28"/>
        </w:rPr>
        <w:t>Саракташский</w:t>
      </w:r>
      <w:proofErr w:type="spellEnd"/>
      <w:r w:rsidR="002B3899" w:rsidRPr="00B920B8">
        <w:rPr>
          <w:rFonts w:ascii="Times New Roman" w:hAnsi="Times New Roman" w:cs="Times New Roman"/>
          <w:sz w:val="28"/>
          <w:szCs w:val="28"/>
        </w:rPr>
        <w:t xml:space="preserve"> район, село </w:t>
      </w:r>
      <w:proofErr w:type="spellStart"/>
      <w:r w:rsidR="002B3899">
        <w:rPr>
          <w:rFonts w:ascii="Times New Roman" w:hAnsi="Times New Roman" w:cs="Times New Roman"/>
          <w:sz w:val="28"/>
          <w:szCs w:val="28"/>
        </w:rPr>
        <w:t>Надеждинка</w:t>
      </w:r>
      <w:proofErr w:type="spellEnd"/>
      <w:r w:rsidR="002B3899" w:rsidRPr="00B920B8">
        <w:rPr>
          <w:rFonts w:ascii="Times New Roman" w:hAnsi="Times New Roman" w:cs="Times New Roman"/>
          <w:sz w:val="28"/>
          <w:szCs w:val="28"/>
        </w:rPr>
        <w:t xml:space="preserve">,  здание  администрации </w:t>
      </w:r>
      <w:proofErr w:type="spellStart"/>
      <w:r w:rsidR="002B3899">
        <w:rPr>
          <w:rFonts w:ascii="Times New Roman" w:hAnsi="Times New Roman" w:cs="Times New Roman"/>
          <w:sz w:val="28"/>
          <w:szCs w:val="28"/>
        </w:rPr>
        <w:t>Надеждинского</w:t>
      </w:r>
      <w:proofErr w:type="spellEnd"/>
      <w:r w:rsidR="002B3899" w:rsidRPr="00B920B8">
        <w:rPr>
          <w:rFonts w:ascii="Times New Roman" w:hAnsi="Times New Roman" w:cs="Times New Roman"/>
          <w:sz w:val="28"/>
          <w:szCs w:val="28"/>
        </w:rPr>
        <w:t xml:space="preserve"> сельсовета по адресу: с. </w:t>
      </w:r>
      <w:proofErr w:type="spellStart"/>
      <w:r w:rsidR="002B3899">
        <w:rPr>
          <w:rFonts w:ascii="Times New Roman" w:hAnsi="Times New Roman" w:cs="Times New Roman"/>
          <w:sz w:val="28"/>
          <w:szCs w:val="28"/>
        </w:rPr>
        <w:t>Надеждинка</w:t>
      </w:r>
      <w:proofErr w:type="spellEnd"/>
      <w:r w:rsidR="002B3899" w:rsidRPr="00B920B8">
        <w:rPr>
          <w:rFonts w:ascii="Times New Roman" w:hAnsi="Times New Roman" w:cs="Times New Roman"/>
          <w:sz w:val="28"/>
          <w:szCs w:val="28"/>
        </w:rPr>
        <w:t>,</w:t>
      </w:r>
      <w:r w:rsidR="002B3899" w:rsidRPr="00B920B8">
        <w:rPr>
          <w:rFonts w:ascii="Times New Roman" w:hAnsi="Times New Roman" w:cs="Times New Roman"/>
          <w:color w:val="FF0000"/>
          <w:sz w:val="28"/>
          <w:szCs w:val="28"/>
        </w:rPr>
        <w:t xml:space="preserve"> </w:t>
      </w:r>
      <w:r w:rsidR="002B3899">
        <w:rPr>
          <w:rFonts w:ascii="Times New Roman" w:hAnsi="Times New Roman" w:cs="Times New Roman"/>
          <w:sz w:val="28"/>
          <w:szCs w:val="28"/>
        </w:rPr>
        <w:t>ул. Центральная, д. 57</w:t>
      </w:r>
      <w:r w:rsidR="002B3899" w:rsidRPr="00B920B8">
        <w:rPr>
          <w:rFonts w:ascii="Times New Roman" w:hAnsi="Times New Roman" w:cs="Times New Roman"/>
          <w:sz w:val="28"/>
          <w:szCs w:val="28"/>
        </w:rPr>
        <w:t xml:space="preserve">. </w:t>
      </w:r>
    </w:p>
    <w:p w:rsidR="002B3899" w:rsidRPr="00B920B8" w:rsidRDefault="002B3899" w:rsidP="002B3899">
      <w:pPr>
        <w:jc w:val="both"/>
        <w:rPr>
          <w:rFonts w:ascii="Times New Roman" w:hAnsi="Times New Roman" w:cs="Times New Roman"/>
          <w:sz w:val="28"/>
          <w:szCs w:val="28"/>
        </w:rPr>
      </w:pPr>
      <w:r>
        <w:rPr>
          <w:rFonts w:ascii="Times New Roman" w:hAnsi="Times New Roman" w:cs="Times New Roman"/>
          <w:sz w:val="28"/>
          <w:szCs w:val="28"/>
        </w:rPr>
        <w:t>Время начала регистрации: 17 ч. 3</w:t>
      </w:r>
      <w:r w:rsidRPr="00B920B8">
        <w:rPr>
          <w:rFonts w:ascii="Times New Roman" w:hAnsi="Times New Roman" w:cs="Times New Roman"/>
          <w:sz w:val="28"/>
          <w:szCs w:val="28"/>
        </w:rPr>
        <w:t>0 мин</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Время проведения: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18-00</w:t>
      </w:r>
      <w:r w:rsidR="002B3899" w:rsidRPr="00B920B8">
        <w:rPr>
          <w:rFonts w:ascii="Times New Roman" w:hAnsi="Times New Roman" w:cs="Times New Roman"/>
          <w:sz w:val="28"/>
          <w:szCs w:val="28"/>
        </w:rPr>
        <w:t xml:space="preserve"> ч.</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 xml:space="preserve">Количество присутствующих: </w:t>
      </w:r>
      <w:r>
        <w:rPr>
          <w:rFonts w:ascii="Times New Roman" w:hAnsi="Times New Roman" w:cs="Times New Roman"/>
          <w:sz w:val="28"/>
          <w:szCs w:val="28"/>
        </w:rPr>
        <w:tab/>
      </w:r>
      <w:r w:rsidR="002B3899">
        <w:rPr>
          <w:rFonts w:ascii="Times New Roman" w:hAnsi="Times New Roman" w:cs="Times New Roman"/>
          <w:sz w:val="28"/>
          <w:szCs w:val="28"/>
        </w:rPr>
        <w:t>11</w:t>
      </w:r>
      <w:r w:rsidR="002B3899" w:rsidRPr="00B920B8">
        <w:rPr>
          <w:rFonts w:ascii="Times New Roman" w:hAnsi="Times New Roman" w:cs="Times New Roman"/>
          <w:sz w:val="28"/>
          <w:szCs w:val="28"/>
        </w:rPr>
        <w:t xml:space="preserve"> человек</w:t>
      </w:r>
    </w:p>
    <w:p w:rsidR="002B3899" w:rsidRDefault="0051529C"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r>
        <w:rPr>
          <w:rFonts w:ascii="Times New Roman" w:hAnsi="Times New Roman" w:cs="Times New Roman"/>
          <w:sz w:val="28"/>
          <w:szCs w:val="28"/>
        </w:rPr>
        <w:tab/>
      </w:r>
      <w:r>
        <w:rPr>
          <w:rFonts w:ascii="Times New Roman" w:hAnsi="Times New Roman" w:cs="Times New Roman"/>
          <w:sz w:val="28"/>
          <w:szCs w:val="28"/>
        </w:rPr>
        <w:tab/>
      </w:r>
      <w:proofErr w:type="spellStart"/>
      <w:r w:rsidR="002B3899">
        <w:rPr>
          <w:rFonts w:ascii="Times New Roman" w:hAnsi="Times New Roman" w:cs="Times New Roman"/>
          <w:sz w:val="28"/>
          <w:szCs w:val="28"/>
        </w:rPr>
        <w:t>Тимко</w:t>
      </w:r>
      <w:proofErr w:type="spellEnd"/>
      <w:r w:rsidR="002B3899">
        <w:rPr>
          <w:rFonts w:ascii="Times New Roman" w:hAnsi="Times New Roman" w:cs="Times New Roman"/>
          <w:sz w:val="28"/>
          <w:szCs w:val="28"/>
        </w:rPr>
        <w:t xml:space="preserve"> О.А.</w:t>
      </w:r>
      <w:r w:rsidR="002B3899" w:rsidRPr="00B920B8">
        <w:rPr>
          <w:rFonts w:ascii="Times New Roman" w:hAnsi="Times New Roman" w:cs="Times New Roman"/>
          <w:sz w:val="28"/>
          <w:szCs w:val="28"/>
        </w:rPr>
        <w:t xml:space="preserve"> – глава муниципального </w:t>
      </w:r>
      <w:r w:rsidR="002B3899">
        <w:rPr>
          <w:rFonts w:ascii="Times New Roman" w:hAnsi="Times New Roman" w:cs="Times New Roman"/>
          <w:sz w:val="28"/>
          <w:szCs w:val="28"/>
        </w:rPr>
        <w:t xml:space="preserve">  </w:t>
      </w:r>
    </w:p>
    <w:p w:rsidR="002B3899" w:rsidRPr="00B920B8" w:rsidRDefault="002B3899"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529C">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Надеждинский</w:t>
      </w:r>
      <w:proofErr w:type="spellEnd"/>
      <w:r w:rsidRPr="00B920B8">
        <w:rPr>
          <w:rFonts w:ascii="Times New Roman" w:hAnsi="Times New Roman" w:cs="Times New Roman"/>
          <w:sz w:val="28"/>
          <w:szCs w:val="28"/>
        </w:rPr>
        <w:t xml:space="preserve"> сельсовет </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 xml:space="preserve">Секретарь собрания: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Яковлева Ю.Л.,</w:t>
      </w:r>
      <w:r>
        <w:rPr>
          <w:rFonts w:ascii="Times New Roman" w:hAnsi="Times New Roman" w:cs="Times New Roman"/>
          <w:sz w:val="28"/>
          <w:szCs w:val="28"/>
        </w:rPr>
        <w:t xml:space="preserve"> </w:t>
      </w:r>
      <w:r w:rsidR="002B3899">
        <w:rPr>
          <w:rFonts w:ascii="Times New Roman" w:hAnsi="Times New Roman" w:cs="Times New Roman"/>
          <w:sz w:val="28"/>
          <w:szCs w:val="28"/>
        </w:rPr>
        <w:t>специалист                     сельсовета</w:t>
      </w:r>
    </w:p>
    <w:p w:rsidR="00BA7DDD" w:rsidRPr="002B3899" w:rsidRDefault="00BA7DDD" w:rsidP="002B3899">
      <w:pPr>
        <w:spacing w:after="0"/>
        <w:jc w:val="both"/>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16"/>
          <w:szCs w:val="16"/>
        </w:rPr>
      </w:pPr>
    </w:p>
    <w:p w:rsidR="00BA7DDD" w:rsidRPr="002B3899" w:rsidRDefault="00BA7DDD" w:rsidP="00BA7DDD">
      <w:pPr>
        <w:widowControl w:val="0"/>
        <w:autoSpaceDE w:val="0"/>
        <w:autoSpaceDN w:val="0"/>
        <w:adjustRightInd w:val="0"/>
        <w:spacing w:after="120" w:line="240" w:lineRule="auto"/>
        <w:jc w:val="center"/>
        <w:rPr>
          <w:rFonts w:ascii="Times New Roman" w:eastAsia="Times New Roman" w:hAnsi="Times New Roman" w:cs="Times New Roman"/>
          <w:b/>
          <w:sz w:val="28"/>
          <w:szCs w:val="28"/>
        </w:rPr>
      </w:pPr>
      <w:r w:rsidRPr="002B3899">
        <w:rPr>
          <w:rFonts w:ascii="Times New Roman" w:eastAsia="Times New Roman" w:hAnsi="Times New Roman" w:cs="Times New Roman"/>
          <w:b/>
          <w:sz w:val="28"/>
          <w:szCs w:val="28"/>
        </w:rPr>
        <w:t>ПОВЕСТКА   ДНЯ:</w:t>
      </w:r>
    </w:p>
    <w:p w:rsidR="00BA7DDD" w:rsidRPr="00B01A14" w:rsidRDefault="00BA7DDD" w:rsidP="00BA7DDD">
      <w:pPr>
        <w:spacing w:after="120" w:line="480" w:lineRule="auto"/>
        <w:rPr>
          <w:rFonts w:ascii="Times New Roman" w:eastAsia="Times New Roman" w:hAnsi="Times New Roman" w:cs="Times New Roman"/>
          <w:sz w:val="16"/>
          <w:szCs w:val="16"/>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 проекте решения Совета депутатов </w:t>
      </w:r>
      <w:proofErr w:type="spellStart"/>
      <w:r w:rsidR="003A4079">
        <w:rPr>
          <w:rFonts w:ascii="Times New Roman" w:eastAsia="Times New Roman" w:hAnsi="Times New Roman" w:cs="Times New Roman"/>
          <w:sz w:val="28"/>
          <w:szCs w:val="28"/>
        </w:rPr>
        <w:t>Надеждинского</w:t>
      </w:r>
      <w:proofErr w:type="spellEnd"/>
      <w:r>
        <w:rPr>
          <w:rFonts w:ascii="Times New Roman" w:eastAsia="Times New Roman" w:hAnsi="Times New Roman" w:cs="Times New Roman"/>
          <w:sz w:val="28"/>
          <w:szCs w:val="28"/>
        </w:rPr>
        <w:t xml:space="preserve"> сельсовета «Об исполнении бюджета муниципального образования </w:t>
      </w:r>
      <w:proofErr w:type="spellStart"/>
      <w:r w:rsidR="003A4079">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за 2021 год».</w:t>
      </w:r>
    </w:p>
    <w:p w:rsidR="00BA7DDD" w:rsidRPr="00B01A14" w:rsidRDefault="00BA7DDD" w:rsidP="00BA7DDD">
      <w:pPr>
        <w:spacing w:after="0" w:line="240" w:lineRule="auto"/>
        <w:jc w:val="both"/>
        <w:rPr>
          <w:rFonts w:ascii="Times New Roman" w:eastAsia="Times New Roman" w:hAnsi="Times New Roman" w:cs="Times New Roman"/>
          <w:sz w:val="16"/>
          <w:szCs w:val="16"/>
        </w:rPr>
      </w:pPr>
    </w:p>
    <w:tbl>
      <w:tblPr>
        <w:tblW w:w="0" w:type="auto"/>
        <w:tblInd w:w="1008" w:type="dxa"/>
        <w:tblLook w:val="01E0"/>
      </w:tblPr>
      <w:tblGrid>
        <w:gridCol w:w="1980"/>
        <w:gridCol w:w="540"/>
        <w:gridCol w:w="6042"/>
      </w:tblGrid>
      <w:tr w:rsidR="00BA7DDD" w:rsidRPr="00B01A14" w:rsidTr="00BA7DDD">
        <w:tc>
          <w:tcPr>
            <w:tcW w:w="198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Докладчик</w:t>
            </w:r>
          </w:p>
        </w:tc>
        <w:tc>
          <w:tcPr>
            <w:tcW w:w="54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w:t>
            </w:r>
          </w:p>
        </w:tc>
        <w:tc>
          <w:tcPr>
            <w:tcW w:w="6042" w:type="dxa"/>
            <w:hideMark/>
          </w:tcPr>
          <w:p w:rsidR="00BA7DDD" w:rsidRPr="00B01A14" w:rsidRDefault="003A4079" w:rsidP="00BA7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Косякова Людмила Николаевна</w:t>
            </w:r>
            <w:r w:rsidR="00BA7DDD" w:rsidRPr="00B01A14">
              <w:rPr>
                <w:rFonts w:ascii="Times New Roman" w:eastAsia="Times New Roman" w:hAnsi="Times New Roman" w:cs="Times New Roman"/>
                <w:sz w:val="28"/>
                <w:szCs w:val="28"/>
              </w:rPr>
              <w:t>, специалист 1 категории, бухгалтер администрации.</w:t>
            </w:r>
          </w:p>
        </w:tc>
      </w:tr>
    </w:tbl>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Вступительное слово главы администрации </w:t>
      </w:r>
      <w:proofErr w:type="spellStart"/>
      <w:r w:rsidR="003A4079">
        <w:rPr>
          <w:rFonts w:ascii="Times New Roman" w:eastAsia="Times New Roman" w:hAnsi="Times New Roman" w:cs="Times New Roman"/>
          <w:sz w:val="28"/>
          <w:szCs w:val="28"/>
        </w:rPr>
        <w:t>Надеждинского</w:t>
      </w:r>
      <w:proofErr w:type="spellEnd"/>
      <w:r w:rsidRPr="00B01A14">
        <w:rPr>
          <w:rFonts w:ascii="Times New Roman" w:eastAsia="Times New Roman" w:hAnsi="Times New Roman" w:cs="Times New Roman"/>
          <w:sz w:val="28"/>
          <w:szCs w:val="28"/>
        </w:rPr>
        <w:t xml:space="preserve"> сельсовета </w:t>
      </w:r>
      <w:proofErr w:type="spellStart"/>
      <w:r w:rsidR="003A4079">
        <w:rPr>
          <w:rFonts w:ascii="Times New Roman" w:eastAsia="Times New Roman" w:hAnsi="Times New Roman" w:cs="Times New Roman"/>
          <w:sz w:val="28"/>
          <w:szCs w:val="28"/>
        </w:rPr>
        <w:t>О.А.Тимко</w:t>
      </w:r>
      <w:proofErr w:type="spellEnd"/>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center"/>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Уважаемые участники Публичных слушаний!</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3A4079">
      <w:pPr>
        <w:spacing w:after="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Сегодня, на основании постановления админи</w:t>
      </w:r>
      <w:r w:rsidR="003A4079">
        <w:rPr>
          <w:rFonts w:ascii="Times New Roman" w:eastAsia="Times New Roman" w:hAnsi="Times New Roman" w:cs="Times New Roman"/>
          <w:sz w:val="28"/>
          <w:szCs w:val="28"/>
        </w:rPr>
        <w:t>страции сельсовета  от 31 января 2022 года № 8</w:t>
      </w:r>
      <w:r w:rsidRPr="00B01A14">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003A4079">
        <w:rPr>
          <w:rFonts w:ascii="Times New Roman" w:eastAsia="Times New Roman" w:hAnsi="Times New Roman" w:cs="Times New Roman"/>
          <w:sz w:val="28"/>
          <w:szCs w:val="28"/>
        </w:rPr>
        <w:t>«</w:t>
      </w:r>
      <w:r w:rsidR="003A4079">
        <w:rPr>
          <w:rFonts w:ascii="Times New Roman" w:hAnsi="Times New Roman"/>
          <w:sz w:val="28"/>
          <w:szCs w:val="28"/>
        </w:rPr>
        <w:t xml:space="preserve">О проведении публичных слушаний по отчету об исполнении бюджета муниципального образования </w:t>
      </w:r>
      <w:proofErr w:type="spellStart"/>
      <w:r w:rsidR="003A4079">
        <w:rPr>
          <w:rFonts w:ascii="Times New Roman" w:hAnsi="Times New Roman"/>
          <w:sz w:val="28"/>
          <w:szCs w:val="28"/>
        </w:rPr>
        <w:t>Надеждинский</w:t>
      </w:r>
      <w:proofErr w:type="spellEnd"/>
      <w:r w:rsidR="003A4079">
        <w:rPr>
          <w:rFonts w:ascii="Times New Roman" w:hAnsi="Times New Roman"/>
          <w:sz w:val="28"/>
          <w:szCs w:val="28"/>
        </w:rPr>
        <w:t xml:space="preserve"> сельсовет за 2021 год»</w:t>
      </w:r>
      <w:r w:rsidR="003A4079" w:rsidRPr="00B01A14">
        <w:rPr>
          <w:rFonts w:ascii="Times New Roman" w:eastAsia="Times New Roman" w:hAnsi="Times New Roman" w:cs="Times New Roman"/>
          <w:sz w:val="28"/>
          <w:szCs w:val="28"/>
        </w:rPr>
        <w:t xml:space="preserve"> </w:t>
      </w:r>
      <w:r w:rsidRPr="00B01A14">
        <w:rPr>
          <w:rFonts w:ascii="Times New Roman" w:eastAsia="Times New Roman" w:hAnsi="Times New Roman" w:cs="Times New Roman"/>
          <w:sz w:val="28"/>
          <w:szCs w:val="28"/>
        </w:rPr>
        <w:t>проводятся Публичные слушания. Они посвящены</w:t>
      </w:r>
      <w:r w:rsidR="005152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рассмотрению  вопроса о проекте решения Совета депутатов </w:t>
      </w:r>
      <w:proofErr w:type="spellStart"/>
      <w:r w:rsidR="003A4079">
        <w:rPr>
          <w:rFonts w:ascii="Times New Roman" w:eastAsia="Times New Roman" w:hAnsi="Times New Roman" w:cs="Times New Roman"/>
          <w:sz w:val="28"/>
          <w:szCs w:val="28"/>
        </w:rPr>
        <w:t>Надеждинского</w:t>
      </w:r>
      <w:proofErr w:type="spellEnd"/>
      <w:r w:rsidR="003A40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сельсовета «Об исполнении бюджета муниципального образования </w:t>
      </w:r>
      <w:proofErr w:type="spellStart"/>
      <w:r w:rsidR="003A4079">
        <w:rPr>
          <w:rFonts w:ascii="Times New Roman" w:eastAsia="Times New Roman" w:hAnsi="Times New Roman" w:cs="Times New Roman"/>
          <w:sz w:val="28"/>
          <w:szCs w:val="28"/>
        </w:rPr>
        <w:t>Надеждинский</w:t>
      </w:r>
      <w:proofErr w:type="spellEnd"/>
      <w:r>
        <w:rPr>
          <w:rFonts w:ascii="Times New Roman" w:eastAsia="Times New Roman" w:hAnsi="Times New Roman" w:cs="Times New Roman"/>
          <w:sz w:val="28"/>
          <w:szCs w:val="28"/>
        </w:rPr>
        <w:t xml:space="preserve"> сельсовет за 2021 год».</w:t>
      </w:r>
    </w:p>
    <w:p w:rsidR="00BA7DDD" w:rsidRPr="00B01A14" w:rsidRDefault="00BA7DDD" w:rsidP="00BA7DDD">
      <w:pPr>
        <w:spacing w:after="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В соответствии с постановлением админ</w:t>
      </w:r>
      <w:r>
        <w:rPr>
          <w:rFonts w:ascii="Times New Roman" w:eastAsia="Times New Roman" w:hAnsi="Times New Roman" w:cs="Times New Roman"/>
          <w:sz w:val="28"/>
          <w:szCs w:val="28"/>
        </w:rPr>
        <w:t xml:space="preserve">истрации сельсовета проект   решения Совета депутатов «Об исполнении бюджета муниципального образования </w:t>
      </w:r>
      <w:proofErr w:type="spellStart"/>
      <w:r w:rsidR="003A4079">
        <w:rPr>
          <w:rFonts w:ascii="Times New Roman" w:eastAsia="Times New Roman" w:hAnsi="Times New Roman" w:cs="Times New Roman"/>
          <w:sz w:val="28"/>
          <w:szCs w:val="28"/>
        </w:rPr>
        <w:t>Надеждинский</w:t>
      </w:r>
      <w:proofErr w:type="spellEnd"/>
      <w:r w:rsidR="003A4079">
        <w:rPr>
          <w:rFonts w:ascii="Times New Roman" w:eastAsia="Times New Roman" w:hAnsi="Times New Roman" w:cs="Times New Roman"/>
          <w:sz w:val="28"/>
          <w:szCs w:val="28"/>
        </w:rPr>
        <w:t xml:space="preserve"> сельсовет за 2021 год</w:t>
      </w:r>
      <w:r>
        <w:rPr>
          <w:rFonts w:ascii="Times New Roman" w:eastAsia="Times New Roman" w:hAnsi="Times New Roman" w:cs="Times New Roman"/>
          <w:sz w:val="28"/>
          <w:szCs w:val="28"/>
        </w:rPr>
        <w:t>» размещен</w:t>
      </w:r>
      <w:r w:rsidRPr="00B01A14">
        <w:rPr>
          <w:rFonts w:ascii="Times New Roman" w:eastAsia="Times New Roman" w:hAnsi="Times New Roman" w:cs="Times New Roman"/>
          <w:sz w:val="28"/>
          <w:szCs w:val="28"/>
        </w:rPr>
        <w:t xml:space="preserve"> на официальном сайте администрации  сельсовета. Официальное сообщение о проведении Публичных слушаний в админ</w:t>
      </w:r>
      <w:r>
        <w:rPr>
          <w:rFonts w:ascii="Times New Roman" w:eastAsia="Times New Roman" w:hAnsi="Times New Roman" w:cs="Times New Roman"/>
          <w:sz w:val="28"/>
          <w:szCs w:val="28"/>
        </w:rPr>
        <w:t xml:space="preserve">истрации сельсовета размещено </w:t>
      </w:r>
      <w:r w:rsidRPr="00B01A14">
        <w:rPr>
          <w:rFonts w:ascii="Times New Roman" w:eastAsia="Times New Roman" w:hAnsi="Times New Roman" w:cs="Times New Roman"/>
          <w:sz w:val="28"/>
          <w:szCs w:val="28"/>
        </w:rPr>
        <w:t xml:space="preserve"> на информационных стендах в селах муниципального образования. Письменных извещений об участии в Публичных слушаниях, а также предложений и замечаний от жителей сельсовета по проекту документа не поступило.</w:t>
      </w:r>
    </w:p>
    <w:p w:rsidR="00BA7DDD" w:rsidRPr="00B01A14" w:rsidRDefault="00BA7DDD" w:rsidP="00BA7DDD">
      <w:pPr>
        <w:framePr w:hSpace="180" w:wrap="around" w:vAnchor="page" w:hAnchor="page" w:x="1711" w:y="811"/>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Есть предложение Публичные слушания открыть.</w:t>
      </w:r>
    </w:p>
    <w:p w:rsidR="00BA7DDD" w:rsidRPr="00B01A14" w:rsidRDefault="00BA7DDD" w:rsidP="00BA7DDD">
      <w:pPr>
        <w:spacing w:after="0" w:line="240" w:lineRule="auto"/>
        <w:jc w:val="both"/>
        <w:rPr>
          <w:rFonts w:ascii="Times New Roman" w:eastAsia="Times New Roman" w:hAnsi="Times New Roman" w:cs="Times New Roman"/>
          <w:sz w:val="32"/>
          <w:szCs w:val="32"/>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Голосование:</w:t>
      </w:r>
      <w:r w:rsidR="003A4079">
        <w:rPr>
          <w:rFonts w:ascii="Times New Roman" w:eastAsia="Times New Roman" w:hAnsi="Times New Roman" w:cs="Times New Roman"/>
          <w:sz w:val="28"/>
          <w:szCs w:val="28"/>
        </w:rPr>
        <w:t xml:space="preserve">  За – 11</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 – 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 – 0</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Принято.</w:t>
      </w: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3A4079">
        <w:rPr>
          <w:rFonts w:ascii="Times New Roman" w:eastAsia="Times New Roman" w:hAnsi="Times New Roman" w:cs="Times New Roman"/>
          <w:b/>
          <w:sz w:val="28"/>
          <w:szCs w:val="28"/>
        </w:rPr>
        <w:t>1.СЛУШАЛИ</w:t>
      </w:r>
      <w:r w:rsidRPr="00B01A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Косякову Людмилу Николаевну</w:t>
      </w:r>
      <w:r w:rsidRPr="00B01A14">
        <w:rPr>
          <w:rFonts w:ascii="Times New Roman" w:eastAsia="Times New Roman" w:hAnsi="Times New Roman" w:cs="Times New Roman"/>
          <w:sz w:val="28"/>
          <w:szCs w:val="28"/>
        </w:rPr>
        <w:t>, специалиста 1 категории, бухгалтера администрации</w:t>
      </w:r>
      <w:r>
        <w:rPr>
          <w:rFonts w:ascii="Times New Roman" w:eastAsia="Times New Roman" w:hAnsi="Times New Roman" w:cs="Times New Roman"/>
          <w:sz w:val="28"/>
          <w:szCs w:val="28"/>
        </w:rPr>
        <w:t>, которая в своем выступлении ознакомила участников публичного слушания со всеми источниками доходов  и расходов.</w:t>
      </w:r>
    </w:p>
    <w:p w:rsidR="00BA7DDD" w:rsidRPr="003E1D27" w:rsidRDefault="00BA7DDD"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p>
    <w:p w:rsidR="00BA7DDD" w:rsidRPr="003E1D27" w:rsidRDefault="00BA7DDD" w:rsidP="00BA7DDD">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rPr>
      </w:pPr>
    </w:p>
    <w:p w:rsidR="00BA7DDD" w:rsidRPr="003E1D27" w:rsidRDefault="00BA7DDD"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p>
    <w:p w:rsidR="00BA7DDD" w:rsidRPr="003E1D27" w:rsidRDefault="00BA7DDD"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p>
    <w:tbl>
      <w:tblPr>
        <w:tblW w:w="9891" w:type="dxa"/>
        <w:tblInd w:w="93" w:type="dxa"/>
        <w:tblLayout w:type="fixed"/>
        <w:tblLook w:val="04A0"/>
      </w:tblPr>
      <w:tblGrid>
        <w:gridCol w:w="2425"/>
        <w:gridCol w:w="1276"/>
        <w:gridCol w:w="1985"/>
        <w:gridCol w:w="1417"/>
        <w:gridCol w:w="1371"/>
        <w:gridCol w:w="1417"/>
      </w:tblGrid>
      <w:tr w:rsidR="00E7398C" w:rsidRPr="00E7398C" w:rsidTr="00283887">
        <w:trPr>
          <w:trHeight w:val="304"/>
        </w:trPr>
        <w:tc>
          <w:tcPr>
            <w:tcW w:w="9891" w:type="dxa"/>
            <w:gridSpan w:val="6"/>
            <w:tcBorders>
              <w:top w:val="nil"/>
              <w:left w:val="nil"/>
              <w:bottom w:val="nil"/>
              <w:right w:val="nil"/>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b/>
                <w:bCs/>
                <w:color w:val="000000"/>
              </w:rPr>
            </w:pPr>
            <w:r w:rsidRPr="00E7398C">
              <w:rPr>
                <w:rFonts w:ascii="Arial" w:eastAsia="Times New Roman" w:hAnsi="Arial" w:cs="Arial"/>
                <w:b/>
                <w:bCs/>
                <w:color w:val="000000"/>
              </w:rPr>
              <w:t>1. Доходы бюджета</w:t>
            </w:r>
          </w:p>
        </w:tc>
      </w:tr>
      <w:tr w:rsidR="00E7398C" w:rsidRPr="00E7398C" w:rsidTr="00283887">
        <w:trPr>
          <w:trHeight w:val="255"/>
        </w:trPr>
        <w:tc>
          <w:tcPr>
            <w:tcW w:w="2425" w:type="dxa"/>
            <w:tcBorders>
              <w:top w:val="nil"/>
              <w:left w:val="nil"/>
              <w:bottom w:val="single" w:sz="4" w:space="0" w:color="000000"/>
              <w:right w:val="nil"/>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276" w:type="dxa"/>
            <w:tcBorders>
              <w:top w:val="nil"/>
              <w:left w:val="nil"/>
              <w:bottom w:val="single" w:sz="4" w:space="0" w:color="000000"/>
              <w:right w:val="nil"/>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985" w:type="dxa"/>
            <w:tcBorders>
              <w:top w:val="nil"/>
              <w:left w:val="nil"/>
              <w:bottom w:val="single" w:sz="4" w:space="0" w:color="000000"/>
              <w:right w:val="nil"/>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417" w:type="dxa"/>
            <w:tcBorders>
              <w:top w:val="nil"/>
              <w:left w:val="nil"/>
              <w:bottom w:val="single" w:sz="4" w:space="0" w:color="000000"/>
              <w:right w:val="nil"/>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371" w:type="dxa"/>
            <w:tcBorders>
              <w:top w:val="nil"/>
              <w:left w:val="nil"/>
              <w:bottom w:val="single" w:sz="4" w:space="0" w:color="000000"/>
              <w:right w:val="nil"/>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417" w:type="dxa"/>
            <w:tcBorders>
              <w:top w:val="nil"/>
              <w:left w:val="nil"/>
              <w:bottom w:val="single" w:sz="4" w:space="0" w:color="000000"/>
              <w:right w:val="nil"/>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r>
      <w:tr w:rsidR="00E7398C" w:rsidRPr="00E7398C" w:rsidTr="00283887">
        <w:trPr>
          <w:trHeight w:val="792"/>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Наименование показателя</w:t>
            </w:r>
          </w:p>
        </w:tc>
        <w:tc>
          <w:tcPr>
            <w:tcW w:w="1276" w:type="dxa"/>
            <w:tcBorders>
              <w:top w:val="nil"/>
              <w:left w:val="nil"/>
              <w:bottom w:val="single" w:sz="4"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Код строки</w:t>
            </w:r>
          </w:p>
        </w:tc>
        <w:tc>
          <w:tcPr>
            <w:tcW w:w="1985" w:type="dxa"/>
            <w:tcBorders>
              <w:top w:val="nil"/>
              <w:left w:val="nil"/>
              <w:bottom w:val="single" w:sz="4"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Код дохода по бюджетной классификации</w:t>
            </w:r>
          </w:p>
        </w:tc>
        <w:tc>
          <w:tcPr>
            <w:tcW w:w="1417" w:type="dxa"/>
            <w:tcBorders>
              <w:top w:val="nil"/>
              <w:left w:val="nil"/>
              <w:bottom w:val="single" w:sz="4"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Утвержденные бюджетные назначения</w:t>
            </w:r>
          </w:p>
        </w:tc>
        <w:tc>
          <w:tcPr>
            <w:tcW w:w="1371" w:type="dxa"/>
            <w:tcBorders>
              <w:top w:val="nil"/>
              <w:left w:val="nil"/>
              <w:bottom w:val="single" w:sz="4"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Исполнено</w:t>
            </w:r>
          </w:p>
        </w:tc>
        <w:tc>
          <w:tcPr>
            <w:tcW w:w="1417" w:type="dxa"/>
            <w:tcBorders>
              <w:top w:val="nil"/>
              <w:left w:val="nil"/>
              <w:bottom w:val="single" w:sz="4"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Неисполненные назначения</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w:t>
            </w:r>
          </w:p>
        </w:tc>
        <w:tc>
          <w:tcPr>
            <w:tcW w:w="1276" w:type="dxa"/>
            <w:tcBorders>
              <w:top w:val="nil"/>
              <w:left w:val="nil"/>
              <w:bottom w:val="single" w:sz="8"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2</w:t>
            </w:r>
          </w:p>
        </w:tc>
        <w:tc>
          <w:tcPr>
            <w:tcW w:w="1985" w:type="dxa"/>
            <w:tcBorders>
              <w:top w:val="nil"/>
              <w:left w:val="nil"/>
              <w:bottom w:val="single" w:sz="8"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3</w:t>
            </w:r>
          </w:p>
        </w:tc>
        <w:tc>
          <w:tcPr>
            <w:tcW w:w="1417" w:type="dxa"/>
            <w:tcBorders>
              <w:top w:val="nil"/>
              <w:left w:val="nil"/>
              <w:bottom w:val="single" w:sz="8"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4</w:t>
            </w:r>
          </w:p>
        </w:tc>
        <w:tc>
          <w:tcPr>
            <w:tcW w:w="1371" w:type="dxa"/>
            <w:tcBorders>
              <w:top w:val="nil"/>
              <w:left w:val="nil"/>
              <w:bottom w:val="single" w:sz="8"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6</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бюджета - всего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5 876 582,39</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5 866 154,56</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10 427,83</w:t>
            </w:r>
          </w:p>
        </w:tc>
      </w:tr>
      <w:tr w:rsidR="00E7398C" w:rsidRPr="00E7398C" w:rsidTr="00283887">
        <w:trPr>
          <w:trHeight w:val="255"/>
        </w:trPr>
        <w:tc>
          <w:tcPr>
            <w:tcW w:w="2425" w:type="dxa"/>
            <w:tcBorders>
              <w:top w:val="nil"/>
              <w:left w:val="single" w:sz="4" w:space="0" w:color="000000"/>
              <w:bottom w:val="nil"/>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в том числе:</w:t>
            </w:r>
          </w:p>
        </w:tc>
        <w:tc>
          <w:tcPr>
            <w:tcW w:w="1276" w:type="dxa"/>
            <w:tcBorders>
              <w:top w:val="nil"/>
              <w:left w:val="single" w:sz="8" w:space="0" w:color="000000"/>
              <w:bottom w:val="nil"/>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985" w:type="dxa"/>
            <w:tcBorders>
              <w:top w:val="nil"/>
              <w:left w:val="nil"/>
              <w:bottom w:val="nil"/>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417" w:type="dxa"/>
            <w:tcBorders>
              <w:top w:val="nil"/>
              <w:left w:val="nil"/>
              <w:bottom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371" w:type="dxa"/>
            <w:tcBorders>
              <w:top w:val="nil"/>
              <w:left w:val="nil"/>
              <w:bottom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 </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НАЛОГОВЫЕ И НЕНАЛОГОВЫЕ ДОХОДЫ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000 10000000000000000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1 644 082,39</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1 633 662,56</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10 419,83</w:t>
            </w:r>
          </w:p>
        </w:tc>
      </w:tr>
      <w:tr w:rsidR="00E7398C" w:rsidRPr="00E7398C" w:rsidTr="00283887">
        <w:trPr>
          <w:trHeight w:val="255"/>
        </w:trPr>
        <w:tc>
          <w:tcPr>
            <w:tcW w:w="2425" w:type="dxa"/>
            <w:tcBorders>
              <w:top w:val="nil"/>
              <w:left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НАЛОГИ НА ПРИБЫЛЬ, ДОХОДЫ</w:t>
            </w:r>
          </w:p>
        </w:tc>
        <w:tc>
          <w:tcPr>
            <w:tcW w:w="1276" w:type="dxa"/>
            <w:tcBorders>
              <w:top w:val="nil"/>
              <w:left w:val="single" w:sz="8"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000 10100000000000000</w:t>
            </w:r>
          </w:p>
        </w:tc>
        <w:tc>
          <w:tcPr>
            <w:tcW w:w="1417" w:type="dxa"/>
            <w:tcBorders>
              <w:top w:val="nil"/>
              <w:left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145 221,41</w:t>
            </w:r>
          </w:p>
        </w:tc>
        <w:tc>
          <w:tcPr>
            <w:tcW w:w="1371" w:type="dxa"/>
            <w:tcBorders>
              <w:top w:val="nil"/>
              <w:left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145 238,66</w:t>
            </w:r>
          </w:p>
        </w:tc>
        <w:tc>
          <w:tcPr>
            <w:tcW w:w="1417" w:type="dxa"/>
            <w:tcBorders>
              <w:top w:val="nil"/>
              <w:left w:val="nil"/>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auto"/>
              <w:right w:val="single" w:sz="4" w:space="0" w:color="000000"/>
            </w:tcBorders>
            <w:shd w:val="clear" w:color="auto" w:fill="auto"/>
            <w:hideMark/>
          </w:tcPr>
          <w:p w:rsidR="00E7398C" w:rsidRDefault="00E7398C" w:rsidP="00E7398C">
            <w:pPr>
              <w:spacing w:after="0" w:line="240" w:lineRule="auto"/>
              <w:rPr>
                <w:rFonts w:ascii="Arial" w:eastAsia="Times New Roman" w:hAnsi="Arial" w:cs="Arial"/>
                <w:color w:val="000000"/>
                <w:sz w:val="16"/>
                <w:szCs w:val="16"/>
                <w:lang w:val="en-US"/>
              </w:rPr>
            </w:pPr>
            <w:r w:rsidRPr="00E7398C">
              <w:rPr>
                <w:rFonts w:ascii="Arial" w:eastAsia="Times New Roman" w:hAnsi="Arial" w:cs="Arial"/>
                <w:color w:val="000000"/>
                <w:sz w:val="16"/>
                <w:szCs w:val="16"/>
              </w:rPr>
              <w:t>Налог на доходы физических лиц</w:t>
            </w:r>
          </w:p>
          <w:p w:rsidR="00283887" w:rsidRPr="00283887" w:rsidRDefault="00283887" w:rsidP="00E7398C">
            <w:pPr>
              <w:spacing w:after="0" w:line="240" w:lineRule="auto"/>
              <w:rPr>
                <w:rFonts w:ascii="Arial" w:eastAsia="Times New Roman" w:hAnsi="Arial" w:cs="Arial"/>
                <w:color w:val="000000"/>
                <w:sz w:val="16"/>
                <w:szCs w:val="16"/>
                <w:lang w:val="en-US"/>
              </w:rPr>
            </w:pPr>
          </w:p>
        </w:tc>
        <w:tc>
          <w:tcPr>
            <w:tcW w:w="1276" w:type="dxa"/>
            <w:tcBorders>
              <w:top w:val="nil"/>
              <w:left w:val="single" w:sz="8" w:space="0" w:color="000000"/>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000 10102000010000110</w:t>
            </w:r>
          </w:p>
        </w:tc>
        <w:tc>
          <w:tcPr>
            <w:tcW w:w="1417" w:type="dxa"/>
            <w:tcBorders>
              <w:top w:val="nil"/>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145 221,41</w:t>
            </w:r>
          </w:p>
        </w:tc>
        <w:tc>
          <w:tcPr>
            <w:tcW w:w="1371" w:type="dxa"/>
            <w:tcBorders>
              <w:top w:val="nil"/>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145 238,66</w:t>
            </w:r>
          </w:p>
        </w:tc>
        <w:tc>
          <w:tcPr>
            <w:tcW w:w="1417" w:type="dxa"/>
            <w:tcBorders>
              <w:top w:val="nil"/>
              <w:left w:val="nil"/>
              <w:bottom w:val="single" w:sz="4" w:space="0" w:color="auto"/>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900"/>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w:t>
            </w:r>
            <w:r w:rsidRPr="00E7398C">
              <w:rPr>
                <w:rFonts w:ascii="Arial" w:eastAsia="Times New Roman" w:hAnsi="Arial" w:cs="Arial"/>
                <w:color w:val="000000"/>
                <w:sz w:val="16"/>
                <w:szCs w:val="16"/>
              </w:rPr>
              <w:lastRenderedPageBreak/>
              <w:t>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010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000 10102010010000110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139 797,28</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139 814,53</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Налог на доходы физических лиц с доходов, источником которых является налоговый агент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182 10102010011000110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139 797,28</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139 814,53</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000 10102030010000110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5 424,13</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5 424,13</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90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182 10102030011000110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5 424,13</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5 064,44</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359,69</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182 10102030012100110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359,69</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НАЛОГИ НА ТОВАРЫ (РАБОТЫ, УСЛУГИ), РЕАЛИЗУЕМЫЕ НА ТЕРРИТОРИИ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000 10300000000000000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536 000,00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547 461,27</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Акцизы по подакцизным товарам (продукции), производимым на территории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000 10302000010000110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536 000,00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547 461,27</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000 10302230010000110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246 000,00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252 740,73</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112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100 10302231010000110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246 000,00</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252 740,73</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900"/>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уплаты акцизов на моторные масла для дизельных и (или) карбюраторных (</w:t>
            </w:r>
            <w:proofErr w:type="spellStart"/>
            <w:r w:rsidRPr="00E7398C">
              <w:rPr>
                <w:rFonts w:ascii="Arial" w:eastAsia="Times New Roman" w:hAnsi="Arial" w:cs="Arial"/>
                <w:color w:val="000000"/>
                <w:sz w:val="16"/>
                <w:szCs w:val="16"/>
              </w:rPr>
              <w:t>инжекторных</w:t>
            </w:r>
            <w:proofErr w:type="spellEnd"/>
            <w:r w:rsidRPr="00E7398C">
              <w:rPr>
                <w:rFonts w:ascii="Arial" w:eastAsia="Times New Roman" w:hAnsi="Arial" w:cs="Arial"/>
                <w:color w:val="000000"/>
                <w:sz w:val="16"/>
                <w:szCs w:val="16"/>
              </w:rPr>
              <w:t xml:space="preserve">) двигателей, подлежащие распределению </w:t>
            </w:r>
            <w:r w:rsidRPr="00E7398C">
              <w:rPr>
                <w:rFonts w:ascii="Arial" w:eastAsia="Times New Roman" w:hAnsi="Arial" w:cs="Arial"/>
                <w:color w:val="000000"/>
                <w:sz w:val="16"/>
                <w:szCs w:val="16"/>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010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000 10302240010000110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1 000,00</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1 777,47</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13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Доходы от уплаты акцизов на моторные масла для дизельных и (или) карбюраторных (</w:t>
            </w:r>
            <w:proofErr w:type="spellStart"/>
            <w:r w:rsidRPr="00E7398C">
              <w:rPr>
                <w:rFonts w:ascii="Arial" w:eastAsia="Times New Roman" w:hAnsi="Arial" w:cs="Arial"/>
                <w:color w:val="000000"/>
                <w:sz w:val="16"/>
                <w:szCs w:val="16"/>
              </w:rPr>
              <w:t>инжекторных</w:t>
            </w:r>
            <w:proofErr w:type="spellEnd"/>
            <w:r w:rsidRPr="00E7398C">
              <w:rPr>
                <w:rFonts w:ascii="Arial" w:eastAsia="Times New Roman"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100 10302241010000110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1 777,47</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000 10302250010000110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324 000,00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336 041,84</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112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100 10302251010000110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324 000,00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336 041,84</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000 10302260010000110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-35 000,00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-43 098,77</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1125"/>
        </w:trPr>
        <w:tc>
          <w:tcPr>
            <w:tcW w:w="2425" w:type="dxa"/>
            <w:tcBorders>
              <w:top w:val="single" w:sz="4" w:space="0" w:color="000000"/>
              <w:left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8"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single" w:sz="4" w:space="0" w:color="000000"/>
              <w:left w:val="nil"/>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100 10302261010000110</w:t>
            </w:r>
          </w:p>
        </w:tc>
        <w:tc>
          <w:tcPr>
            <w:tcW w:w="1417" w:type="dxa"/>
            <w:tcBorders>
              <w:top w:val="single" w:sz="4" w:space="0" w:color="000000"/>
              <w:left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-35 000,00</w:t>
            </w:r>
          </w:p>
        </w:tc>
        <w:tc>
          <w:tcPr>
            <w:tcW w:w="1371" w:type="dxa"/>
            <w:tcBorders>
              <w:top w:val="single" w:sz="4" w:space="0" w:color="000000"/>
              <w:left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-43 098,77</w:t>
            </w:r>
          </w:p>
        </w:tc>
        <w:tc>
          <w:tcPr>
            <w:tcW w:w="1417" w:type="dxa"/>
            <w:tcBorders>
              <w:top w:val="single" w:sz="4" w:space="0" w:color="000000"/>
              <w:left w:val="nil"/>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НАЛОГИ НА СОВОКУПНЫЙ ДОХОД</w:t>
            </w:r>
          </w:p>
        </w:tc>
        <w:tc>
          <w:tcPr>
            <w:tcW w:w="1276" w:type="dxa"/>
            <w:tcBorders>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000 10500000000000000</w:t>
            </w:r>
          </w:p>
        </w:tc>
        <w:tc>
          <w:tcPr>
            <w:tcW w:w="1417" w:type="dxa"/>
            <w:tcBorders>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371" w:type="dxa"/>
            <w:tcBorders>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417" w:type="dxa"/>
            <w:tcBorders>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взимаемый в связи с применением упрощенной системы налогообложения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000 10501000000000110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000 10501010010000110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000 10501011010000110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182 10501011011000110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27 677,75</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27 676,90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0,85</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182 10501011012100110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0,85</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НАЛОГИ НА ИМУЩЕСТВО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638 724,54</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616 826,19</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21 898,35</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на имущество физических лиц</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000 10601000000000110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22 556,48</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22 782,90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000 10601030100000110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22 556,48</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22 782,90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182 10601030101000110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22 556,48</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22 564,50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182 10601030102100110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218,40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000 10606000000000110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616 168,06</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594 043,29</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22 124,77</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организаций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000 10606030000000110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98 168,06</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98 167,81</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0,25</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000 10606033100000110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98 168,06</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98 167,81</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0,25</w:t>
            </w:r>
          </w:p>
        </w:tc>
      </w:tr>
      <w:tr w:rsidR="00E7398C" w:rsidRPr="00E7398C" w:rsidTr="00283887">
        <w:trPr>
          <w:trHeight w:val="67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182 10606033101000110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98 168,06</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92 856,75</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5 311,31</w:t>
            </w:r>
          </w:p>
        </w:tc>
      </w:tr>
      <w:tr w:rsidR="00E7398C" w:rsidRPr="00E7398C" w:rsidTr="00283887">
        <w:trPr>
          <w:trHeight w:val="450"/>
        </w:trPr>
        <w:tc>
          <w:tcPr>
            <w:tcW w:w="2425" w:type="dxa"/>
            <w:tcBorders>
              <w:top w:val="single" w:sz="4" w:space="0" w:color="auto"/>
              <w:left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276" w:type="dxa"/>
            <w:tcBorders>
              <w:top w:val="single" w:sz="4" w:space="0" w:color="auto"/>
              <w:left w:val="single" w:sz="8"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single" w:sz="4" w:space="0" w:color="auto"/>
              <w:left w:val="nil"/>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182 10606033102100110</w:t>
            </w:r>
          </w:p>
        </w:tc>
        <w:tc>
          <w:tcPr>
            <w:tcW w:w="1417" w:type="dxa"/>
            <w:tcBorders>
              <w:top w:val="single" w:sz="4" w:space="0" w:color="auto"/>
              <w:left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c>
          <w:tcPr>
            <w:tcW w:w="1371" w:type="dxa"/>
            <w:tcBorders>
              <w:top w:val="single" w:sz="4" w:space="0" w:color="auto"/>
              <w:left w:val="nil"/>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5 311,06</w:t>
            </w:r>
          </w:p>
        </w:tc>
        <w:tc>
          <w:tcPr>
            <w:tcW w:w="1417" w:type="dxa"/>
            <w:tcBorders>
              <w:top w:val="single" w:sz="4" w:space="0" w:color="auto"/>
              <w:left w:val="nil"/>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Земельный налог с физических лиц</w:t>
            </w:r>
          </w:p>
        </w:tc>
        <w:tc>
          <w:tcPr>
            <w:tcW w:w="1276" w:type="dxa"/>
            <w:tcBorders>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000 10606040000000110</w:t>
            </w:r>
          </w:p>
        </w:tc>
        <w:tc>
          <w:tcPr>
            <w:tcW w:w="1417" w:type="dxa"/>
            <w:tcBorders>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518 000,00</w:t>
            </w:r>
          </w:p>
        </w:tc>
        <w:tc>
          <w:tcPr>
            <w:tcW w:w="1371" w:type="dxa"/>
            <w:tcBorders>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495 875,48</w:t>
            </w:r>
          </w:p>
        </w:tc>
        <w:tc>
          <w:tcPr>
            <w:tcW w:w="1417" w:type="dxa"/>
            <w:tcBorders>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22 124,52</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000 10606043100000110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518 000,00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495 875,48</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22 124,52</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182 10606043101000110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518 000,00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490 716,28</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27 283,72</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182 10606043102100110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5 160,20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(прочие поступления)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182 10606043104000110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ГОСУДАРСТВЕННАЯ ПОШЛИНА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000 10800000000000000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000 10804000010000110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000 10804020010000110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182 10804020011000110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000 11100000000000000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900"/>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E7398C">
              <w:rPr>
                <w:rFonts w:ascii="Arial" w:eastAsia="Times New Roman" w:hAnsi="Arial" w:cs="Arial"/>
                <w:color w:val="000000"/>
                <w:sz w:val="16"/>
                <w:szCs w:val="16"/>
              </w:rPr>
              <w:lastRenderedPageBreak/>
              <w:t>имущества государственных и муниципальных унитарных предприятий, в том числе казенных)</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010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000 11105000000000120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90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000 11105030000000120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128 11105035100000120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5 460,00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ШТРАФЫ, САНКЦИИ, ВОЗМЕЩЕНИЕ УЩЕРБА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000 11600000000000000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Платежи в целях возмещения причиненного ущерба (убытков)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000 11610000000000140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Платежи в целях возмещения убытков, причиненных уклонением от заключения муниципального контракта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000 11610060000000140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15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128 11610061100000140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37 144,69</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ПРОЧИЕ НЕНАЛОГОВЫЕ ДОХОДЫ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000 11700000000000000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Инициативные платежи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000 11715000000000150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Инициативные платежи, зачисляемые в бюджеты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000 11715030100000150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 xml:space="preserve">Инициативные платежи, зачисляемые в бюджеты сельских поселений (средства, поступающие на благоустройство общественной территории, в том числе парка культуры и </w:t>
            </w:r>
            <w:r w:rsidRPr="00E7398C">
              <w:rPr>
                <w:rFonts w:ascii="Arial" w:eastAsia="Times New Roman" w:hAnsi="Arial" w:cs="Arial"/>
                <w:color w:val="000000"/>
                <w:sz w:val="16"/>
                <w:szCs w:val="16"/>
              </w:rPr>
              <w:lastRenderedPageBreak/>
              <w:t>отдыха)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128 11715030100005150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252 254,00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lastRenderedPageBreak/>
              <w:t>БЕЗВОЗМЕЗДНЫЕ ПОСТУПЛЕНИЯ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000 20000000000000000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4 232 500,00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4 232 492,00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БЕЗВОЗМЕЗДНЫЕ ПОСТУПЛЕНИЯ ОТ ДРУГИХ БЮДЖЕТОВ БЮДЖЕТНОЙ СИСТЕМЫ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000 20200000000000000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4 232 500,00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4 232 492,00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Дотации бюджетам бюджетной системы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000 20210000000000150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2 285 600,00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2 285 600,00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Дотации на выравнивание бюджетной обеспеченности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000 20215001000000150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2 259 000,00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2 259 000,00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128 20215001100000150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2 259 000,00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2 259 000,00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000 20216001000000150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26 600,00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26 600,00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128 20216001100000150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26 600,00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26 600,00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Субсидии бюджетам бюджетной системы Российской Федерации (межбюджетные субсидии)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000 20220000000000150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952 300,00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952 292,00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Прочие субсидии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000 20229999000000150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952 300,00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952 292,00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Прочие субсидии бюджетам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128 20229999100000150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952 300,00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952 292,00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Субвенции бюджетам бюджетной системы Российской Федерации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000 20230000000000150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000 20235118000000150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128 20235118100000150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000 20240000000000150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892 600,00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892 600,00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Прочие межбюджетные трансферты, передаваемые бюджетам</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000 20249999000000150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892 600,00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892 600,00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E7398C" w:rsidRPr="00E7398C"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E7398C" w:rsidRPr="00E7398C" w:rsidRDefault="00E7398C" w:rsidP="00E7398C">
            <w:pPr>
              <w:spacing w:after="0" w:line="240" w:lineRule="auto"/>
              <w:rPr>
                <w:rFonts w:ascii="Arial" w:eastAsia="Times New Roman" w:hAnsi="Arial" w:cs="Arial"/>
                <w:color w:val="000000"/>
                <w:sz w:val="16"/>
                <w:szCs w:val="16"/>
              </w:rPr>
            </w:pPr>
            <w:r w:rsidRPr="00E7398C">
              <w:rPr>
                <w:rFonts w:ascii="Arial" w:eastAsia="Times New Roman" w:hAnsi="Arial" w:cs="Arial"/>
                <w:color w:val="000000"/>
                <w:sz w:val="16"/>
                <w:szCs w:val="16"/>
              </w:rPr>
              <w:t>Прочие межбюджетные трансферты, передаваемые бюджетам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010</w:t>
            </w:r>
          </w:p>
        </w:tc>
        <w:tc>
          <w:tcPr>
            <w:tcW w:w="1985"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128 20249999100000150</w:t>
            </w:r>
          </w:p>
        </w:tc>
        <w:tc>
          <w:tcPr>
            <w:tcW w:w="1417"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892 600,00</w:t>
            </w:r>
          </w:p>
        </w:tc>
        <w:tc>
          <w:tcPr>
            <w:tcW w:w="1371" w:type="dxa"/>
            <w:tcBorders>
              <w:top w:val="nil"/>
              <w:left w:val="nil"/>
              <w:bottom w:val="single" w:sz="4" w:space="0" w:color="000000"/>
              <w:right w:val="single" w:sz="4"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892 600,00</w:t>
            </w:r>
          </w:p>
        </w:tc>
        <w:tc>
          <w:tcPr>
            <w:tcW w:w="1417" w:type="dxa"/>
            <w:tcBorders>
              <w:top w:val="nil"/>
              <w:left w:val="nil"/>
              <w:bottom w:val="single" w:sz="4" w:space="0" w:color="000000"/>
              <w:right w:val="single" w:sz="8" w:space="0" w:color="000000"/>
            </w:tcBorders>
            <w:shd w:val="clear" w:color="auto" w:fill="auto"/>
            <w:vAlign w:val="bottom"/>
            <w:hideMark/>
          </w:tcPr>
          <w:p w:rsidR="00E7398C" w:rsidRPr="00E7398C" w:rsidRDefault="00E7398C" w:rsidP="00E7398C">
            <w:pPr>
              <w:spacing w:after="0" w:line="240" w:lineRule="auto"/>
              <w:jc w:val="right"/>
              <w:rPr>
                <w:rFonts w:ascii="Arial" w:eastAsia="Times New Roman" w:hAnsi="Arial" w:cs="Arial"/>
                <w:color w:val="000000"/>
                <w:sz w:val="16"/>
                <w:szCs w:val="16"/>
              </w:rPr>
            </w:pPr>
            <w:r w:rsidRPr="00E7398C">
              <w:rPr>
                <w:rFonts w:ascii="Arial" w:eastAsia="Times New Roman" w:hAnsi="Arial" w:cs="Arial"/>
                <w:color w:val="000000"/>
                <w:sz w:val="16"/>
                <w:szCs w:val="16"/>
              </w:rPr>
              <w:t>0,00</w:t>
            </w:r>
          </w:p>
        </w:tc>
      </w:tr>
      <w:tr w:rsidR="00283887" w:rsidRPr="00E7398C" w:rsidTr="00283887">
        <w:trPr>
          <w:trHeight w:val="255"/>
        </w:trPr>
        <w:tc>
          <w:tcPr>
            <w:tcW w:w="9891" w:type="dxa"/>
            <w:gridSpan w:val="6"/>
            <w:tcBorders>
              <w:top w:val="nil"/>
              <w:left w:val="single" w:sz="4" w:space="0" w:color="000000"/>
              <w:bottom w:val="single" w:sz="4" w:space="0" w:color="000000"/>
              <w:right w:val="single" w:sz="8" w:space="0" w:color="000000"/>
            </w:tcBorders>
            <w:shd w:val="clear" w:color="auto" w:fill="auto"/>
            <w:hideMark/>
          </w:tcPr>
          <w:p w:rsidR="00283887" w:rsidRPr="00E7398C" w:rsidRDefault="00283887" w:rsidP="00283887">
            <w:pPr>
              <w:spacing w:after="0" w:line="240" w:lineRule="auto"/>
              <w:jc w:val="center"/>
              <w:rPr>
                <w:rFonts w:ascii="Arial" w:eastAsia="Times New Roman" w:hAnsi="Arial" w:cs="Arial"/>
                <w:color w:val="000000"/>
                <w:sz w:val="16"/>
                <w:szCs w:val="16"/>
              </w:rPr>
            </w:pPr>
            <w:r>
              <w:rPr>
                <w:rFonts w:ascii="Arial" w:eastAsia="Times New Roman" w:hAnsi="Arial" w:cs="Arial"/>
                <w:b/>
                <w:bCs/>
                <w:color w:val="000000"/>
              </w:rPr>
              <w:t>2. Расходы</w:t>
            </w:r>
            <w:r w:rsidRPr="00E7398C">
              <w:rPr>
                <w:rFonts w:ascii="Arial" w:eastAsia="Times New Roman" w:hAnsi="Arial" w:cs="Arial"/>
                <w:b/>
                <w:bCs/>
                <w:color w:val="000000"/>
              </w:rPr>
              <w:t xml:space="preserve"> бюджета</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Наименование показателя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Код строки</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Код расхода по бюджетной классификации</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Утвержденные бюджетные назначения</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Исполнено</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Неисполненные назначения</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1</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3</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Расходы бюджета - всего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6 392 294,38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5 768 969,19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623 325,19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в том числе:</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ОБЩЕГОСУДАРСТВЕННЫЕ ВОПРОСЫ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000 0100 0000000000 000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1 957 938,60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1 957 832,60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Функционирование высшего должностного лица субъекта Российской Федерации и </w:t>
            </w:r>
            <w:r w:rsidRPr="00932136">
              <w:rPr>
                <w:rFonts w:ascii="Arial" w:eastAsia="Times New Roman" w:hAnsi="Arial" w:cs="Arial"/>
                <w:color w:val="000000"/>
                <w:sz w:val="16"/>
                <w:szCs w:val="16"/>
              </w:rPr>
              <w:lastRenderedPageBreak/>
              <w:t>муниципального образования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000 0102 0000000000 000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000 0102 5000000000 000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000 0102 5900000000 000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Подпрограмма "Осуществление деятельности аппарата управления"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000 0102 5910000000 000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Глава муниципального образования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000 0102 5910010010 000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000 0102 5910010010 100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Расходы на выплаты персоналу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000 0102 5910010010 120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496 522,71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Фонд оплаты труда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128 0102 5910010010 121</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378 771,71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378 771,71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128 0102 5910010010 129</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117 751,00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117 751,00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1 447 337,39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1 447 231,39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1 447 337,39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1 447 231,39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1 447 337,39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1 447 231,39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Подпрограмма "Осуществление деятельности аппарата управления"</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000 0104 5910000000 000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1 447 337,39</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1 447 231,39</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Аппарат администрации муниципального образования</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1 267 052,26</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1 267 052,26</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Расходы на выплаты персоналу в целях </w:t>
            </w:r>
            <w:r w:rsidRPr="00932136">
              <w:rPr>
                <w:rFonts w:ascii="Arial" w:eastAsia="Times New Roman" w:hAnsi="Arial" w:cs="Arial"/>
                <w:color w:val="000000"/>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000 0104 5910010020 100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1 036 786,96</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1 036 786,96</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Расходы на выплаты персоналу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000 0104 5910010020 120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1 036 786,96</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1 036 786,96</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Фонд оплаты труда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128 0104 5910010020 121</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800 489,96</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800 489,96</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128 0104 5910010020 129</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236 297,00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236 297,00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215 515,30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215 515,30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215 515,30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215 515,30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128 0104 5910010020 244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215 515,30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215 515,30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000 0104 5910010020 500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14 500,00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14 500,00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128 0104 5910010020 540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14 500,00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14 500,00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бюджетные ассигнования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000 0104 5910010020 800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250,00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250,00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Уплата налогов, сборов и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000 0104 5910010020 850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250,00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250,00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Уплата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128 0104 5910010020 853</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250,00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250,00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Поддержка сбалансированности бюджетов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000 0104 5910097060 000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180 285,13</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180 179,13</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000 0104 5910097060 200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180 285,13</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180 179,13</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000 0104 5910097060 240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180 285,13</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180 179,13</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128 0104 5910097060 244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180 285,13</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180 179,13</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106,00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000 0106 0000000000 000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000 0106 5000000000 000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000 0106 5900000000 000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Подпрограмма "Осуществление деятельности аппарата </w:t>
            </w:r>
            <w:r w:rsidRPr="00932136">
              <w:rPr>
                <w:rFonts w:ascii="Arial" w:eastAsia="Times New Roman" w:hAnsi="Arial" w:cs="Arial"/>
                <w:color w:val="000000"/>
                <w:sz w:val="16"/>
                <w:szCs w:val="16"/>
              </w:rPr>
              <w:lastRenderedPageBreak/>
              <w:t>управления"</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200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000 0106 5910000000 000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Межбюджетные трансферты на осуществление части переданных в район полномочий по внешнему муниципальному контролю</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000 0106 5910010080 000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000 0106 5910010080 500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128 0106 5910010080 540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13 300,00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Другие общегосударственные вопросы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000 0113 0000000000 000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proofErr w:type="spellStart"/>
            <w:r w:rsidRPr="00932136">
              <w:rPr>
                <w:rFonts w:ascii="Arial" w:eastAsia="Times New Roman" w:hAnsi="Arial" w:cs="Arial"/>
                <w:color w:val="000000"/>
                <w:sz w:val="16"/>
                <w:szCs w:val="16"/>
              </w:rPr>
              <w:t>Непрограммное</w:t>
            </w:r>
            <w:proofErr w:type="spellEnd"/>
            <w:r w:rsidRPr="00932136">
              <w:rPr>
                <w:rFonts w:ascii="Arial" w:eastAsia="Times New Roman" w:hAnsi="Arial" w:cs="Arial"/>
                <w:color w:val="000000"/>
                <w:sz w:val="16"/>
                <w:szCs w:val="16"/>
              </w:rPr>
              <w:t xml:space="preserve"> направление расходов (</w:t>
            </w:r>
            <w:proofErr w:type="spellStart"/>
            <w:r w:rsidRPr="00932136">
              <w:rPr>
                <w:rFonts w:ascii="Arial" w:eastAsia="Times New Roman" w:hAnsi="Arial" w:cs="Arial"/>
                <w:color w:val="000000"/>
                <w:sz w:val="16"/>
                <w:szCs w:val="16"/>
              </w:rPr>
              <w:t>непрограммные</w:t>
            </w:r>
            <w:proofErr w:type="spellEnd"/>
            <w:r w:rsidRPr="00932136">
              <w:rPr>
                <w:rFonts w:ascii="Arial" w:eastAsia="Times New Roman" w:hAnsi="Arial" w:cs="Arial"/>
                <w:color w:val="000000"/>
                <w:sz w:val="16"/>
                <w:szCs w:val="16"/>
              </w:rPr>
              <w:t xml:space="preserve"> мероприятия)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000 0113 7700000000 000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Членские взносы в Совет (ассоциацию) муниципальных образований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000 0113 7700095100 000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бюджетные ассигнования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000 0113 7700095100 800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Уплата налогов, сборов и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000 0113 7700095100 850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Уплата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128 0113 7700095100 853</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778,50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НАЦИОНАЛЬНАЯ ОБОРОНА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000 0200 0000000000 000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Мобилизационная и вневойсковая подготовка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Подпрограмма "Обеспечение осуществления части, переданных органами власти другого уровня, полномочий"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000 0203 5920000000 000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Осуществление первичного воинского учета на территориях, где отсутствуют военные комиссариаты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000 0203 5920051180 000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102 000,00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000 0203 5920051180 100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96 055,59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96 055,59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Расходы на выплаты персоналу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000 0203 5920051180 120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96 055,59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96 055,59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Фонд оплаты труда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128 0203 5920051180 121</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73 775,59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73 775,59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128 0203 5920051180 129</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22 280,00</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22 280,00</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Закупка товаров, работ и </w:t>
            </w:r>
            <w:r w:rsidRPr="00932136">
              <w:rPr>
                <w:rFonts w:ascii="Arial" w:eastAsia="Times New Roman" w:hAnsi="Arial" w:cs="Arial"/>
                <w:color w:val="000000"/>
                <w:sz w:val="16"/>
                <w:szCs w:val="16"/>
              </w:rPr>
              <w:lastRenderedPageBreak/>
              <w:t>услуг для обеспечения государственных (муниципальных) нужд</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200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000 0203 5920051180 </w:t>
            </w:r>
            <w:r w:rsidRPr="00932136">
              <w:rPr>
                <w:rFonts w:ascii="Arial" w:eastAsia="Times New Roman" w:hAnsi="Arial" w:cs="Arial"/>
                <w:color w:val="000000"/>
                <w:sz w:val="16"/>
                <w:szCs w:val="16"/>
              </w:rPr>
              <w:lastRenderedPageBreak/>
              <w:t>200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5 944,41</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5 944,41</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000 0203 5920051180 240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5 944,41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5 944,41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128 0203 5920051180 244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5 944,41</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5 944,41</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НАЦИОНАЛЬНАЯ БЕЗОПАСНОСТЬ И ПРАВООХРАНИТЕЛЬНАЯ ДЕЯТЕЛЬНОСТЬ</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000 0300 0000000000 000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98 481,40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98 481,40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Подпрограмма "Обеспечение пожарной безопасности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000 0310 5930000000 000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95 517,40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Финансовое обеспечение мероприятий на обеспечение пожарной безопасности на территории муниципального образования поселения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000 0310 5930095020 000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000 0310 5930095020 200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000 0310 5930095020 240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128 0310 5930095020 244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77 465,40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Поддержка сбалансированности бюджетов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000 0310 5930097060 000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000 0310 5930097060 200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000 0310 5930097060 240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128 0310 5930097060 244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18 052,00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Другие вопросы в области национальной безопасности и правоохранительной деятельности</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000 0314 0000000000 000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proofErr w:type="spellStart"/>
            <w:r w:rsidRPr="00932136">
              <w:rPr>
                <w:rFonts w:ascii="Arial" w:eastAsia="Times New Roman" w:hAnsi="Arial" w:cs="Arial"/>
                <w:color w:val="000000"/>
                <w:sz w:val="16"/>
                <w:szCs w:val="16"/>
              </w:rPr>
              <w:t>Непрограммное</w:t>
            </w:r>
            <w:proofErr w:type="spellEnd"/>
            <w:r w:rsidRPr="00932136">
              <w:rPr>
                <w:rFonts w:ascii="Arial" w:eastAsia="Times New Roman" w:hAnsi="Arial" w:cs="Arial"/>
                <w:color w:val="000000"/>
                <w:sz w:val="16"/>
                <w:szCs w:val="16"/>
              </w:rPr>
              <w:t xml:space="preserve"> направление расходов (</w:t>
            </w:r>
            <w:proofErr w:type="spellStart"/>
            <w:r w:rsidRPr="00932136">
              <w:rPr>
                <w:rFonts w:ascii="Arial" w:eastAsia="Times New Roman" w:hAnsi="Arial" w:cs="Arial"/>
                <w:color w:val="000000"/>
                <w:sz w:val="16"/>
                <w:szCs w:val="16"/>
              </w:rPr>
              <w:t>непрограммные</w:t>
            </w:r>
            <w:proofErr w:type="spellEnd"/>
            <w:r w:rsidRPr="00932136">
              <w:rPr>
                <w:rFonts w:ascii="Arial" w:eastAsia="Times New Roman" w:hAnsi="Arial" w:cs="Arial"/>
                <w:color w:val="000000"/>
                <w:sz w:val="16"/>
                <w:szCs w:val="16"/>
              </w:rPr>
              <w:t xml:space="preserve"> мероприятия)</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000 0314 7700000000 000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Меры поддержки добровольных народных дружин</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000 0314 7700020040 000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000 0314 7700020040 200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000 0314 7700020040 240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128 0314 7700020040 244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2 964,00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НАЦИОНАЛЬНАЯ ЭКОНОМИКА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000 0400 0000000000 000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Дорожное хозяйство (дорожные фонды)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000 0409 0000000000 000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000 0409 5000000000 000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000 0409 5900000000 000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Подпрограмма "Развитие дорожного хозяйства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000 0409 5940000000 000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000 0409 5940095280 000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000 0409 5940095280 200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000 0409 5940095280 240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916 276,19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328 017,20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588 258,99</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128 0409 5940095280 244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636 276,19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201 820,06</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434 456,13</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энергетических ресурсов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128 0409 5940095280 247</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280 000,00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126 197,14</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153 802,86</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ЖИЛИЩНО-КОММУНАЛЬНОЕ ХОЗЯЙСТВО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000 0500 0000000000 000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1 711 048,84</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1 711 040,84</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Коммунальное хозяйство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174 997,67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174 997,67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proofErr w:type="spellStart"/>
            <w:r w:rsidRPr="00932136">
              <w:rPr>
                <w:rFonts w:ascii="Arial" w:eastAsia="Times New Roman" w:hAnsi="Arial" w:cs="Arial"/>
                <w:color w:val="000000"/>
                <w:sz w:val="16"/>
                <w:szCs w:val="16"/>
              </w:rPr>
              <w:t>Непрограммное</w:t>
            </w:r>
            <w:proofErr w:type="spellEnd"/>
            <w:r w:rsidRPr="00932136">
              <w:rPr>
                <w:rFonts w:ascii="Arial" w:eastAsia="Times New Roman" w:hAnsi="Arial" w:cs="Arial"/>
                <w:color w:val="000000"/>
                <w:sz w:val="16"/>
                <w:szCs w:val="16"/>
              </w:rPr>
              <w:t xml:space="preserve"> направление расходов (</w:t>
            </w:r>
            <w:proofErr w:type="spellStart"/>
            <w:r w:rsidRPr="00932136">
              <w:rPr>
                <w:rFonts w:ascii="Arial" w:eastAsia="Times New Roman" w:hAnsi="Arial" w:cs="Arial"/>
                <w:color w:val="000000"/>
                <w:sz w:val="16"/>
                <w:szCs w:val="16"/>
              </w:rPr>
              <w:t>непрограммные</w:t>
            </w:r>
            <w:proofErr w:type="spellEnd"/>
            <w:r w:rsidRPr="00932136">
              <w:rPr>
                <w:rFonts w:ascii="Arial" w:eastAsia="Times New Roman" w:hAnsi="Arial" w:cs="Arial"/>
                <w:color w:val="000000"/>
                <w:sz w:val="16"/>
                <w:szCs w:val="16"/>
              </w:rPr>
              <w:t xml:space="preserve"> мероприятия)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proofErr w:type="spellStart"/>
            <w:r w:rsidRPr="00932136">
              <w:rPr>
                <w:rFonts w:ascii="Arial" w:eastAsia="Times New Roman" w:hAnsi="Arial" w:cs="Arial"/>
                <w:color w:val="000000"/>
                <w:sz w:val="16"/>
                <w:szCs w:val="16"/>
              </w:rPr>
              <w:t>Непрограммное</w:t>
            </w:r>
            <w:proofErr w:type="spellEnd"/>
            <w:r w:rsidRPr="00932136">
              <w:rPr>
                <w:rFonts w:ascii="Arial" w:eastAsia="Times New Roman" w:hAnsi="Arial" w:cs="Arial"/>
                <w:color w:val="000000"/>
                <w:sz w:val="16"/>
                <w:szCs w:val="16"/>
              </w:rPr>
              <w:t xml:space="preserve"> направление расходов (</w:t>
            </w:r>
            <w:proofErr w:type="spellStart"/>
            <w:r w:rsidRPr="00932136">
              <w:rPr>
                <w:rFonts w:ascii="Arial" w:eastAsia="Times New Roman" w:hAnsi="Arial" w:cs="Arial"/>
                <w:color w:val="000000"/>
                <w:sz w:val="16"/>
                <w:szCs w:val="16"/>
              </w:rPr>
              <w:t>непрограммные</w:t>
            </w:r>
            <w:proofErr w:type="spellEnd"/>
            <w:r w:rsidRPr="00932136">
              <w:rPr>
                <w:rFonts w:ascii="Arial" w:eastAsia="Times New Roman" w:hAnsi="Arial" w:cs="Arial"/>
                <w:color w:val="000000"/>
                <w:sz w:val="16"/>
                <w:szCs w:val="16"/>
              </w:rPr>
              <w:t xml:space="preserve"> мероприятия)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Прочие мероприятия в области коммунального хозяйства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000 0502 7700090120 000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000 0502 7700090120 200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Иные закупки товаров, работ и услуг для обеспечения </w:t>
            </w:r>
            <w:r w:rsidRPr="00932136">
              <w:rPr>
                <w:rFonts w:ascii="Arial" w:eastAsia="Times New Roman" w:hAnsi="Arial" w:cs="Arial"/>
                <w:color w:val="000000"/>
                <w:sz w:val="16"/>
                <w:szCs w:val="16"/>
              </w:rPr>
              <w:lastRenderedPageBreak/>
              <w:t>государственных (муниципальных) нужд</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200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000 0502 7700090120 240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128 0502 7700090120 244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50 974,67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Поддержка сбалансированности бюджетов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000 0502 7700097060 000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000 0502 7700097060 200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000 0502 7700097060 240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128 0502 7700097060 244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124 023,00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Благоустройство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1 536 051,17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1 536 043,17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154 377,17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154 377,17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154 377,17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154 377,17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1 381 674,00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1 381 666,00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Подпрограмма "Благоустройство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1 381 674,00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1 381 666,00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Подпрограмма "Благоустройство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154 377,17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154 377,17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Финансовое обеспечение мероприятий по благоустройству территорий муниципального образования поселения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000 0503 5950095310 000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000 0503 5950095310 200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000 0503 5950095310 240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128 0503 5950095310 244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61 606,28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Поддержка сбалансированности бюджетов сельских поселений</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000 0503 5950097060 000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92 770,89</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92 770,89</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000 0503 5950097060 200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92 770,89</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92 770,89</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000 0503 5950097060 240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92 770,89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92 770,89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128 0503 5950097060 244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87 986,00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87 986,00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энергетических ресурсов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128 0503 5950097060 247</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4 784,89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4 784,89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Реализация инициативных проектов (Приоритетный проект "Благоустройство территории парковой зоны в селе Яковлевка 462117, Оренбургская область, </w:t>
            </w:r>
            <w:proofErr w:type="spellStart"/>
            <w:r w:rsidRPr="00932136">
              <w:rPr>
                <w:rFonts w:ascii="Arial" w:eastAsia="Times New Roman" w:hAnsi="Arial" w:cs="Arial"/>
                <w:color w:val="000000"/>
                <w:sz w:val="16"/>
                <w:szCs w:val="16"/>
              </w:rPr>
              <w:t>Саракташский</w:t>
            </w:r>
            <w:proofErr w:type="spellEnd"/>
            <w:r w:rsidRPr="00932136">
              <w:rPr>
                <w:rFonts w:ascii="Arial" w:eastAsia="Times New Roman" w:hAnsi="Arial" w:cs="Arial"/>
                <w:color w:val="000000"/>
                <w:sz w:val="16"/>
                <w:szCs w:val="16"/>
              </w:rPr>
              <w:t xml:space="preserve"> район, село Яковлевка, улица </w:t>
            </w:r>
            <w:proofErr w:type="spellStart"/>
            <w:r w:rsidRPr="00932136">
              <w:rPr>
                <w:rFonts w:ascii="Arial" w:eastAsia="Times New Roman" w:hAnsi="Arial" w:cs="Arial"/>
                <w:color w:val="000000"/>
                <w:sz w:val="16"/>
                <w:szCs w:val="16"/>
              </w:rPr>
              <w:t>Вертякова</w:t>
            </w:r>
            <w:proofErr w:type="spellEnd"/>
            <w:r w:rsidRPr="00932136">
              <w:rPr>
                <w:rFonts w:ascii="Arial" w:eastAsia="Times New Roman" w:hAnsi="Arial" w:cs="Arial"/>
                <w:color w:val="000000"/>
                <w:sz w:val="16"/>
                <w:szCs w:val="16"/>
              </w:rPr>
              <w:t>, 23/2б")</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595П5S1401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1 381 674,00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1 381 666,00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595П5S1401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1 381 674,00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1 381 666,00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0503 595П5S1401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1 381 674,00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1 381 666,00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0503 595П5S1401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1 381 674,00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1 381 666,00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КУЛЬТУРА, КИНЕМАТОГРАФИЯ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000 0800 0000000000 000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1 606 549,35</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1 571 597,15</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Культура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000 0801 0000000000 000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1 606 549,35</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1 571 597,15</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2018-2020г"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000 0801 5000000000 000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1 606 549,35</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1 571 597,15</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 </w:t>
            </w:r>
            <w:proofErr w:type="spellStart"/>
            <w:r w:rsidRPr="00932136">
              <w:rPr>
                <w:rFonts w:ascii="Arial" w:eastAsia="Times New Roman" w:hAnsi="Arial" w:cs="Arial"/>
                <w:color w:val="000000"/>
                <w:sz w:val="16"/>
                <w:szCs w:val="16"/>
              </w:rPr>
              <w:t>Саракташского</w:t>
            </w:r>
            <w:proofErr w:type="spellEnd"/>
            <w:r w:rsidRPr="00932136">
              <w:rPr>
                <w:rFonts w:ascii="Arial" w:eastAsia="Times New Roman" w:hAnsi="Arial" w:cs="Arial"/>
                <w:color w:val="000000"/>
                <w:sz w:val="16"/>
                <w:szCs w:val="16"/>
              </w:rPr>
              <w:t xml:space="preserve">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000 0801 5900000000 000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1 606 549,35</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1 571 597,15</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xml:space="preserve">Подпрограмма "Развитие культуры на территории муниципального образования </w:t>
            </w:r>
            <w:proofErr w:type="spellStart"/>
            <w:r w:rsidRPr="00932136">
              <w:rPr>
                <w:rFonts w:ascii="Arial" w:eastAsia="Times New Roman" w:hAnsi="Arial" w:cs="Arial"/>
                <w:color w:val="000000"/>
                <w:sz w:val="16"/>
                <w:szCs w:val="16"/>
              </w:rPr>
              <w:t>Надеждинский</w:t>
            </w:r>
            <w:proofErr w:type="spellEnd"/>
            <w:r w:rsidRPr="00932136">
              <w:rPr>
                <w:rFonts w:ascii="Arial" w:eastAsia="Times New Roman" w:hAnsi="Arial" w:cs="Arial"/>
                <w:color w:val="000000"/>
                <w:sz w:val="16"/>
                <w:szCs w:val="16"/>
              </w:rPr>
              <w:t xml:space="preserve">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000 0801 5960000000 000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1 606 549,35</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1 571 597,15</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000 0801 5960075080 000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1 003 600,00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1 003 600,00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000 0801 5960075080 500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1 003 600,00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1 003 600,00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128 0801 5960075080 540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1 003 600,00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1 003 600,00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Финансовое обеспечение мероприятий, направленных на развитие культуры на территории муниципального образования поселения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000 0801 5960095220 000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125 480,37</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90 528,17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single" w:sz="4" w:space="0" w:color="000000"/>
              <w:left w:val="single" w:sz="4" w:space="0" w:color="000000"/>
              <w:bottom w:val="single" w:sz="4" w:space="0" w:color="auto"/>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000 0801 5960095220 200</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125 480,37</w:t>
            </w:r>
          </w:p>
        </w:tc>
        <w:tc>
          <w:tcPr>
            <w:tcW w:w="1371" w:type="dxa"/>
            <w:tcBorders>
              <w:top w:val="single" w:sz="4" w:space="0" w:color="000000"/>
              <w:left w:val="nil"/>
              <w:bottom w:val="single" w:sz="4" w:space="0" w:color="auto"/>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90 528,17</w:t>
            </w:r>
          </w:p>
        </w:tc>
        <w:tc>
          <w:tcPr>
            <w:tcW w:w="1417" w:type="dxa"/>
            <w:tcBorders>
              <w:top w:val="single" w:sz="4" w:space="0" w:color="000000"/>
              <w:left w:val="nil"/>
              <w:bottom w:val="single" w:sz="4" w:space="0" w:color="auto"/>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single" w:sz="4" w:space="0" w:color="auto"/>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000 0801 5960095220 240</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125 480,37</w:t>
            </w:r>
          </w:p>
        </w:tc>
        <w:tc>
          <w:tcPr>
            <w:tcW w:w="1371" w:type="dxa"/>
            <w:tcBorders>
              <w:top w:val="single" w:sz="4" w:space="0" w:color="auto"/>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90 528,17</w:t>
            </w:r>
          </w:p>
        </w:tc>
        <w:tc>
          <w:tcPr>
            <w:tcW w:w="1417" w:type="dxa"/>
            <w:tcBorders>
              <w:top w:val="single" w:sz="4" w:space="0" w:color="auto"/>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lastRenderedPageBreak/>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128 0801 5960095220 244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88 089,78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53 137,58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34 952,20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энергетических ресурсов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128 0801 5960095220 247</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37 390,59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37 390,59</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Повышение заработной платы работникам культуры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000 0801 5960097030 000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192 600,00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192 600,00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000 0801 5960097030 500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192 600,00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192 600,00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128 0801 5960097030 540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192 600,00</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192 600,00</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Поддержка сбалансированности бюджетов сельских поселений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000 0801 5960097060 000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284 868,98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284 868,98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000 0801 5960097060 200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284 868,98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284 868,98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000 0801 5960097060 240</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284 868,98</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284 868,98</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128 0801 5960097060 244</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270 271,96</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270 271,96</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Закупка энергетических ресурсов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200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128 0801 5960097060 247</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14 597,02</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14 597,02</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0,00</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Результат исполнения бюджета (дефицит/</w:t>
            </w:r>
            <w:proofErr w:type="spellStart"/>
            <w:r w:rsidRPr="00932136">
              <w:rPr>
                <w:rFonts w:ascii="Arial" w:eastAsia="Times New Roman" w:hAnsi="Arial" w:cs="Arial"/>
                <w:color w:val="000000"/>
                <w:sz w:val="16"/>
                <w:szCs w:val="16"/>
              </w:rPr>
              <w:t>профицит</w:t>
            </w:r>
            <w:proofErr w:type="spellEnd"/>
            <w:r w:rsidRPr="00932136">
              <w:rPr>
                <w:rFonts w:ascii="Arial" w:eastAsia="Times New Roman" w:hAnsi="Arial" w:cs="Arial"/>
                <w:color w:val="000000"/>
                <w:sz w:val="16"/>
                <w:szCs w:val="16"/>
              </w:rPr>
              <w:t>)</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450</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-515 711,99</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97 185,37</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X</w:t>
            </w:r>
          </w:p>
        </w:tc>
      </w:tr>
      <w:tr w:rsidR="00932136" w:rsidRPr="00932136" w:rsidTr="00283887">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932136" w:rsidRPr="00932136" w:rsidRDefault="00932136" w:rsidP="00932136">
            <w:pPr>
              <w:spacing w:after="0" w:line="240" w:lineRule="auto"/>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985"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center"/>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371" w:type="dxa"/>
            <w:tcBorders>
              <w:top w:val="nil"/>
              <w:left w:val="nil"/>
              <w:bottom w:val="single" w:sz="4" w:space="0" w:color="000000"/>
              <w:right w:val="single" w:sz="4"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c>
          <w:tcPr>
            <w:tcW w:w="1417" w:type="dxa"/>
            <w:tcBorders>
              <w:top w:val="nil"/>
              <w:left w:val="nil"/>
              <w:bottom w:val="single" w:sz="4" w:space="0" w:color="000000"/>
              <w:right w:val="single" w:sz="8" w:space="0" w:color="000000"/>
            </w:tcBorders>
            <w:shd w:val="clear" w:color="auto" w:fill="auto"/>
            <w:vAlign w:val="bottom"/>
            <w:hideMark/>
          </w:tcPr>
          <w:p w:rsidR="00932136" w:rsidRPr="00932136" w:rsidRDefault="00932136" w:rsidP="00932136">
            <w:pPr>
              <w:spacing w:after="0" w:line="240" w:lineRule="auto"/>
              <w:jc w:val="right"/>
              <w:rPr>
                <w:rFonts w:ascii="Arial" w:eastAsia="Times New Roman" w:hAnsi="Arial" w:cs="Arial"/>
                <w:color w:val="000000"/>
                <w:sz w:val="16"/>
                <w:szCs w:val="16"/>
              </w:rPr>
            </w:pPr>
            <w:r w:rsidRPr="00932136">
              <w:rPr>
                <w:rFonts w:ascii="Arial" w:eastAsia="Times New Roman" w:hAnsi="Arial" w:cs="Arial"/>
                <w:color w:val="000000"/>
                <w:sz w:val="16"/>
                <w:szCs w:val="16"/>
              </w:rPr>
              <w:t> </w:t>
            </w:r>
          </w:p>
        </w:tc>
      </w:tr>
    </w:tbl>
    <w:p w:rsidR="00BA7DDD" w:rsidRDefault="00BA7DDD" w:rsidP="00BA7DDD"/>
    <w:p w:rsidR="00BA7DDD"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Вопросов к  выступающему не поступило</w:t>
      </w:r>
    </w:p>
    <w:p w:rsidR="00BA7DDD" w:rsidRDefault="00BA7DDD" w:rsidP="00BA7DDD">
      <w:pPr>
        <w:spacing w:after="0" w:line="240" w:lineRule="auto"/>
        <w:jc w:val="both"/>
        <w:rPr>
          <w:rFonts w:ascii="Times New Roman" w:eastAsia="Times New Roman" w:hAnsi="Times New Roman" w:cs="Times New Roman"/>
          <w:sz w:val="28"/>
          <w:szCs w:val="28"/>
        </w:rPr>
      </w:pPr>
    </w:p>
    <w:p w:rsidR="002B3899" w:rsidRPr="00017412" w:rsidRDefault="002B3899" w:rsidP="002B3899">
      <w:pPr>
        <w:pStyle w:val="a4"/>
        <w:rPr>
          <w:b/>
          <w:sz w:val="28"/>
          <w:szCs w:val="28"/>
        </w:rPr>
      </w:pPr>
      <w:r w:rsidRPr="00017412">
        <w:rPr>
          <w:b/>
          <w:sz w:val="28"/>
          <w:szCs w:val="28"/>
        </w:rPr>
        <w:t>РЕШИЛИ:</w:t>
      </w:r>
    </w:p>
    <w:p w:rsidR="002B3899" w:rsidRPr="00B920B8" w:rsidRDefault="002B3899" w:rsidP="002B3899">
      <w:pPr>
        <w:pStyle w:val="a4"/>
        <w:spacing w:after="0"/>
        <w:ind w:firstLine="720"/>
        <w:jc w:val="both"/>
        <w:rPr>
          <w:sz w:val="28"/>
          <w:szCs w:val="28"/>
        </w:rPr>
      </w:pPr>
      <w:r w:rsidRPr="00B920B8">
        <w:rPr>
          <w:sz w:val="28"/>
          <w:szCs w:val="28"/>
        </w:rPr>
        <w:t xml:space="preserve">1. Одобрить проект решения Совета депутатов </w:t>
      </w:r>
      <w:proofErr w:type="spellStart"/>
      <w:r>
        <w:rPr>
          <w:sz w:val="28"/>
          <w:szCs w:val="28"/>
        </w:rPr>
        <w:t>Надеждинского</w:t>
      </w:r>
      <w:proofErr w:type="spellEnd"/>
      <w:r w:rsidRPr="00B920B8">
        <w:rPr>
          <w:sz w:val="28"/>
          <w:szCs w:val="28"/>
        </w:rPr>
        <w:t xml:space="preserve"> сельсовета «Об исполнении  бюджета муниципального образования </w:t>
      </w:r>
      <w:proofErr w:type="spellStart"/>
      <w:r>
        <w:rPr>
          <w:sz w:val="28"/>
          <w:szCs w:val="28"/>
        </w:rPr>
        <w:t>Надеждинский</w:t>
      </w:r>
      <w:proofErr w:type="spellEnd"/>
      <w:r w:rsidRPr="00B920B8">
        <w:rPr>
          <w:sz w:val="28"/>
          <w:szCs w:val="28"/>
        </w:rPr>
        <w:t xml:space="preserve"> сельсовет </w:t>
      </w:r>
      <w:proofErr w:type="spellStart"/>
      <w:r w:rsidRPr="00B920B8">
        <w:rPr>
          <w:sz w:val="28"/>
          <w:szCs w:val="28"/>
        </w:rPr>
        <w:t>Саракташского</w:t>
      </w:r>
      <w:proofErr w:type="spellEnd"/>
      <w:r w:rsidRPr="00B920B8">
        <w:rPr>
          <w:sz w:val="28"/>
          <w:szCs w:val="28"/>
        </w:rPr>
        <w:t xml:space="preserve"> района Оренбургской области за 20</w:t>
      </w:r>
      <w:r>
        <w:rPr>
          <w:sz w:val="28"/>
          <w:szCs w:val="28"/>
        </w:rPr>
        <w:t>21</w:t>
      </w:r>
      <w:r w:rsidRPr="00B920B8">
        <w:rPr>
          <w:sz w:val="28"/>
          <w:szCs w:val="28"/>
        </w:rPr>
        <w:t xml:space="preserve"> год».</w:t>
      </w:r>
    </w:p>
    <w:p w:rsidR="002B3899" w:rsidRPr="00B920B8" w:rsidRDefault="002B3899" w:rsidP="002B3899">
      <w:pPr>
        <w:pStyle w:val="a4"/>
        <w:spacing w:after="0"/>
        <w:ind w:firstLine="720"/>
        <w:jc w:val="both"/>
        <w:rPr>
          <w:sz w:val="28"/>
          <w:szCs w:val="28"/>
        </w:rPr>
      </w:pPr>
      <w:r w:rsidRPr="00B920B8">
        <w:rPr>
          <w:sz w:val="28"/>
          <w:szCs w:val="28"/>
        </w:rPr>
        <w:t xml:space="preserve">2. Рекомендовать администрации </w:t>
      </w:r>
      <w:proofErr w:type="spellStart"/>
      <w:r>
        <w:rPr>
          <w:sz w:val="28"/>
          <w:szCs w:val="28"/>
        </w:rPr>
        <w:t>Надеждинского</w:t>
      </w:r>
      <w:proofErr w:type="spellEnd"/>
      <w:r w:rsidRPr="00B920B8">
        <w:rPr>
          <w:sz w:val="28"/>
          <w:szCs w:val="28"/>
        </w:rPr>
        <w:t xml:space="preserve"> сельсовета внести проект решения Совета депутатов района «Об исполнении  бюджета муниципального образования </w:t>
      </w:r>
      <w:proofErr w:type="spellStart"/>
      <w:r>
        <w:rPr>
          <w:sz w:val="28"/>
          <w:szCs w:val="28"/>
        </w:rPr>
        <w:t>Надеждинский</w:t>
      </w:r>
      <w:proofErr w:type="spellEnd"/>
      <w:r>
        <w:rPr>
          <w:sz w:val="28"/>
          <w:szCs w:val="28"/>
        </w:rPr>
        <w:t xml:space="preserve"> </w:t>
      </w:r>
      <w:r w:rsidRPr="00B920B8">
        <w:rPr>
          <w:sz w:val="28"/>
          <w:szCs w:val="28"/>
        </w:rPr>
        <w:t xml:space="preserve">сельсовет </w:t>
      </w:r>
      <w:proofErr w:type="spellStart"/>
      <w:r w:rsidRPr="00B920B8">
        <w:rPr>
          <w:sz w:val="28"/>
          <w:szCs w:val="28"/>
        </w:rPr>
        <w:t>Саракташского</w:t>
      </w:r>
      <w:proofErr w:type="spellEnd"/>
      <w:r w:rsidRPr="00B920B8">
        <w:rPr>
          <w:sz w:val="28"/>
          <w:szCs w:val="28"/>
        </w:rPr>
        <w:t xml:space="preserve"> района Оренбургской области </w:t>
      </w:r>
      <w:r>
        <w:rPr>
          <w:sz w:val="28"/>
          <w:szCs w:val="28"/>
        </w:rPr>
        <w:t>2021</w:t>
      </w:r>
      <w:r w:rsidR="00283887">
        <w:rPr>
          <w:sz w:val="28"/>
          <w:szCs w:val="28"/>
        </w:rPr>
        <w:t xml:space="preserve"> года»</w:t>
      </w:r>
      <w:r w:rsidRPr="00B920B8">
        <w:rPr>
          <w:sz w:val="28"/>
          <w:szCs w:val="28"/>
        </w:rPr>
        <w:t xml:space="preserve"> на рассмотрение очередного заседания Совета депутатов сельсовета.</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4"/>
          <w:szCs w:val="24"/>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голосования: За -11</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Воздержалось-0</w:t>
      </w: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20"/>
          <w:szCs w:val="20"/>
        </w:rPr>
      </w:pP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Глава администрации</w:t>
      </w:r>
    </w:p>
    <w:p w:rsidR="00BA7DDD" w:rsidRDefault="00BA7DDD" w:rsidP="00BA7DDD">
      <w:pPr>
        <w:widowControl w:val="0"/>
        <w:autoSpaceDE w:val="0"/>
        <w:autoSpaceDN w:val="0"/>
        <w:adjustRightInd w:val="0"/>
        <w:spacing w:after="120" w:line="240" w:lineRule="auto"/>
        <w:ind w:right="-1418"/>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Надеждинского</w:t>
      </w:r>
      <w:proofErr w:type="spellEnd"/>
      <w:r w:rsidRPr="00B01A14">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Тимко</w:t>
      </w:r>
      <w:proofErr w:type="spellEnd"/>
      <w:r>
        <w:rPr>
          <w:rFonts w:ascii="Times New Roman" w:eastAsia="Times New Roman" w:hAnsi="Times New Roman" w:cs="Times New Roman"/>
          <w:sz w:val="28"/>
          <w:szCs w:val="28"/>
        </w:rPr>
        <w:t xml:space="preserve"> О.А.</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ind w:right="-1985"/>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Секретарь </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lastRenderedPageBreak/>
        <w:t>Публичных слушаний</w:t>
      </w:r>
      <w:r>
        <w:rPr>
          <w:rFonts w:ascii="Times New Roman" w:eastAsia="Times New Roman" w:hAnsi="Times New Roman" w:cs="Times New Roman"/>
          <w:sz w:val="28"/>
          <w:szCs w:val="28"/>
        </w:rPr>
        <w:t xml:space="preserve">                                                                   Ю.Л.Яковлева</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 w:rsidR="00BA7DDD" w:rsidRDefault="00BA7DDD" w:rsidP="00BA7DDD"/>
    <w:p w:rsidR="004E7686" w:rsidRDefault="004E7686" w:rsidP="00BA7DDD">
      <w:pPr>
        <w:spacing w:after="0"/>
        <w:jc w:val="both"/>
      </w:pPr>
    </w:p>
    <w:sectPr w:rsidR="004E7686" w:rsidSect="00862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FF226A7A"/>
    <w:lvl w:ilvl="0" w:tplc="2CB8E93E">
      <w:start w:val="1"/>
      <w:numFmt w:val="decimal"/>
      <w:lvlText w:val="%1."/>
      <w:lvlJc w:val="left"/>
      <w:pPr>
        <w:ind w:left="63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6792"/>
    <w:multiLevelType w:val="hybridMultilevel"/>
    <w:tmpl w:val="0ED8E59C"/>
    <w:lvl w:ilvl="0" w:tplc="4BD6A718">
      <w:start w:val="1"/>
      <w:numFmt w:val="bullet"/>
      <w:lvlText w:val="-"/>
      <w:lvlJc w:val="left"/>
      <w:pPr>
        <w:ind w:left="708" w:firstLine="0"/>
      </w:pPr>
      <w:rPr>
        <w:rFonts w:ascii="Times New Roman" w:eastAsia="Times New Roman" w:hAnsi="Times New Roman"/>
        <w:b w:val="0"/>
        <w:i w:val="0"/>
        <w:strike w:val="0"/>
        <w:dstrike w:val="0"/>
        <w:color w:val="000000"/>
        <w:sz w:val="26"/>
        <w:u w:val="none" w:color="000000"/>
        <w:effect w:val="none"/>
        <w:vertAlign w:val="baseline"/>
      </w:rPr>
    </w:lvl>
    <w:lvl w:ilvl="1" w:tplc="BFD83B00">
      <w:start w:val="1"/>
      <w:numFmt w:val="bullet"/>
      <w:lvlText w:val="o"/>
      <w:lvlJc w:val="left"/>
      <w:pPr>
        <w:ind w:left="1788" w:firstLine="0"/>
      </w:pPr>
      <w:rPr>
        <w:rFonts w:ascii="Times New Roman" w:eastAsia="Times New Roman" w:hAnsi="Times New Roman"/>
        <w:b w:val="0"/>
        <w:i w:val="0"/>
        <w:strike w:val="0"/>
        <w:dstrike w:val="0"/>
        <w:color w:val="000000"/>
        <w:sz w:val="26"/>
        <w:u w:val="none" w:color="000000"/>
        <w:effect w:val="none"/>
        <w:vertAlign w:val="baseline"/>
      </w:rPr>
    </w:lvl>
    <w:lvl w:ilvl="2" w:tplc="C1DCB672">
      <w:start w:val="1"/>
      <w:numFmt w:val="bullet"/>
      <w:lvlText w:val="▪"/>
      <w:lvlJc w:val="left"/>
      <w:pPr>
        <w:ind w:left="2508" w:firstLine="0"/>
      </w:pPr>
      <w:rPr>
        <w:rFonts w:ascii="Times New Roman" w:eastAsia="Times New Roman" w:hAnsi="Times New Roman"/>
        <w:b w:val="0"/>
        <w:i w:val="0"/>
        <w:strike w:val="0"/>
        <w:dstrike w:val="0"/>
        <w:color w:val="000000"/>
        <w:sz w:val="26"/>
        <w:u w:val="none" w:color="000000"/>
        <w:effect w:val="none"/>
        <w:vertAlign w:val="baseline"/>
      </w:rPr>
    </w:lvl>
    <w:lvl w:ilvl="3" w:tplc="B10EDAEE">
      <w:start w:val="1"/>
      <w:numFmt w:val="bullet"/>
      <w:lvlText w:val="•"/>
      <w:lvlJc w:val="left"/>
      <w:pPr>
        <w:ind w:left="3228" w:firstLine="0"/>
      </w:pPr>
      <w:rPr>
        <w:rFonts w:ascii="Times New Roman" w:eastAsia="Times New Roman" w:hAnsi="Times New Roman"/>
        <w:b w:val="0"/>
        <w:i w:val="0"/>
        <w:strike w:val="0"/>
        <w:dstrike w:val="0"/>
        <w:color w:val="000000"/>
        <w:sz w:val="26"/>
        <w:u w:val="none" w:color="000000"/>
        <w:effect w:val="none"/>
        <w:vertAlign w:val="baseline"/>
      </w:rPr>
    </w:lvl>
    <w:lvl w:ilvl="4" w:tplc="69CE949A">
      <w:start w:val="1"/>
      <w:numFmt w:val="bullet"/>
      <w:lvlText w:val="o"/>
      <w:lvlJc w:val="left"/>
      <w:pPr>
        <w:ind w:left="3948" w:firstLine="0"/>
      </w:pPr>
      <w:rPr>
        <w:rFonts w:ascii="Times New Roman" w:eastAsia="Times New Roman" w:hAnsi="Times New Roman"/>
        <w:b w:val="0"/>
        <w:i w:val="0"/>
        <w:strike w:val="0"/>
        <w:dstrike w:val="0"/>
        <w:color w:val="000000"/>
        <w:sz w:val="26"/>
        <w:u w:val="none" w:color="000000"/>
        <w:effect w:val="none"/>
        <w:vertAlign w:val="baseline"/>
      </w:rPr>
    </w:lvl>
    <w:lvl w:ilvl="5" w:tplc="5B764FB2">
      <w:start w:val="1"/>
      <w:numFmt w:val="bullet"/>
      <w:lvlText w:val="▪"/>
      <w:lvlJc w:val="left"/>
      <w:pPr>
        <w:ind w:left="4668" w:firstLine="0"/>
      </w:pPr>
      <w:rPr>
        <w:rFonts w:ascii="Times New Roman" w:eastAsia="Times New Roman" w:hAnsi="Times New Roman"/>
        <w:b w:val="0"/>
        <w:i w:val="0"/>
        <w:strike w:val="0"/>
        <w:dstrike w:val="0"/>
        <w:color w:val="000000"/>
        <w:sz w:val="26"/>
        <w:u w:val="none" w:color="000000"/>
        <w:effect w:val="none"/>
        <w:vertAlign w:val="baseline"/>
      </w:rPr>
    </w:lvl>
    <w:lvl w:ilvl="6" w:tplc="D21E794A">
      <w:start w:val="1"/>
      <w:numFmt w:val="bullet"/>
      <w:lvlText w:val="•"/>
      <w:lvlJc w:val="left"/>
      <w:pPr>
        <w:ind w:left="5388" w:firstLine="0"/>
      </w:pPr>
      <w:rPr>
        <w:rFonts w:ascii="Times New Roman" w:eastAsia="Times New Roman" w:hAnsi="Times New Roman"/>
        <w:b w:val="0"/>
        <w:i w:val="0"/>
        <w:strike w:val="0"/>
        <w:dstrike w:val="0"/>
        <w:color w:val="000000"/>
        <w:sz w:val="26"/>
        <w:u w:val="none" w:color="000000"/>
        <w:effect w:val="none"/>
        <w:vertAlign w:val="baseline"/>
      </w:rPr>
    </w:lvl>
    <w:lvl w:ilvl="7" w:tplc="AF26D350">
      <w:start w:val="1"/>
      <w:numFmt w:val="bullet"/>
      <w:lvlText w:val="o"/>
      <w:lvlJc w:val="left"/>
      <w:pPr>
        <w:ind w:left="6108" w:firstLine="0"/>
      </w:pPr>
      <w:rPr>
        <w:rFonts w:ascii="Times New Roman" w:eastAsia="Times New Roman" w:hAnsi="Times New Roman"/>
        <w:b w:val="0"/>
        <w:i w:val="0"/>
        <w:strike w:val="0"/>
        <w:dstrike w:val="0"/>
        <w:color w:val="000000"/>
        <w:sz w:val="26"/>
        <w:u w:val="none" w:color="000000"/>
        <w:effect w:val="none"/>
        <w:vertAlign w:val="baseline"/>
      </w:rPr>
    </w:lvl>
    <w:lvl w:ilvl="8" w:tplc="207A3E80">
      <w:start w:val="1"/>
      <w:numFmt w:val="bullet"/>
      <w:lvlText w:val="▪"/>
      <w:lvlJc w:val="left"/>
      <w:pPr>
        <w:ind w:left="6828"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2">
    <w:nsid w:val="0E0E6A78"/>
    <w:multiLevelType w:val="hybridMultilevel"/>
    <w:tmpl w:val="51DE2236"/>
    <w:lvl w:ilvl="0" w:tplc="C10C7938">
      <w:start w:val="1"/>
      <w:numFmt w:val="decimal"/>
      <w:lvlText w:val="%1."/>
      <w:lvlJc w:val="left"/>
      <w:pPr>
        <w:ind w:left="113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D213ED"/>
    <w:multiLevelType w:val="hybridMultilevel"/>
    <w:tmpl w:val="77E06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0">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B22D05"/>
    <w:multiLevelType w:val="multilevel"/>
    <w:tmpl w:val="F81ABE7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3">
    <w:nsid w:val="572C7520"/>
    <w:multiLevelType w:val="hybridMultilevel"/>
    <w:tmpl w:val="314220A2"/>
    <w:lvl w:ilvl="0" w:tplc="4E70A892">
      <w:start w:val="1"/>
      <w:numFmt w:val="bullet"/>
      <w:lvlText w:val="-"/>
      <w:lvlJc w:val="left"/>
      <w:pPr>
        <w:ind w:left="710" w:firstLine="0"/>
      </w:pPr>
      <w:rPr>
        <w:rFonts w:ascii="Times New Roman" w:eastAsia="Times New Roman" w:hAnsi="Times New Roman"/>
        <w:b w:val="0"/>
        <w:i w:val="0"/>
        <w:strike w:val="0"/>
        <w:dstrike w:val="0"/>
        <w:color w:val="000000"/>
        <w:sz w:val="26"/>
        <w:u w:val="none" w:color="000000"/>
        <w:effect w:val="none"/>
        <w:vertAlign w:val="baseline"/>
      </w:rPr>
    </w:lvl>
    <w:lvl w:ilvl="1" w:tplc="64163512">
      <w:start w:val="1"/>
      <w:numFmt w:val="bullet"/>
      <w:lvlText w:val="o"/>
      <w:lvlJc w:val="left"/>
      <w:pPr>
        <w:ind w:left="1784" w:firstLine="0"/>
      </w:pPr>
      <w:rPr>
        <w:rFonts w:ascii="Times New Roman" w:eastAsia="Times New Roman" w:hAnsi="Times New Roman"/>
        <w:b w:val="0"/>
        <w:i w:val="0"/>
        <w:strike w:val="0"/>
        <w:dstrike w:val="0"/>
        <w:color w:val="000000"/>
        <w:sz w:val="26"/>
        <w:u w:val="none" w:color="000000"/>
        <w:effect w:val="none"/>
        <w:vertAlign w:val="baseline"/>
      </w:rPr>
    </w:lvl>
    <w:lvl w:ilvl="2" w:tplc="71F4FEC6">
      <w:start w:val="1"/>
      <w:numFmt w:val="bullet"/>
      <w:lvlText w:val="▪"/>
      <w:lvlJc w:val="left"/>
      <w:pPr>
        <w:ind w:left="2504" w:firstLine="0"/>
      </w:pPr>
      <w:rPr>
        <w:rFonts w:ascii="Times New Roman" w:eastAsia="Times New Roman" w:hAnsi="Times New Roman"/>
        <w:b w:val="0"/>
        <w:i w:val="0"/>
        <w:strike w:val="0"/>
        <w:dstrike w:val="0"/>
        <w:color w:val="000000"/>
        <w:sz w:val="26"/>
        <w:u w:val="none" w:color="000000"/>
        <w:effect w:val="none"/>
        <w:vertAlign w:val="baseline"/>
      </w:rPr>
    </w:lvl>
    <w:lvl w:ilvl="3" w:tplc="BE2A0A08">
      <w:start w:val="1"/>
      <w:numFmt w:val="bullet"/>
      <w:lvlText w:val="•"/>
      <w:lvlJc w:val="left"/>
      <w:pPr>
        <w:ind w:left="3224" w:firstLine="0"/>
      </w:pPr>
      <w:rPr>
        <w:rFonts w:ascii="Times New Roman" w:eastAsia="Times New Roman" w:hAnsi="Times New Roman"/>
        <w:b w:val="0"/>
        <w:i w:val="0"/>
        <w:strike w:val="0"/>
        <w:dstrike w:val="0"/>
        <w:color w:val="000000"/>
        <w:sz w:val="26"/>
        <w:u w:val="none" w:color="000000"/>
        <w:effect w:val="none"/>
        <w:vertAlign w:val="baseline"/>
      </w:rPr>
    </w:lvl>
    <w:lvl w:ilvl="4" w:tplc="12662B98">
      <w:start w:val="1"/>
      <w:numFmt w:val="bullet"/>
      <w:lvlText w:val="o"/>
      <w:lvlJc w:val="left"/>
      <w:pPr>
        <w:ind w:left="3944" w:firstLine="0"/>
      </w:pPr>
      <w:rPr>
        <w:rFonts w:ascii="Times New Roman" w:eastAsia="Times New Roman" w:hAnsi="Times New Roman"/>
        <w:b w:val="0"/>
        <w:i w:val="0"/>
        <w:strike w:val="0"/>
        <w:dstrike w:val="0"/>
        <w:color w:val="000000"/>
        <w:sz w:val="26"/>
        <w:u w:val="none" w:color="000000"/>
        <w:effect w:val="none"/>
        <w:vertAlign w:val="baseline"/>
      </w:rPr>
    </w:lvl>
    <w:lvl w:ilvl="5" w:tplc="CFD6C8D4">
      <w:start w:val="1"/>
      <w:numFmt w:val="bullet"/>
      <w:lvlText w:val="▪"/>
      <w:lvlJc w:val="left"/>
      <w:pPr>
        <w:ind w:left="4664" w:firstLine="0"/>
      </w:pPr>
      <w:rPr>
        <w:rFonts w:ascii="Times New Roman" w:eastAsia="Times New Roman" w:hAnsi="Times New Roman"/>
        <w:b w:val="0"/>
        <w:i w:val="0"/>
        <w:strike w:val="0"/>
        <w:dstrike w:val="0"/>
        <w:color w:val="000000"/>
        <w:sz w:val="26"/>
        <w:u w:val="none" w:color="000000"/>
        <w:effect w:val="none"/>
        <w:vertAlign w:val="baseline"/>
      </w:rPr>
    </w:lvl>
    <w:lvl w:ilvl="6" w:tplc="F1642FF4">
      <w:start w:val="1"/>
      <w:numFmt w:val="bullet"/>
      <w:lvlText w:val="•"/>
      <w:lvlJc w:val="left"/>
      <w:pPr>
        <w:ind w:left="5384" w:firstLine="0"/>
      </w:pPr>
      <w:rPr>
        <w:rFonts w:ascii="Times New Roman" w:eastAsia="Times New Roman" w:hAnsi="Times New Roman"/>
        <w:b w:val="0"/>
        <w:i w:val="0"/>
        <w:strike w:val="0"/>
        <w:dstrike w:val="0"/>
        <w:color w:val="000000"/>
        <w:sz w:val="26"/>
        <w:u w:val="none" w:color="000000"/>
        <w:effect w:val="none"/>
        <w:vertAlign w:val="baseline"/>
      </w:rPr>
    </w:lvl>
    <w:lvl w:ilvl="7" w:tplc="FCFCFD4C">
      <w:start w:val="1"/>
      <w:numFmt w:val="bullet"/>
      <w:lvlText w:val="o"/>
      <w:lvlJc w:val="left"/>
      <w:pPr>
        <w:ind w:left="6104" w:firstLine="0"/>
      </w:pPr>
      <w:rPr>
        <w:rFonts w:ascii="Times New Roman" w:eastAsia="Times New Roman" w:hAnsi="Times New Roman"/>
        <w:b w:val="0"/>
        <w:i w:val="0"/>
        <w:strike w:val="0"/>
        <w:dstrike w:val="0"/>
        <w:color w:val="000000"/>
        <w:sz w:val="26"/>
        <w:u w:val="none" w:color="000000"/>
        <w:effect w:val="none"/>
        <w:vertAlign w:val="baseline"/>
      </w:rPr>
    </w:lvl>
    <w:lvl w:ilvl="8" w:tplc="059ED514">
      <w:start w:val="1"/>
      <w:numFmt w:val="bullet"/>
      <w:lvlText w:val="▪"/>
      <w:lvlJc w:val="left"/>
      <w:pPr>
        <w:ind w:left="6824"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4">
    <w:nsid w:val="5A2A3C06"/>
    <w:multiLevelType w:val="hybridMultilevel"/>
    <w:tmpl w:val="A2460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2"/>
  </w:num>
  <w:num w:numId="14">
    <w:abstractNumId w:val="11"/>
  </w:num>
  <w:num w:numId="15">
    <w:abstractNumId w:val="18"/>
  </w:num>
  <w:num w:numId="16">
    <w:abstractNumId w:val="7"/>
  </w:num>
  <w:num w:numId="17">
    <w:abstractNumId w:val="10"/>
  </w:num>
  <w:num w:numId="18">
    <w:abstractNumId w:val="17"/>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3613F"/>
    <w:rsid w:val="001C3C5B"/>
    <w:rsid w:val="001E3CFC"/>
    <w:rsid w:val="00283887"/>
    <w:rsid w:val="002B3899"/>
    <w:rsid w:val="0037264A"/>
    <w:rsid w:val="003A4079"/>
    <w:rsid w:val="003F1CF6"/>
    <w:rsid w:val="004E7686"/>
    <w:rsid w:val="0051529C"/>
    <w:rsid w:val="00707E20"/>
    <w:rsid w:val="0073613F"/>
    <w:rsid w:val="007E19BA"/>
    <w:rsid w:val="00862D80"/>
    <w:rsid w:val="00932136"/>
    <w:rsid w:val="00A81E18"/>
    <w:rsid w:val="00BA7DDD"/>
    <w:rsid w:val="00BF3B02"/>
    <w:rsid w:val="00C247C1"/>
    <w:rsid w:val="00C464D5"/>
    <w:rsid w:val="00C90288"/>
    <w:rsid w:val="00CD1638"/>
    <w:rsid w:val="00E7398C"/>
    <w:rsid w:val="00F0525A"/>
    <w:rsid w:val="00F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D80"/>
  </w:style>
  <w:style w:type="paragraph" w:styleId="13">
    <w:name w:val="heading 1"/>
    <w:basedOn w:val="a0"/>
    <w:next w:val="a0"/>
    <w:link w:val="14"/>
    <w:qFormat/>
    <w:rsid w:val="001E3CFC"/>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nhideWhenUsed/>
    <w:qFormat/>
    <w:rsid w:val="00BA7DDD"/>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BA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BA7DDD"/>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BA7DDD"/>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BA7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BA7DDD"/>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BA7DDD"/>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73613F"/>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Заголовок 1 Знак"/>
    <w:basedOn w:val="a1"/>
    <w:link w:val="13"/>
    <w:rsid w:val="001E3CFC"/>
    <w:rPr>
      <w:rFonts w:ascii="Arial" w:eastAsia="Times New Roman" w:hAnsi="Arial" w:cs="Times New Roman"/>
      <w:b/>
      <w:bCs/>
      <w:color w:val="000080"/>
      <w:sz w:val="24"/>
      <w:szCs w:val="24"/>
    </w:rPr>
  </w:style>
  <w:style w:type="character" w:customStyle="1" w:styleId="20">
    <w:name w:val="Заголовок 2 Знак"/>
    <w:basedOn w:val="a1"/>
    <w:link w:val="2"/>
    <w:rsid w:val="00BA7DDD"/>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BA7DDD"/>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A7DDD"/>
    <w:rPr>
      <w:rFonts w:ascii="Calibri" w:eastAsia="Times New Roman" w:hAnsi="Calibri" w:cs="Times New Roman"/>
      <w:b/>
      <w:bCs/>
      <w:sz w:val="28"/>
      <w:szCs w:val="28"/>
    </w:rPr>
  </w:style>
  <w:style w:type="character" w:customStyle="1" w:styleId="50">
    <w:name w:val="Заголовок 5 Знак"/>
    <w:basedOn w:val="a1"/>
    <w:link w:val="5"/>
    <w:semiHidden/>
    <w:rsid w:val="00BA7DDD"/>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BA7D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BA7DDD"/>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BA7DDD"/>
    <w:rPr>
      <w:rFonts w:ascii="Times New Roman" w:eastAsia="Times New Roman" w:hAnsi="Times New Roman" w:cs="Times New Roman"/>
      <w:b/>
      <w:sz w:val="20"/>
      <w:szCs w:val="20"/>
      <w:lang w:eastAsia="en-US"/>
    </w:rPr>
  </w:style>
  <w:style w:type="paragraph" w:styleId="a4">
    <w:name w:val="Body Text"/>
    <w:aliases w:val="бпОсновной текст"/>
    <w:basedOn w:val="a0"/>
    <w:link w:val="a5"/>
    <w:unhideWhenUsed/>
    <w:rsid w:val="00BA7DD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aliases w:val="бпОсновной текст Знак"/>
    <w:basedOn w:val="a1"/>
    <w:link w:val="a4"/>
    <w:rsid w:val="00BA7DDD"/>
    <w:rPr>
      <w:rFonts w:ascii="Times New Roman" w:eastAsia="Times New Roman" w:hAnsi="Times New Roman" w:cs="Times New Roman"/>
      <w:sz w:val="20"/>
      <w:szCs w:val="20"/>
    </w:rPr>
  </w:style>
  <w:style w:type="character" w:customStyle="1" w:styleId="a6">
    <w:name w:val="Без интервала Знак"/>
    <w:link w:val="a7"/>
    <w:uiPriority w:val="1"/>
    <w:locked/>
    <w:rsid w:val="00BA7DDD"/>
  </w:style>
  <w:style w:type="paragraph" w:styleId="a7">
    <w:name w:val="No Spacing"/>
    <w:link w:val="a6"/>
    <w:uiPriority w:val="1"/>
    <w:qFormat/>
    <w:rsid w:val="00BA7DDD"/>
    <w:pPr>
      <w:spacing w:after="0" w:line="240" w:lineRule="auto"/>
    </w:pPr>
  </w:style>
  <w:style w:type="paragraph" w:styleId="a8">
    <w:name w:val="Balloon Text"/>
    <w:basedOn w:val="a0"/>
    <w:link w:val="a9"/>
    <w:semiHidden/>
    <w:unhideWhenUsed/>
    <w:rsid w:val="00BA7DD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7DDD"/>
    <w:rPr>
      <w:rFonts w:ascii="Tahoma" w:hAnsi="Tahoma" w:cs="Tahoma"/>
      <w:sz w:val="16"/>
      <w:szCs w:val="16"/>
    </w:rPr>
  </w:style>
  <w:style w:type="paragraph" w:styleId="aa">
    <w:name w:val="header"/>
    <w:basedOn w:val="a0"/>
    <w:link w:val="ab"/>
    <w:unhideWhenUsed/>
    <w:rsid w:val="00BA7DDD"/>
    <w:pPr>
      <w:tabs>
        <w:tab w:val="center" w:pos="4677"/>
        <w:tab w:val="right" w:pos="9355"/>
      </w:tabs>
      <w:spacing w:after="0" w:line="240" w:lineRule="auto"/>
    </w:pPr>
  </w:style>
  <w:style w:type="character" w:customStyle="1" w:styleId="ab">
    <w:name w:val="Верхний колонтитул Знак"/>
    <w:basedOn w:val="a1"/>
    <w:link w:val="aa"/>
    <w:rsid w:val="00BA7DDD"/>
  </w:style>
  <w:style w:type="character" w:styleId="ac">
    <w:name w:val="Hyperlink"/>
    <w:uiPriority w:val="99"/>
    <w:semiHidden/>
    <w:unhideWhenUsed/>
    <w:rsid w:val="00BA7DDD"/>
    <w:rPr>
      <w:color w:val="0000FF"/>
      <w:u w:val="single"/>
    </w:rPr>
  </w:style>
  <w:style w:type="character" w:styleId="ad">
    <w:name w:val="FollowedHyperlink"/>
    <w:basedOn w:val="a1"/>
    <w:uiPriority w:val="99"/>
    <w:semiHidden/>
    <w:unhideWhenUsed/>
    <w:rsid w:val="00BA7DDD"/>
    <w:rPr>
      <w:color w:val="800080"/>
      <w:u w:val="single"/>
    </w:rPr>
  </w:style>
  <w:style w:type="character" w:styleId="ae">
    <w:name w:val="Emphasis"/>
    <w:basedOn w:val="a1"/>
    <w:uiPriority w:val="99"/>
    <w:qFormat/>
    <w:rsid w:val="00BA7DDD"/>
    <w:rPr>
      <w:rFonts w:ascii="Times New Roman" w:hAnsi="Times New Roman" w:cs="Times New Roman" w:hint="default"/>
      <w:i/>
      <w:iCs/>
    </w:rPr>
  </w:style>
  <w:style w:type="paragraph" w:styleId="HTML">
    <w:name w:val="HTML Preformatted"/>
    <w:basedOn w:val="a0"/>
    <w:link w:val="HTML0"/>
    <w:semiHidden/>
    <w:unhideWhenUsed/>
    <w:rsid w:val="00BA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BA7DDD"/>
    <w:rPr>
      <w:rFonts w:ascii="Courier New" w:eastAsia="Times New Roman" w:hAnsi="Courier New" w:cs="Courier New"/>
      <w:sz w:val="20"/>
      <w:szCs w:val="20"/>
    </w:rPr>
  </w:style>
  <w:style w:type="character" w:styleId="af">
    <w:name w:val="Strong"/>
    <w:qFormat/>
    <w:rsid w:val="00BA7DDD"/>
    <w:rPr>
      <w:rFonts w:ascii="Times New Roman" w:hAnsi="Times New Roman" w:cs="Times New Roman" w:hint="default"/>
      <w:b/>
      <w:bCs/>
      <w:i/>
      <w:iCs w:val="0"/>
      <w:sz w:val="28"/>
      <w:lang w:val="en-GB" w:eastAsia="ar-SA" w:bidi="ar-SA"/>
    </w:rPr>
  </w:style>
  <w:style w:type="character" w:customStyle="1" w:styleId="af0">
    <w:name w:val="Обычный (веб) Знак"/>
    <w:basedOn w:val="a1"/>
    <w:link w:val="af1"/>
    <w:locked/>
    <w:rsid w:val="00BA7DDD"/>
    <w:rPr>
      <w:rFonts w:ascii="Times New Roman" w:eastAsia="Times New Roman" w:hAnsi="Times New Roman" w:cs="Times New Roman"/>
      <w:sz w:val="24"/>
      <w:szCs w:val="24"/>
    </w:rPr>
  </w:style>
  <w:style w:type="paragraph" w:styleId="af1">
    <w:name w:val="Normal (Web)"/>
    <w:basedOn w:val="a0"/>
    <w:link w:val="af0"/>
    <w:unhideWhenUsed/>
    <w:rsid w:val="00BA7DDD"/>
    <w:pPr>
      <w:spacing w:before="100" w:beforeAutospacing="1" w:after="119" w:line="240" w:lineRule="auto"/>
    </w:pPr>
    <w:rPr>
      <w:rFonts w:ascii="Times New Roman" w:eastAsia="Times New Roman" w:hAnsi="Times New Roman" w:cs="Times New Roman"/>
      <w:sz w:val="24"/>
      <w:szCs w:val="24"/>
    </w:rPr>
  </w:style>
  <w:style w:type="paragraph" w:styleId="af2">
    <w:name w:val="footnote text"/>
    <w:basedOn w:val="a0"/>
    <w:link w:val="af3"/>
    <w:semiHidden/>
    <w:unhideWhenUsed/>
    <w:rsid w:val="00BA7DD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semiHidden/>
    <w:rsid w:val="00BA7DDD"/>
    <w:rPr>
      <w:rFonts w:ascii="Times New Roman" w:eastAsia="Times New Roman" w:hAnsi="Times New Roman" w:cs="Times New Roman"/>
      <w:sz w:val="20"/>
      <w:szCs w:val="20"/>
    </w:rPr>
  </w:style>
  <w:style w:type="paragraph" w:styleId="af4">
    <w:name w:val="annotation text"/>
    <w:basedOn w:val="a0"/>
    <w:link w:val="af5"/>
    <w:semiHidden/>
    <w:unhideWhenUsed/>
    <w:rsid w:val="00BA7DDD"/>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примечания Знак"/>
    <w:basedOn w:val="a1"/>
    <w:link w:val="af4"/>
    <w:semiHidden/>
    <w:rsid w:val="00BA7DDD"/>
    <w:rPr>
      <w:rFonts w:ascii="Arial" w:eastAsia="Times New Roman" w:hAnsi="Arial" w:cs="Times New Roman"/>
      <w:sz w:val="20"/>
      <w:szCs w:val="20"/>
    </w:rPr>
  </w:style>
  <w:style w:type="paragraph" w:styleId="af6">
    <w:name w:val="footer"/>
    <w:basedOn w:val="a0"/>
    <w:link w:val="af7"/>
    <w:semiHidden/>
    <w:unhideWhenUsed/>
    <w:rsid w:val="00BA7DDD"/>
    <w:pPr>
      <w:tabs>
        <w:tab w:val="center" w:pos="4677"/>
        <w:tab w:val="right" w:pos="9355"/>
      </w:tabs>
      <w:spacing w:after="0" w:line="240" w:lineRule="auto"/>
    </w:pPr>
  </w:style>
  <w:style w:type="character" w:customStyle="1" w:styleId="af7">
    <w:name w:val="Нижний колонтитул Знак"/>
    <w:basedOn w:val="a1"/>
    <w:link w:val="af6"/>
    <w:semiHidden/>
    <w:rsid w:val="00BA7DDD"/>
  </w:style>
  <w:style w:type="paragraph" w:styleId="af8">
    <w:name w:val="caption"/>
    <w:basedOn w:val="a0"/>
    <w:next w:val="a0"/>
    <w:semiHidden/>
    <w:unhideWhenUsed/>
    <w:qFormat/>
    <w:rsid w:val="00BA7DDD"/>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9">
    <w:name w:val="Title"/>
    <w:basedOn w:val="a0"/>
    <w:link w:val="afa"/>
    <w:qFormat/>
    <w:rsid w:val="00BA7DDD"/>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1"/>
    <w:link w:val="af9"/>
    <w:rsid w:val="00BA7DDD"/>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BA7DDD"/>
  </w:style>
  <w:style w:type="character" w:customStyle="1" w:styleId="afb">
    <w:name w:val="Основной текст с отступом Знак"/>
    <w:aliases w:val="Основной текст 1 Знак,Нумерованный список !! Знак"/>
    <w:basedOn w:val="a1"/>
    <w:link w:val="afc"/>
    <w:semiHidden/>
    <w:locked/>
    <w:rsid w:val="00BA7DDD"/>
  </w:style>
  <w:style w:type="paragraph" w:styleId="afc">
    <w:name w:val="Body Text Indent"/>
    <w:aliases w:val="Основной текст 1,Нумерованный список !!"/>
    <w:basedOn w:val="a0"/>
    <w:link w:val="afb"/>
    <w:semiHidden/>
    <w:unhideWhenUsed/>
    <w:rsid w:val="00BA7DDD"/>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c"/>
    <w:semiHidden/>
    <w:rsid w:val="00BA7DDD"/>
  </w:style>
  <w:style w:type="paragraph" w:styleId="afd">
    <w:name w:val="Subtitle"/>
    <w:basedOn w:val="a0"/>
    <w:next w:val="a0"/>
    <w:link w:val="afe"/>
    <w:qFormat/>
    <w:rsid w:val="00BA7DDD"/>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e">
    <w:name w:val="Подзаголовок Знак"/>
    <w:basedOn w:val="a1"/>
    <w:link w:val="afd"/>
    <w:rsid w:val="00BA7DDD"/>
    <w:rPr>
      <w:rFonts w:ascii="Calibri Light" w:eastAsia="Times New Roman" w:hAnsi="Calibri Light" w:cs="Times New Roman"/>
      <w:sz w:val="24"/>
      <w:szCs w:val="24"/>
    </w:rPr>
  </w:style>
  <w:style w:type="paragraph" w:styleId="21">
    <w:name w:val="Body Text 2"/>
    <w:basedOn w:val="a0"/>
    <w:link w:val="22"/>
    <w:semiHidden/>
    <w:unhideWhenUsed/>
    <w:rsid w:val="00BA7DD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BA7DDD"/>
    <w:rPr>
      <w:rFonts w:ascii="Times New Roman" w:eastAsia="Times New Roman" w:hAnsi="Times New Roman" w:cs="Times New Roman"/>
      <w:sz w:val="20"/>
      <w:szCs w:val="20"/>
    </w:rPr>
  </w:style>
  <w:style w:type="paragraph" w:styleId="31">
    <w:name w:val="Body Text 3"/>
    <w:basedOn w:val="a0"/>
    <w:link w:val="32"/>
    <w:semiHidden/>
    <w:unhideWhenUsed/>
    <w:rsid w:val="00BA7DD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BA7DDD"/>
    <w:rPr>
      <w:rFonts w:ascii="Times New Roman" w:eastAsia="Times New Roman" w:hAnsi="Times New Roman" w:cs="Times New Roman"/>
      <w:sz w:val="16"/>
      <w:szCs w:val="16"/>
    </w:rPr>
  </w:style>
  <w:style w:type="paragraph" w:styleId="23">
    <w:name w:val="Body Text Indent 2"/>
    <w:basedOn w:val="a0"/>
    <w:link w:val="24"/>
    <w:semiHidden/>
    <w:unhideWhenUsed/>
    <w:rsid w:val="00BA7DDD"/>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BA7DDD"/>
    <w:rPr>
      <w:rFonts w:ascii="Arial" w:eastAsia="Times New Roman" w:hAnsi="Arial" w:cs="Arial"/>
      <w:sz w:val="20"/>
      <w:szCs w:val="20"/>
    </w:rPr>
  </w:style>
  <w:style w:type="paragraph" w:styleId="33">
    <w:name w:val="Body Text Indent 3"/>
    <w:basedOn w:val="a0"/>
    <w:link w:val="34"/>
    <w:semiHidden/>
    <w:unhideWhenUsed/>
    <w:rsid w:val="00BA7DD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BA7DDD"/>
    <w:rPr>
      <w:rFonts w:ascii="Times New Roman" w:eastAsia="Times New Roman" w:hAnsi="Times New Roman" w:cs="Times New Roman"/>
      <w:sz w:val="16"/>
      <w:szCs w:val="16"/>
    </w:rPr>
  </w:style>
  <w:style w:type="paragraph" w:styleId="aff">
    <w:name w:val="Document Map"/>
    <w:basedOn w:val="a0"/>
    <w:link w:val="aff0"/>
    <w:semiHidden/>
    <w:unhideWhenUsed/>
    <w:rsid w:val="00BA7DDD"/>
    <w:pPr>
      <w:spacing w:after="0" w:line="240" w:lineRule="auto"/>
      <w:jc w:val="both"/>
    </w:pPr>
    <w:rPr>
      <w:rFonts w:ascii="Tahoma" w:eastAsia="Times New Roman" w:hAnsi="Tahoma" w:cs="Tahoma"/>
      <w:sz w:val="16"/>
      <w:szCs w:val="16"/>
    </w:rPr>
  </w:style>
  <w:style w:type="character" w:customStyle="1" w:styleId="aff0">
    <w:name w:val="Схема документа Знак"/>
    <w:basedOn w:val="a1"/>
    <w:link w:val="aff"/>
    <w:semiHidden/>
    <w:rsid w:val="00BA7DDD"/>
    <w:rPr>
      <w:rFonts w:ascii="Tahoma" w:eastAsia="Times New Roman" w:hAnsi="Tahoma" w:cs="Tahoma"/>
      <w:sz w:val="16"/>
      <w:szCs w:val="16"/>
    </w:rPr>
  </w:style>
  <w:style w:type="paragraph" w:styleId="aff1">
    <w:name w:val="Plain Text"/>
    <w:basedOn w:val="a0"/>
    <w:link w:val="aff2"/>
    <w:semiHidden/>
    <w:unhideWhenUsed/>
    <w:rsid w:val="00BA7DDD"/>
    <w:pPr>
      <w:spacing w:after="0" w:line="240" w:lineRule="auto"/>
    </w:pPr>
    <w:rPr>
      <w:rFonts w:ascii="Courier New" w:eastAsia="Times New Roman" w:hAnsi="Courier New" w:cs="Courier New"/>
      <w:sz w:val="20"/>
      <w:szCs w:val="20"/>
    </w:rPr>
  </w:style>
  <w:style w:type="character" w:customStyle="1" w:styleId="aff2">
    <w:name w:val="Текст Знак"/>
    <w:basedOn w:val="a1"/>
    <w:link w:val="aff1"/>
    <w:semiHidden/>
    <w:rsid w:val="00BA7DDD"/>
    <w:rPr>
      <w:rFonts w:ascii="Courier New" w:eastAsia="Times New Roman" w:hAnsi="Courier New" w:cs="Courier New"/>
      <w:sz w:val="20"/>
      <w:szCs w:val="20"/>
    </w:rPr>
  </w:style>
  <w:style w:type="paragraph" w:styleId="aff3">
    <w:name w:val="annotation subject"/>
    <w:basedOn w:val="af4"/>
    <w:next w:val="af4"/>
    <w:link w:val="aff4"/>
    <w:semiHidden/>
    <w:unhideWhenUsed/>
    <w:rsid w:val="00BA7DDD"/>
    <w:rPr>
      <w:b/>
      <w:bCs/>
    </w:rPr>
  </w:style>
  <w:style w:type="character" w:customStyle="1" w:styleId="aff4">
    <w:name w:val="Тема примечания Знак"/>
    <w:basedOn w:val="af5"/>
    <w:link w:val="aff3"/>
    <w:semiHidden/>
    <w:rsid w:val="00BA7DDD"/>
    <w:rPr>
      <w:b/>
      <w:bCs/>
    </w:rPr>
  </w:style>
  <w:style w:type="paragraph" w:styleId="aff5">
    <w:name w:val="Revision"/>
    <w:uiPriority w:val="99"/>
    <w:semiHidden/>
    <w:rsid w:val="00BA7DDD"/>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BA7DDD"/>
    <w:rPr>
      <w:rFonts w:ascii="Calibri" w:eastAsia="Times New Roman" w:hAnsi="Calibri" w:cs="Times New Roman"/>
    </w:rPr>
  </w:style>
  <w:style w:type="paragraph" w:styleId="aff7">
    <w:name w:val="List Paragraph"/>
    <w:basedOn w:val="a0"/>
    <w:link w:val="aff6"/>
    <w:uiPriority w:val="34"/>
    <w:qFormat/>
    <w:rsid w:val="00BA7DDD"/>
    <w:pPr>
      <w:ind w:left="720"/>
      <w:contextualSpacing/>
    </w:pPr>
    <w:rPr>
      <w:rFonts w:ascii="Calibri" w:eastAsia="Times New Roman" w:hAnsi="Calibri" w:cs="Times New Roman"/>
    </w:rPr>
  </w:style>
  <w:style w:type="paragraph" w:customStyle="1" w:styleId="140">
    <w:name w:val="140"/>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A7D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BA7DD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BA7DDD"/>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rsid w:val="00BA7DDD"/>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BA7DDD"/>
    <w:pPr>
      <w:ind w:left="720"/>
      <w:contextualSpacing/>
    </w:pPr>
    <w:rPr>
      <w:rFonts w:ascii="Calibri" w:eastAsia="Times New Roman" w:hAnsi="Calibri" w:cs="Times New Roman"/>
      <w:lang w:eastAsia="en-US"/>
    </w:rPr>
  </w:style>
  <w:style w:type="paragraph" w:customStyle="1" w:styleId="BlockQuotation">
    <w:name w:val="Block Quotation"/>
    <w:basedOn w:val="a0"/>
    <w:rsid w:val="00BA7DDD"/>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BA7DDD"/>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BA7DDD"/>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BA7DDD"/>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BA7DDD"/>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BA7DDD"/>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BA7DDD"/>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BA7DD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BA7DDD"/>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BA7DDD"/>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BA7DDD"/>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BA7DDD"/>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BA7DDD"/>
    <w:rPr>
      <w:rFonts w:ascii="Courier New" w:eastAsia="Calibri" w:hAnsi="Courier New" w:cs="Courier New"/>
      <w:sz w:val="20"/>
      <w:szCs w:val="20"/>
    </w:rPr>
  </w:style>
  <w:style w:type="paragraph" w:customStyle="1" w:styleId="ConsPlusNonformat0">
    <w:name w:val="ConsPlusNonformat"/>
    <w:link w:val="ConsPlusNonformat"/>
    <w:rsid w:val="00BA7D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BA7DD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A7DDD"/>
    <w:rPr>
      <w:b/>
      <w:bCs/>
      <w:sz w:val="39"/>
      <w:szCs w:val="39"/>
      <w:shd w:val="clear" w:color="auto" w:fill="FFFFFF"/>
    </w:rPr>
  </w:style>
  <w:style w:type="paragraph" w:customStyle="1" w:styleId="42">
    <w:name w:val="Основной текст (4)"/>
    <w:basedOn w:val="a0"/>
    <w:link w:val="41"/>
    <w:rsid w:val="00BA7DDD"/>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BA7DDD"/>
    <w:rPr>
      <w:b/>
      <w:bCs/>
      <w:sz w:val="72"/>
      <w:szCs w:val="72"/>
      <w:shd w:val="clear" w:color="auto" w:fill="FFFFFF"/>
    </w:rPr>
  </w:style>
  <w:style w:type="paragraph" w:customStyle="1" w:styleId="1a">
    <w:name w:val="Заголовок №1"/>
    <w:basedOn w:val="a0"/>
    <w:link w:val="19"/>
    <w:rsid w:val="00BA7DDD"/>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BA7DDD"/>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BA7DDD"/>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BA7DD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BA7DDD"/>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A7DDD"/>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A7DDD"/>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A7DDD"/>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BA7DDD"/>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A7DDD"/>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BA7DDD"/>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BA7DDD"/>
    <w:pPr>
      <w:suppressLineNumbers/>
    </w:pPr>
  </w:style>
  <w:style w:type="paragraph" w:customStyle="1" w:styleId="affb">
    <w:name w:val="Внимание"/>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BA7DDD"/>
  </w:style>
  <w:style w:type="paragraph" w:customStyle="1" w:styleId="affd">
    <w:name w:val="Внимание: недобросовестность!"/>
    <w:basedOn w:val="affb"/>
    <w:next w:val="a0"/>
    <w:rsid w:val="00BA7DDD"/>
  </w:style>
  <w:style w:type="paragraph" w:customStyle="1" w:styleId="affe">
    <w:name w:val="Дочерний элемент списка"/>
    <w:basedOn w:val="a0"/>
    <w:next w:val="a0"/>
    <w:rsid w:val="00BA7DDD"/>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BA7DDD"/>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BA7DDD"/>
  </w:style>
  <w:style w:type="paragraph" w:customStyle="1" w:styleId="afff1">
    <w:name w:val="Заголовок группы контролов"/>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BA7DDD"/>
    <w:pPr>
      <w:widowControl w:val="0"/>
      <w:shd w:val="clear" w:color="auto" w:fill="FFFFFF"/>
      <w:spacing w:before="0"/>
      <w:outlineLvl w:val="9"/>
    </w:pPr>
    <w:rPr>
      <w:rFonts w:ascii="Cambria" w:hAnsi="Cambria"/>
      <w:b w:val="0"/>
      <w:bCs w:val="0"/>
      <w:color w:val="auto"/>
      <w:kern w:val="32"/>
      <w:sz w:val="18"/>
      <w:szCs w:val="18"/>
    </w:rPr>
  </w:style>
  <w:style w:type="paragraph" w:customStyle="1" w:styleId="afff3">
    <w:name w:val="Заголовок распахивающейся части диалога"/>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BA7DD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BA7DD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BA7DDD"/>
  </w:style>
  <w:style w:type="paragraph" w:customStyle="1" w:styleId="afff7">
    <w:name w:val="Интерактивный заголовок"/>
    <w:basedOn w:val="afff0"/>
    <w:next w:val="a0"/>
    <w:rsid w:val="00BA7DDD"/>
  </w:style>
  <w:style w:type="paragraph" w:customStyle="1" w:styleId="afff8">
    <w:name w:val="Текст информации об изменениях"/>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BA7DDD"/>
  </w:style>
  <w:style w:type="paragraph" w:customStyle="1" w:styleId="afffa">
    <w:name w:val="Текст (справка)"/>
    <w:basedOn w:val="a0"/>
    <w:next w:val="a0"/>
    <w:rsid w:val="00BA7DD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BA7DDD"/>
  </w:style>
  <w:style w:type="paragraph" w:customStyle="1" w:styleId="afffc">
    <w:name w:val="Информация об изменениях документа"/>
    <w:basedOn w:val="afffb"/>
    <w:next w:val="a0"/>
    <w:rsid w:val="00BA7DDD"/>
  </w:style>
  <w:style w:type="paragraph" w:customStyle="1" w:styleId="afffd">
    <w:name w:val="Текст (лев. подпись)"/>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BA7DDD"/>
  </w:style>
  <w:style w:type="paragraph" w:customStyle="1" w:styleId="affff">
    <w:name w:val="Текст (прав. подпись)"/>
    <w:basedOn w:val="a0"/>
    <w:next w:val="a0"/>
    <w:rsid w:val="00BA7DD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BA7DDD"/>
  </w:style>
  <w:style w:type="paragraph" w:customStyle="1" w:styleId="affff1">
    <w:name w:val="Комментарий пользователя"/>
    <w:basedOn w:val="afffb"/>
    <w:next w:val="a0"/>
    <w:rsid w:val="00BA7DDD"/>
  </w:style>
  <w:style w:type="paragraph" w:customStyle="1" w:styleId="affff2">
    <w:name w:val="Куда обратиться?"/>
    <w:basedOn w:val="affb"/>
    <w:next w:val="a0"/>
    <w:rsid w:val="00BA7DDD"/>
  </w:style>
  <w:style w:type="paragraph" w:customStyle="1" w:styleId="affff3">
    <w:name w:val="Моноширинный"/>
    <w:basedOn w:val="a0"/>
    <w:next w:val="a0"/>
    <w:rsid w:val="00BA7DD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BA7DDD"/>
    <w:pPr>
      <w:ind w:firstLine="118"/>
    </w:pPr>
  </w:style>
  <w:style w:type="paragraph" w:customStyle="1" w:styleId="affff5">
    <w:name w:val="Оглавление"/>
    <w:basedOn w:val="aff8"/>
    <w:next w:val="a0"/>
    <w:rsid w:val="00BA7DDD"/>
    <w:pPr>
      <w:jc w:val="left"/>
    </w:pPr>
  </w:style>
  <w:style w:type="paragraph" w:customStyle="1" w:styleId="affff6">
    <w:name w:val="Переменная часть"/>
    <w:basedOn w:val="afff"/>
    <w:next w:val="a0"/>
    <w:rsid w:val="00BA7DDD"/>
  </w:style>
  <w:style w:type="paragraph" w:customStyle="1" w:styleId="affff7">
    <w:name w:val="Подвал для информации об изменениях"/>
    <w:basedOn w:val="13"/>
    <w:next w:val="a0"/>
    <w:rsid w:val="00BA7DDD"/>
    <w:pPr>
      <w:widowControl w:val="0"/>
      <w:outlineLvl w:val="9"/>
    </w:pPr>
    <w:rPr>
      <w:rFonts w:ascii="Cambria" w:hAnsi="Cambria"/>
      <w:b w:val="0"/>
      <w:bCs w:val="0"/>
      <w:color w:val="auto"/>
      <w:kern w:val="32"/>
      <w:sz w:val="18"/>
      <w:szCs w:val="18"/>
    </w:rPr>
  </w:style>
  <w:style w:type="paragraph" w:customStyle="1" w:styleId="affff8">
    <w:name w:val="Подзаголовок для информации об изменениях"/>
    <w:basedOn w:val="afff8"/>
    <w:next w:val="a0"/>
    <w:rsid w:val="00BA7DDD"/>
  </w:style>
  <w:style w:type="paragraph" w:customStyle="1" w:styleId="affff9">
    <w:name w:val="Подчёркнуный текст"/>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BA7DDD"/>
  </w:style>
  <w:style w:type="paragraph" w:customStyle="1" w:styleId="affffb">
    <w:name w:val="Пример."/>
    <w:basedOn w:val="affb"/>
    <w:next w:val="a0"/>
    <w:rsid w:val="00BA7DDD"/>
  </w:style>
  <w:style w:type="paragraph" w:customStyle="1" w:styleId="affffc">
    <w:name w:val="Примечание."/>
    <w:basedOn w:val="affb"/>
    <w:next w:val="a0"/>
    <w:rsid w:val="00BA7DDD"/>
  </w:style>
  <w:style w:type="paragraph" w:customStyle="1" w:styleId="affffd">
    <w:name w:val="Словарная статья"/>
    <w:basedOn w:val="a0"/>
    <w:next w:val="a0"/>
    <w:rsid w:val="00BA7DDD"/>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BA7DDD"/>
  </w:style>
  <w:style w:type="paragraph" w:customStyle="1" w:styleId="afffff0">
    <w:name w:val="Текст ЭР (см. также)"/>
    <w:basedOn w:val="a0"/>
    <w:next w:val="a0"/>
    <w:rsid w:val="00BA7DDD"/>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BA7DD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BA7DDD"/>
  </w:style>
  <w:style w:type="paragraph" w:customStyle="1" w:styleId="-">
    <w:name w:val="ЭР-содержание (правое окно)"/>
    <w:basedOn w:val="a0"/>
    <w:next w:val="a0"/>
    <w:rsid w:val="00BA7DDD"/>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BA7DDD"/>
    <w:rPr>
      <w:shd w:val="clear" w:color="auto" w:fill="FFFFFF"/>
    </w:rPr>
  </w:style>
  <w:style w:type="paragraph" w:customStyle="1" w:styleId="35">
    <w:name w:val="Основной текст3"/>
    <w:basedOn w:val="a0"/>
    <w:link w:val="afffff4"/>
    <w:rsid w:val="00BA7DDD"/>
    <w:pPr>
      <w:widowControl w:val="0"/>
      <w:shd w:val="clear" w:color="auto" w:fill="FFFFFF"/>
      <w:spacing w:before="900" w:after="900" w:line="0" w:lineRule="atLeast"/>
    </w:pPr>
  </w:style>
  <w:style w:type="paragraph" w:customStyle="1" w:styleId="ConsTitle">
    <w:name w:val="ConsTitle"/>
    <w:rsid w:val="00BA7DDD"/>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BA7DDD"/>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BA7DDD"/>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BA7DDD"/>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BA7DDD"/>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BA7DD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BA7DDD"/>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BA7DDD"/>
    <w:pPr>
      <w:spacing w:after="0" w:line="240" w:lineRule="auto"/>
    </w:pPr>
    <w:rPr>
      <w:rFonts w:ascii="Calibri" w:eastAsia="Times New Roman" w:hAnsi="Calibri" w:cs="Times New Roman"/>
      <w:lang w:eastAsia="en-US"/>
    </w:rPr>
  </w:style>
  <w:style w:type="paragraph" w:customStyle="1" w:styleId="45">
    <w:name w:val="Абзац списка4"/>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8"/>
    <w:semiHidden/>
    <w:rsid w:val="00BA7DDD"/>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a"/>
    <w:uiPriority w:val="99"/>
    <w:rsid w:val="00BA7DDD"/>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A7D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BA7DDD"/>
    <w:rPr>
      <w:b/>
      <w:bCs/>
      <w:sz w:val="23"/>
      <w:szCs w:val="23"/>
      <w:shd w:val="clear" w:color="auto" w:fill="FFFFFF"/>
    </w:rPr>
  </w:style>
  <w:style w:type="paragraph" w:customStyle="1" w:styleId="2a">
    <w:name w:val="Основной текст (2)"/>
    <w:basedOn w:val="a0"/>
    <w:link w:val="29"/>
    <w:rsid w:val="00BA7DDD"/>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BA7DDD"/>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BA7DDD"/>
    <w:rPr>
      <w:b/>
      <w:bCs/>
      <w:sz w:val="23"/>
      <w:szCs w:val="23"/>
      <w:shd w:val="clear" w:color="auto" w:fill="FFFFFF"/>
    </w:rPr>
  </w:style>
  <w:style w:type="paragraph" w:customStyle="1" w:styleId="2c">
    <w:name w:val="Заголовок №2"/>
    <w:basedOn w:val="a0"/>
    <w:link w:val="2b"/>
    <w:rsid w:val="00BA7DDD"/>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BA7DDD"/>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BA7DDD"/>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BA7DD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BA7DDD"/>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BA7DDD"/>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A7D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BA7DDD"/>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BA7DD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BA7DDD"/>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BA7DDD"/>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BA7DD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1">
    <w:name w:val="ConsPlusNormal Знак"/>
    <w:rsid w:val="00BA7DD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BA7DDD"/>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BA7DDD"/>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BA7DDD"/>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BA7DDD"/>
    <w:rPr>
      <w:spacing w:val="4"/>
      <w:sz w:val="14"/>
      <w:szCs w:val="14"/>
      <w:shd w:val="clear" w:color="auto" w:fill="FFFFFF"/>
    </w:rPr>
  </w:style>
  <w:style w:type="paragraph" w:customStyle="1" w:styleId="39">
    <w:name w:val="Основной текст (3)"/>
    <w:basedOn w:val="a0"/>
    <w:link w:val="38"/>
    <w:rsid w:val="00BA7DDD"/>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BA7DDD"/>
    <w:rPr>
      <w:b/>
      <w:bCs/>
      <w:spacing w:val="-2"/>
      <w:sz w:val="15"/>
      <w:szCs w:val="15"/>
      <w:shd w:val="clear" w:color="auto" w:fill="FFFFFF"/>
    </w:rPr>
  </w:style>
  <w:style w:type="paragraph" w:customStyle="1" w:styleId="2e">
    <w:name w:val="Подпись к таблице (2)"/>
    <w:basedOn w:val="a0"/>
    <w:link w:val="2d"/>
    <w:rsid w:val="00BA7DDD"/>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BA7DDD"/>
    <w:rPr>
      <w:b/>
      <w:bCs/>
      <w:sz w:val="23"/>
      <w:szCs w:val="23"/>
      <w:shd w:val="clear" w:color="auto" w:fill="FFFFFF"/>
    </w:rPr>
  </w:style>
  <w:style w:type="paragraph" w:customStyle="1" w:styleId="1f0">
    <w:name w:val="Подпись к таблице1"/>
    <w:basedOn w:val="a0"/>
    <w:link w:val="afffffc"/>
    <w:rsid w:val="00BA7DDD"/>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BA7DDD"/>
    <w:rPr>
      <w:b/>
      <w:bCs/>
      <w:sz w:val="21"/>
      <w:szCs w:val="21"/>
      <w:shd w:val="clear" w:color="auto" w:fill="FFFFFF"/>
    </w:rPr>
  </w:style>
  <w:style w:type="paragraph" w:customStyle="1" w:styleId="53">
    <w:name w:val="Основной текст (5)"/>
    <w:basedOn w:val="a0"/>
    <w:link w:val="52"/>
    <w:rsid w:val="00BA7DDD"/>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BA7DDD"/>
    <w:rPr>
      <w:sz w:val="10"/>
      <w:szCs w:val="10"/>
      <w:shd w:val="clear" w:color="auto" w:fill="FFFFFF"/>
    </w:rPr>
  </w:style>
  <w:style w:type="paragraph" w:customStyle="1" w:styleId="62">
    <w:name w:val="Основной текст (6)"/>
    <w:basedOn w:val="a0"/>
    <w:link w:val="61"/>
    <w:rsid w:val="00BA7DDD"/>
    <w:pPr>
      <w:widowControl w:val="0"/>
      <w:shd w:val="clear" w:color="auto" w:fill="FFFFFF"/>
      <w:spacing w:before="120" w:after="120" w:line="240" w:lineRule="atLeast"/>
    </w:pPr>
    <w:rPr>
      <w:sz w:val="10"/>
      <w:szCs w:val="10"/>
    </w:rPr>
  </w:style>
  <w:style w:type="paragraph" w:customStyle="1" w:styleId="Style3">
    <w:name w:val="Style3"/>
    <w:basedOn w:val="Standard"/>
    <w:rsid w:val="00BA7DDD"/>
    <w:pPr>
      <w:autoSpaceDE w:val="0"/>
      <w:autoSpaceDN/>
      <w:jc w:val="center"/>
    </w:pPr>
    <w:rPr>
      <w:rFonts w:eastAsia="Arial"/>
      <w:kern w:val="2"/>
      <w:lang w:eastAsia="ar-SA"/>
    </w:rPr>
  </w:style>
  <w:style w:type="character" w:customStyle="1" w:styleId="2f">
    <w:name w:val="Стиль2 Знак"/>
    <w:link w:val="2f0"/>
    <w:locked/>
    <w:rsid w:val="00BA7DDD"/>
    <w:rPr>
      <w:rFonts w:ascii="Arial" w:hAnsi="Arial" w:cs="Arial"/>
      <w:sz w:val="24"/>
      <w:szCs w:val="24"/>
    </w:rPr>
  </w:style>
  <w:style w:type="paragraph" w:customStyle="1" w:styleId="2f0">
    <w:name w:val="Стиль2"/>
    <w:basedOn w:val="ConsPlusNormal"/>
    <w:link w:val="2f"/>
    <w:qFormat/>
    <w:rsid w:val="00BA7DDD"/>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BA7DDD"/>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BA7DDD"/>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BA7DDD"/>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BA7DDD"/>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BA7DDD"/>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BA7DD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BA7DDD"/>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A7DDD"/>
    <w:rPr>
      <w:shd w:val="clear" w:color="auto" w:fill="FFFFFF"/>
    </w:rPr>
  </w:style>
  <w:style w:type="paragraph" w:customStyle="1" w:styleId="121">
    <w:name w:val="Основной текст (12)"/>
    <w:basedOn w:val="a0"/>
    <w:link w:val="120"/>
    <w:rsid w:val="00BA7DDD"/>
    <w:pPr>
      <w:widowControl w:val="0"/>
      <w:shd w:val="clear" w:color="auto" w:fill="FFFFFF"/>
      <w:spacing w:before="120" w:after="540" w:line="240" w:lineRule="atLeast"/>
      <w:jc w:val="right"/>
    </w:pPr>
  </w:style>
  <w:style w:type="character" w:customStyle="1" w:styleId="130">
    <w:name w:val="Основной текст (13)_"/>
    <w:link w:val="131"/>
    <w:locked/>
    <w:rsid w:val="00BA7DDD"/>
    <w:rPr>
      <w:sz w:val="18"/>
      <w:szCs w:val="18"/>
      <w:shd w:val="clear" w:color="auto" w:fill="FFFFFF"/>
    </w:rPr>
  </w:style>
  <w:style w:type="paragraph" w:customStyle="1" w:styleId="131">
    <w:name w:val="Основной текст (13)"/>
    <w:basedOn w:val="a0"/>
    <w:link w:val="130"/>
    <w:rsid w:val="00BA7DDD"/>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A7DDD"/>
    <w:rPr>
      <w:b/>
      <w:bCs/>
      <w:sz w:val="17"/>
      <w:szCs w:val="17"/>
      <w:shd w:val="clear" w:color="auto" w:fill="FFFFFF"/>
    </w:rPr>
  </w:style>
  <w:style w:type="paragraph" w:customStyle="1" w:styleId="142">
    <w:name w:val="Основной текст (14)"/>
    <w:basedOn w:val="a0"/>
    <w:link w:val="141"/>
    <w:rsid w:val="00BA7DDD"/>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A7DDD"/>
    <w:rPr>
      <w:b/>
      <w:bCs/>
      <w:sz w:val="17"/>
      <w:szCs w:val="17"/>
      <w:shd w:val="clear" w:color="auto" w:fill="FFFFFF"/>
    </w:rPr>
  </w:style>
  <w:style w:type="paragraph" w:customStyle="1" w:styleId="151">
    <w:name w:val="Основной текст (15)"/>
    <w:basedOn w:val="a0"/>
    <w:link w:val="150"/>
    <w:rsid w:val="00BA7DDD"/>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A7DDD"/>
    <w:rPr>
      <w:b/>
      <w:bCs/>
      <w:sz w:val="21"/>
      <w:szCs w:val="21"/>
      <w:shd w:val="clear" w:color="auto" w:fill="FFFFFF"/>
    </w:rPr>
  </w:style>
  <w:style w:type="paragraph" w:customStyle="1" w:styleId="161">
    <w:name w:val="Основной текст (16)"/>
    <w:basedOn w:val="a0"/>
    <w:link w:val="160"/>
    <w:rsid w:val="00BA7DDD"/>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BA7DD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BA7DDD"/>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BA7DDD"/>
    <w:pPr>
      <w:spacing w:before="100" w:beforeAutospacing="1" w:after="100" w:afterAutospacing="1" w:line="240" w:lineRule="auto"/>
    </w:pPr>
    <w:rPr>
      <w:rFonts w:ascii="Times New Roman" w:eastAsia="Calibri" w:hAnsi="Times New Roman" w:cs="Times New Roman"/>
      <w:sz w:val="24"/>
      <w:szCs w:val="24"/>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BA7DDD"/>
    <w:rPr>
      <w:vertAlign w:val="superscript"/>
    </w:rPr>
  </w:style>
  <w:style w:type="character" w:styleId="afffffe">
    <w:name w:val="annotation reference"/>
    <w:semiHidden/>
    <w:unhideWhenUsed/>
    <w:rsid w:val="00BA7DDD"/>
    <w:rPr>
      <w:rFonts w:ascii="Times New Roman" w:hAnsi="Times New Roman" w:cs="Times New Roman" w:hint="default"/>
      <w:sz w:val="16"/>
      <w:szCs w:val="16"/>
    </w:rPr>
  </w:style>
  <w:style w:type="character" w:customStyle="1" w:styleId="1f1">
    <w:name w:val="Верхний колонтитул Знак1"/>
    <w:basedOn w:val="a1"/>
    <w:locked/>
    <w:rsid w:val="00BA7DDD"/>
    <w:rPr>
      <w:rFonts w:ascii="Calibri" w:eastAsia="Calibri" w:hAnsi="Calibri" w:cs="Calibri" w:hint="default"/>
      <w:sz w:val="22"/>
      <w:szCs w:val="22"/>
    </w:rPr>
  </w:style>
  <w:style w:type="character" w:customStyle="1" w:styleId="FontStyle19">
    <w:name w:val="Font Style19"/>
    <w:basedOn w:val="a1"/>
    <w:uiPriority w:val="99"/>
    <w:rsid w:val="00BA7DDD"/>
    <w:rPr>
      <w:rFonts w:ascii="Times New Roman" w:hAnsi="Times New Roman" w:cs="Times New Roman" w:hint="default"/>
      <w:b/>
      <w:bCs/>
      <w:color w:val="000000"/>
      <w:sz w:val="22"/>
      <w:szCs w:val="22"/>
    </w:rPr>
  </w:style>
  <w:style w:type="character" w:customStyle="1" w:styleId="FontStyle20">
    <w:name w:val="Font Style20"/>
    <w:basedOn w:val="a1"/>
    <w:uiPriority w:val="99"/>
    <w:rsid w:val="00BA7DDD"/>
    <w:rPr>
      <w:rFonts w:ascii="Times New Roman" w:hAnsi="Times New Roman" w:cs="Times New Roman" w:hint="default"/>
      <w:color w:val="000000"/>
      <w:sz w:val="22"/>
      <w:szCs w:val="22"/>
    </w:rPr>
  </w:style>
  <w:style w:type="character" w:customStyle="1" w:styleId="FontStyle18">
    <w:name w:val="Font Style18"/>
    <w:rsid w:val="00BA7DDD"/>
    <w:rPr>
      <w:rFonts w:ascii="Times New Roman" w:hAnsi="Times New Roman" w:cs="Times New Roman" w:hint="default"/>
      <w:b/>
      <w:bCs/>
      <w:sz w:val="26"/>
      <w:szCs w:val="26"/>
    </w:rPr>
  </w:style>
  <w:style w:type="character" w:customStyle="1" w:styleId="affffff">
    <w:name w:val="Гипертекстовая ссылка"/>
    <w:basedOn w:val="a1"/>
    <w:rsid w:val="00BA7DDD"/>
    <w:rPr>
      <w:color w:val="106BBE"/>
    </w:rPr>
  </w:style>
  <w:style w:type="character" w:customStyle="1" w:styleId="FontStyle13">
    <w:name w:val="Font Style13"/>
    <w:rsid w:val="00BA7DDD"/>
    <w:rPr>
      <w:rFonts w:ascii="Times New Roman" w:hAnsi="Times New Roman" w:cs="Times New Roman" w:hint="default"/>
      <w:sz w:val="26"/>
    </w:rPr>
  </w:style>
  <w:style w:type="character" w:customStyle="1" w:styleId="affffff0">
    <w:name w:val="Цветовое выделение"/>
    <w:uiPriority w:val="99"/>
    <w:rsid w:val="00BA7DDD"/>
    <w:rPr>
      <w:b/>
      <w:bCs w:val="0"/>
      <w:color w:val="26282F"/>
    </w:rPr>
  </w:style>
  <w:style w:type="character" w:customStyle="1" w:styleId="affffff1">
    <w:name w:val="Активная гипертекстовая ссылка"/>
    <w:rsid w:val="00BA7DDD"/>
    <w:rPr>
      <w:rFonts w:ascii="Times New Roman" w:hAnsi="Times New Roman" w:cs="Times New Roman" w:hint="default"/>
      <w:b/>
      <w:bCs w:val="0"/>
      <w:color w:val="106BBE"/>
      <w:u w:val="single"/>
    </w:rPr>
  </w:style>
  <w:style w:type="character" w:customStyle="1" w:styleId="affffff2">
    <w:name w:val="Выделение для Базового Поиска"/>
    <w:rsid w:val="00BA7DDD"/>
    <w:rPr>
      <w:rFonts w:ascii="Times New Roman" w:hAnsi="Times New Roman" w:cs="Times New Roman" w:hint="default"/>
      <w:b/>
      <w:bCs/>
      <w:color w:val="0058A9"/>
    </w:rPr>
  </w:style>
  <w:style w:type="character" w:customStyle="1" w:styleId="affffff3">
    <w:name w:val="Выделение для Базового Поиска (курсив)"/>
    <w:rsid w:val="00BA7DDD"/>
    <w:rPr>
      <w:rFonts w:ascii="Times New Roman" w:hAnsi="Times New Roman" w:cs="Times New Roman" w:hint="default"/>
      <w:b/>
      <w:bCs/>
      <w:i/>
      <w:iCs/>
      <w:color w:val="0058A9"/>
    </w:rPr>
  </w:style>
  <w:style w:type="character" w:customStyle="1" w:styleId="affffff4">
    <w:name w:val="Заголовок своего сообщения"/>
    <w:rsid w:val="00BA7DDD"/>
    <w:rPr>
      <w:rFonts w:ascii="Times New Roman" w:hAnsi="Times New Roman" w:cs="Times New Roman" w:hint="default"/>
      <w:b/>
      <w:bCs/>
      <w:color w:val="26282F"/>
    </w:rPr>
  </w:style>
  <w:style w:type="character" w:customStyle="1" w:styleId="affffff5">
    <w:name w:val="Заголовок чужого сообщения"/>
    <w:rsid w:val="00BA7DDD"/>
    <w:rPr>
      <w:rFonts w:ascii="Times New Roman" w:hAnsi="Times New Roman" w:cs="Times New Roman" w:hint="default"/>
      <w:b/>
      <w:bCs/>
      <w:color w:val="FF0000"/>
    </w:rPr>
  </w:style>
  <w:style w:type="character" w:customStyle="1" w:styleId="affffff6">
    <w:name w:val="Найденные слова"/>
    <w:rsid w:val="00BA7DDD"/>
    <w:rPr>
      <w:rFonts w:ascii="Times New Roman" w:hAnsi="Times New Roman" w:cs="Times New Roman" w:hint="default"/>
      <w:b/>
      <w:bCs w:val="0"/>
      <w:color w:val="26282F"/>
      <w:shd w:val="clear" w:color="auto" w:fill="FFF580"/>
    </w:rPr>
  </w:style>
  <w:style w:type="character" w:customStyle="1" w:styleId="affffff7">
    <w:name w:val="Не вступил в силу"/>
    <w:rsid w:val="00BA7DDD"/>
    <w:rPr>
      <w:rFonts w:ascii="Times New Roman" w:hAnsi="Times New Roman" w:cs="Times New Roman" w:hint="default"/>
      <w:b/>
      <w:bCs w:val="0"/>
      <w:color w:val="000000"/>
      <w:shd w:val="clear" w:color="auto" w:fill="D8EDE8"/>
    </w:rPr>
  </w:style>
  <w:style w:type="character" w:customStyle="1" w:styleId="affffff8">
    <w:name w:val="Опечатки"/>
    <w:rsid w:val="00BA7DDD"/>
    <w:rPr>
      <w:color w:val="FF0000"/>
    </w:rPr>
  </w:style>
  <w:style w:type="character" w:customStyle="1" w:styleId="affffff9">
    <w:name w:val="Продолжение ссылки"/>
    <w:basedOn w:val="affffff"/>
    <w:rsid w:val="00BA7DDD"/>
    <w:rPr>
      <w:rFonts w:ascii="Times New Roman" w:hAnsi="Times New Roman" w:cs="Times New Roman" w:hint="default"/>
      <w:b/>
      <w:bCs w:val="0"/>
    </w:rPr>
  </w:style>
  <w:style w:type="character" w:customStyle="1" w:styleId="affffffa">
    <w:name w:val="Сравнение редакций"/>
    <w:rsid w:val="00BA7DDD"/>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BA7DDD"/>
    <w:rPr>
      <w:color w:val="000000"/>
      <w:shd w:val="clear" w:color="auto" w:fill="C1D7FF"/>
    </w:rPr>
  </w:style>
  <w:style w:type="character" w:customStyle="1" w:styleId="affffffc">
    <w:name w:val="Сравнение редакций. Удаленный фрагмент"/>
    <w:rsid w:val="00BA7DDD"/>
    <w:rPr>
      <w:color w:val="000000"/>
      <w:shd w:val="clear" w:color="auto" w:fill="C4C413"/>
    </w:rPr>
  </w:style>
  <w:style w:type="character" w:customStyle="1" w:styleId="affffffd">
    <w:name w:val="Утратил силу"/>
    <w:rsid w:val="00BA7DDD"/>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BA7D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BA7DD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A7DDD"/>
    <w:rPr>
      <w:rFonts w:ascii="Arial" w:hAnsi="Arial" w:cs="Arial" w:hint="default"/>
      <w:sz w:val="18"/>
      <w:szCs w:val="18"/>
    </w:rPr>
  </w:style>
  <w:style w:type="character" w:customStyle="1" w:styleId="FontStyle24">
    <w:name w:val="Font Style24"/>
    <w:basedOn w:val="a1"/>
    <w:rsid w:val="00BA7DDD"/>
    <w:rPr>
      <w:rFonts w:ascii="Times New Roman" w:hAnsi="Times New Roman" w:cs="Times New Roman" w:hint="default"/>
      <w:color w:val="000000"/>
      <w:sz w:val="26"/>
      <w:szCs w:val="26"/>
    </w:rPr>
  </w:style>
  <w:style w:type="character" w:customStyle="1" w:styleId="1f2">
    <w:name w:val="Текст выноски Знак1"/>
    <w:basedOn w:val="a1"/>
    <w:locked/>
    <w:rsid w:val="00BA7DDD"/>
    <w:rPr>
      <w:rFonts w:ascii="Tahoma" w:eastAsia="Times New Roman" w:hAnsi="Tahoma" w:cs="Tahoma" w:hint="default"/>
      <w:sz w:val="16"/>
      <w:szCs w:val="16"/>
      <w:lang w:eastAsia="en-US"/>
    </w:rPr>
  </w:style>
  <w:style w:type="character" w:customStyle="1" w:styleId="lastbreadcrumb">
    <w:name w:val="last_breadcrumb"/>
    <w:basedOn w:val="a1"/>
    <w:uiPriority w:val="99"/>
    <w:rsid w:val="00BA7DDD"/>
    <w:rPr>
      <w:rFonts w:ascii="Times New Roman" w:hAnsi="Times New Roman" w:cs="Times New Roman" w:hint="default"/>
    </w:rPr>
  </w:style>
  <w:style w:type="character" w:customStyle="1" w:styleId="FontStyle53">
    <w:name w:val="Font Style53"/>
    <w:uiPriority w:val="99"/>
    <w:rsid w:val="00BA7DDD"/>
    <w:rPr>
      <w:rFonts w:ascii="Times New Roman" w:hAnsi="Times New Roman" w:cs="Times New Roman" w:hint="default"/>
      <w:sz w:val="26"/>
      <w:szCs w:val="26"/>
    </w:rPr>
  </w:style>
  <w:style w:type="character" w:customStyle="1" w:styleId="affffffe">
    <w:name w:val="Основной текст + Полужирный"/>
    <w:aliases w:val="Курсив"/>
    <w:rsid w:val="00BA7DDD"/>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BA7DDD"/>
    <w:rPr>
      <w:rFonts w:ascii="Calibri" w:eastAsia="Times New Roman" w:hAnsi="Calibri" w:cs="Times New Roman" w:hint="default"/>
    </w:rPr>
  </w:style>
  <w:style w:type="character" w:customStyle="1" w:styleId="apple-converted-space">
    <w:name w:val="apple-converted-space"/>
    <w:basedOn w:val="a1"/>
    <w:rsid w:val="00BA7DDD"/>
  </w:style>
  <w:style w:type="character" w:customStyle="1" w:styleId="BodyTextIndentChar">
    <w:name w:val="Body Text Indent Char"/>
    <w:locked/>
    <w:rsid w:val="00BA7DDD"/>
    <w:rPr>
      <w:b/>
      <w:bCs w:val="0"/>
      <w:sz w:val="24"/>
      <w:lang w:eastAsia="ru-RU"/>
    </w:rPr>
  </w:style>
  <w:style w:type="character" w:customStyle="1" w:styleId="BodyTextIndentChar1">
    <w:name w:val="Body Text Indent Char1"/>
    <w:basedOn w:val="a1"/>
    <w:uiPriority w:val="99"/>
    <w:semiHidden/>
    <w:locked/>
    <w:rsid w:val="00BA7DDD"/>
    <w:rPr>
      <w:rFonts w:ascii="Times New Roman" w:hAnsi="Times New Roman" w:cs="Times New Roman" w:hint="default"/>
      <w:sz w:val="20"/>
      <w:szCs w:val="20"/>
    </w:rPr>
  </w:style>
  <w:style w:type="character" w:customStyle="1" w:styleId="BodyTextIndent2Char">
    <w:name w:val="Body Text Indent 2 Char"/>
    <w:uiPriority w:val="99"/>
    <w:semiHidden/>
    <w:locked/>
    <w:rsid w:val="00BA7DDD"/>
    <w:rPr>
      <w:sz w:val="24"/>
      <w:lang w:eastAsia="ru-RU"/>
    </w:rPr>
  </w:style>
  <w:style w:type="character" w:customStyle="1" w:styleId="BodyTextIndent2Char1">
    <w:name w:val="Body Text Indent 2 Char1"/>
    <w:basedOn w:val="a1"/>
    <w:uiPriority w:val="99"/>
    <w:semiHidden/>
    <w:locked/>
    <w:rsid w:val="00BA7DDD"/>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BA7DDD"/>
    <w:rPr>
      <w:rFonts w:ascii="Times New Roman" w:hAnsi="Times New Roman" w:cs="Times New Roman" w:hint="default"/>
      <w:sz w:val="2"/>
    </w:rPr>
  </w:style>
  <w:style w:type="character" w:customStyle="1" w:styleId="BalloonTextChar2">
    <w:name w:val="Balloon Text Char2"/>
    <w:basedOn w:val="a1"/>
    <w:uiPriority w:val="99"/>
    <w:semiHidden/>
    <w:locked/>
    <w:rsid w:val="00BA7DDD"/>
    <w:rPr>
      <w:rFonts w:ascii="Tahoma" w:hAnsi="Tahoma" w:cs="Tahoma" w:hint="default"/>
      <w:sz w:val="16"/>
      <w:szCs w:val="16"/>
      <w:lang w:eastAsia="ru-RU"/>
    </w:rPr>
  </w:style>
  <w:style w:type="character" w:customStyle="1" w:styleId="afffffff">
    <w:name w:val="Основной текст + Не полужирный"/>
    <w:basedOn w:val="afffff4"/>
    <w:rsid w:val="00BA7DDD"/>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4"/>
    <w:rsid w:val="00BA7D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4"/>
    <w:rsid w:val="00BA7DDD"/>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BA7DDD"/>
    <w:rPr>
      <w:rFonts w:ascii="Times New Roman" w:hAnsi="Times New Roman" w:cs="Times New Roman" w:hint="default"/>
      <w:sz w:val="22"/>
      <w:szCs w:val="22"/>
    </w:rPr>
  </w:style>
  <w:style w:type="character" w:customStyle="1" w:styleId="spell">
    <w:name w:val="spell"/>
    <w:basedOn w:val="a1"/>
    <w:rsid w:val="00BA7DDD"/>
  </w:style>
  <w:style w:type="character" w:customStyle="1" w:styleId="2f1">
    <w:name w:val="Основной текст (2) + Не полужирный"/>
    <w:basedOn w:val="29"/>
    <w:rsid w:val="00BA7DDD"/>
    <w:rPr>
      <w:color w:val="000000"/>
      <w:spacing w:val="-5"/>
      <w:w w:val="100"/>
      <w:position w:val="0"/>
      <w:sz w:val="27"/>
      <w:szCs w:val="27"/>
      <w:lang w:val="ru-RU"/>
    </w:rPr>
  </w:style>
  <w:style w:type="character" w:customStyle="1" w:styleId="HeaderChar">
    <w:name w:val="Header Char"/>
    <w:locked/>
    <w:rsid w:val="00BA7DDD"/>
    <w:rPr>
      <w:lang w:val="ru-RU" w:eastAsia="ru-RU" w:bidi="ar-SA"/>
    </w:rPr>
  </w:style>
  <w:style w:type="character" w:customStyle="1" w:styleId="copyrighttext">
    <w:name w:val="copyrighttext"/>
    <w:basedOn w:val="a1"/>
    <w:rsid w:val="00BA7DDD"/>
  </w:style>
  <w:style w:type="character" w:customStyle="1" w:styleId="afffffff0">
    <w:name w:val="Шрифт Жир"/>
    <w:basedOn w:val="a1"/>
    <w:rsid w:val="00BA7DDD"/>
    <w:rPr>
      <w:b/>
      <w:bCs w:val="0"/>
    </w:rPr>
  </w:style>
  <w:style w:type="character" w:customStyle="1" w:styleId="afffffff1">
    <w:name w:val="Подпись к картинке_"/>
    <w:basedOn w:val="a1"/>
    <w:rsid w:val="00BA7DD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BA7DDD"/>
    <w:rPr>
      <w:color w:val="000000"/>
      <w:spacing w:val="0"/>
      <w:w w:val="100"/>
      <w:position w:val="0"/>
      <w:u w:val="single"/>
      <w:lang w:val="ru-RU"/>
    </w:rPr>
  </w:style>
  <w:style w:type="character" w:customStyle="1" w:styleId="190">
    <w:name w:val="Знак Знак19"/>
    <w:basedOn w:val="a1"/>
    <w:rsid w:val="00BA7DDD"/>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BA7DDD"/>
    <w:rPr>
      <w:color w:val="000000"/>
      <w:spacing w:val="0"/>
      <w:w w:val="100"/>
      <w:position w:val="0"/>
      <w:u w:val="single"/>
      <w:lang w:val="ru-RU"/>
    </w:rPr>
  </w:style>
  <w:style w:type="character" w:customStyle="1" w:styleId="1110">
    <w:name w:val="Основной текст + 111"/>
    <w:aliases w:val="5 pt1,Основной текст + 101"/>
    <w:basedOn w:val="afffff4"/>
    <w:rsid w:val="00BA7DDD"/>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BA7DDD"/>
    <w:rPr>
      <w:rFonts w:ascii="Times New Roman" w:hAnsi="Times New Roman" w:cs="Times New Roman" w:hint="default"/>
      <w:sz w:val="26"/>
      <w:szCs w:val="26"/>
    </w:rPr>
  </w:style>
  <w:style w:type="character" w:customStyle="1" w:styleId="blk">
    <w:name w:val="blk"/>
    <w:basedOn w:val="a1"/>
    <w:rsid w:val="00BA7DDD"/>
  </w:style>
  <w:style w:type="character" w:customStyle="1" w:styleId="f">
    <w:name w:val="f"/>
    <w:basedOn w:val="a1"/>
    <w:rsid w:val="00BA7DDD"/>
  </w:style>
  <w:style w:type="character" w:customStyle="1" w:styleId="s10">
    <w:name w:val="s_10"/>
    <w:basedOn w:val="a1"/>
    <w:rsid w:val="00BA7DDD"/>
  </w:style>
  <w:style w:type="character" w:customStyle="1" w:styleId="extended-textshort">
    <w:name w:val="extended-text__short"/>
    <w:basedOn w:val="a1"/>
    <w:rsid w:val="00BA7DDD"/>
  </w:style>
  <w:style w:type="character" w:customStyle="1" w:styleId="132">
    <w:name w:val="Знак Знак13"/>
    <w:basedOn w:val="a1"/>
    <w:rsid w:val="00BA7DDD"/>
    <w:rPr>
      <w:rFonts w:ascii="Cambria" w:hAnsi="Cambria" w:hint="default"/>
      <w:b/>
      <w:bCs/>
      <w:kern w:val="32"/>
      <w:sz w:val="32"/>
      <w:szCs w:val="32"/>
      <w:lang w:val="ru-RU" w:eastAsia="ru-RU" w:bidi="ar-SA"/>
    </w:rPr>
  </w:style>
  <w:style w:type="character" w:customStyle="1" w:styleId="2f2">
    <w:name w:val="Знак Знак2"/>
    <w:rsid w:val="00BA7DDD"/>
    <w:rPr>
      <w:rFonts w:ascii="Calibri" w:eastAsia="Calibri" w:hAnsi="Calibri" w:cs="Calibri" w:hint="default"/>
      <w:sz w:val="16"/>
      <w:szCs w:val="16"/>
      <w:lang w:eastAsia="en-US" w:bidi="ar-SA"/>
    </w:rPr>
  </w:style>
  <w:style w:type="character" w:customStyle="1" w:styleId="9">
    <w:name w:val="Знак Знак9"/>
    <w:basedOn w:val="a1"/>
    <w:locked/>
    <w:rsid w:val="00BA7DDD"/>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BA7DDD"/>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BA7DDD"/>
    <w:rPr>
      <w:sz w:val="28"/>
      <w:szCs w:val="24"/>
      <w:lang w:val="ru-RU" w:eastAsia="ru-RU" w:bidi="ar-SA"/>
    </w:rPr>
  </w:style>
  <w:style w:type="character" w:customStyle="1" w:styleId="63">
    <w:name w:val="Знак Знак6"/>
    <w:basedOn w:val="a1"/>
    <w:rsid w:val="00BA7DDD"/>
    <w:rPr>
      <w:rFonts w:ascii="Tahoma" w:hAnsi="Tahoma" w:cs="Tahoma" w:hint="default"/>
      <w:sz w:val="16"/>
      <w:szCs w:val="16"/>
      <w:lang w:bidi="ar-SA"/>
    </w:rPr>
  </w:style>
  <w:style w:type="character" w:customStyle="1" w:styleId="54">
    <w:name w:val="Знак Знак5"/>
    <w:basedOn w:val="a1"/>
    <w:rsid w:val="00BA7DDD"/>
    <w:rPr>
      <w:sz w:val="24"/>
      <w:szCs w:val="24"/>
      <w:lang w:val="ru-RU" w:eastAsia="ru-RU" w:bidi="ar-SA"/>
    </w:rPr>
  </w:style>
  <w:style w:type="character" w:customStyle="1" w:styleId="afffffff4">
    <w:name w:val="Знак Знак"/>
    <w:basedOn w:val="a1"/>
    <w:rsid w:val="00BA7DDD"/>
    <w:rPr>
      <w:rFonts w:ascii="Courier" w:eastAsia="Calibri" w:hAnsi="Courier" w:cs="Courier" w:hint="default"/>
      <w:lang w:val="ru-RU" w:eastAsia="ru-RU" w:bidi="ar-SA"/>
    </w:rPr>
  </w:style>
  <w:style w:type="character" w:customStyle="1" w:styleId="Heading2Char">
    <w:name w:val="Heading 2 Char"/>
    <w:basedOn w:val="a1"/>
    <w:locked/>
    <w:rsid w:val="00BA7DDD"/>
    <w:rPr>
      <w:rFonts w:ascii="Calibri" w:eastAsia="Calibri" w:hAnsi="Calibri" w:cs="Calibri" w:hint="default"/>
      <w:b/>
      <w:bCs/>
      <w:sz w:val="28"/>
      <w:lang w:val="ru-RU" w:eastAsia="ru-RU" w:bidi="ar-SA"/>
    </w:rPr>
  </w:style>
  <w:style w:type="character" w:customStyle="1" w:styleId="1f4">
    <w:name w:val="Основной шрифт абзаца1"/>
    <w:rsid w:val="00BA7DDD"/>
  </w:style>
  <w:style w:type="character" w:customStyle="1" w:styleId="FootnoteTextChar">
    <w:name w:val="Footnote Text Char"/>
    <w:basedOn w:val="a1"/>
    <w:semiHidden/>
    <w:locked/>
    <w:rsid w:val="00BA7DDD"/>
    <w:rPr>
      <w:rFonts w:ascii="Calibri" w:hAnsi="Calibri" w:cs="Calibri" w:hint="default"/>
      <w:lang w:val="ru-RU" w:eastAsia="en-US" w:bidi="ar-SA"/>
    </w:rPr>
  </w:style>
  <w:style w:type="character" w:customStyle="1" w:styleId="afffffff5">
    <w:name w:val="Символ сноски"/>
    <w:rsid w:val="00BA7DDD"/>
    <w:rPr>
      <w:vertAlign w:val="superscript"/>
    </w:rPr>
  </w:style>
  <w:style w:type="character" w:customStyle="1" w:styleId="BalloonTextChar">
    <w:name w:val="Balloon Text Char"/>
    <w:basedOn w:val="a1"/>
    <w:semiHidden/>
    <w:locked/>
    <w:rsid w:val="00BA7DDD"/>
    <w:rPr>
      <w:rFonts w:ascii="Tahoma" w:hAnsi="Tahoma" w:cs="Tahoma" w:hint="default"/>
      <w:sz w:val="16"/>
      <w:szCs w:val="16"/>
      <w:lang w:val="ru-RU" w:eastAsia="ru-RU" w:bidi="ar-SA"/>
    </w:rPr>
  </w:style>
  <w:style w:type="character" w:customStyle="1" w:styleId="BodyTextChar">
    <w:name w:val="Body Text Char"/>
    <w:basedOn w:val="a1"/>
    <w:semiHidden/>
    <w:locked/>
    <w:rsid w:val="00BA7DDD"/>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BA7DDD"/>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4"/>
    <w:rsid w:val="00BA7DDD"/>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4"/>
    <w:rsid w:val="00BA7DDD"/>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4"/>
    <w:rsid w:val="00BA7DDD"/>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4"/>
    <w:rsid w:val="00BA7DDD"/>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4"/>
    <w:rsid w:val="00BA7DDD"/>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BA7DDD"/>
    <w:rPr>
      <w:rFonts w:ascii="Arial" w:eastAsia="Calibri" w:hAnsi="Arial" w:cs="Arial" w:hint="default"/>
      <w:b/>
      <w:bCs/>
      <w:sz w:val="26"/>
      <w:szCs w:val="26"/>
      <w:lang w:val="ru-RU" w:eastAsia="ru-RU" w:bidi="ar-SA"/>
    </w:rPr>
  </w:style>
  <w:style w:type="character" w:customStyle="1" w:styleId="apple-style-span">
    <w:name w:val="apple-style-span"/>
    <w:rsid w:val="00BA7DDD"/>
    <w:rPr>
      <w:rFonts w:ascii="Times New Roman" w:hAnsi="Times New Roman" w:cs="Times New Roman" w:hint="default"/>
    </w:rPr>
  </w:style>
  <w:style w:type="character" w:customStyle="1" w:styleId="213pt">
    <w:name w:val="Основной текст (2) + 13 pt"/>
    <w:rsid w:val="00BA7DDD"/>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A7DDD"/>
  </w:style>
  <w:style w:type="character" w:customStyle="1" w:styleId="211pt">
    <w:name w:val="Основной текст (2) + 11 pt"/>
    <w:basedOn w:val="29"/>
    <w:rsid w:val="00BA7DDD"/>
    <w:rPr>
      <w:rFonts w:ascii="Times New Roman" w:hAnsi="Times New Roman" w:cs="Times New Roman" w:hint="default"/>
      <w:strike w:val="0"/>
      <w:dstrike w:val="0"/>
      <w:sz w:val="22"/>
      <w:szCs w:val="22"/>
      <w:u w:val="none"/>
      <w:effect w:val="none"/>
      <w:lang w:bidi="ar-SA"/>
    </w:rPr>
  </w:style>
  <w:style w:type="table" w:styleId="afffffff6">
    <w:name w:val="Table Grid"/>
    <w:basedOn w:val="a2"/>
    <w:rsid w:val="00BA7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BA7DD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A7DDD"/>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BA7DDD"/>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BA7DDD"/>
    <w:pPr>
      <w:numPr>
        <w:numId w:val="9"/>
      </w:numPr>
    </w:pPr>
  </w:style>
  <w:style w:type="numbering" w:customStyle="1" w:styleId="1f6">
    <w:name w:val="Нет списка1"/>
    <w:next w:val="a3"/>
    <w:uiPriority w:val="99"/>
    <w:semiHidden/>
    <w:unhideWhenUsed/>
    <w:rsid w:val="00BA7DDD"/>
  </w:style>
  <w:style w:type="paragraph" w:customStyle="1" w:styleId="xl65">
    <w:name w:val="xl65"/>
    <w:basedOn w:val="a0"/>
    <w:rsid w:val="00BA7DD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BA7D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BA7DD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BA7DD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BA7DD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BA7DD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BA7DD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BA7DD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divs>
    <w:div w:id="918056895">
      <w:bodyDiv w:val="1"/>
      <w:marLeft w:val="0"/>
      <w:marRight w:val="0"/>
      <w:marTop w:val="0"/>
      <w:marBottom w:val="0"/>
      <w:divBdr>
        <w:top w:val="none" w:sz="0" w:space="0" w:color="auto"/>
        <w:left w:val="none" w:sz="0" w:space="0" w:color="auto"/>
        <w:bottom w:val="none" w:sz="0" w:space="0" w:color="auto"/>
        <w:right w:val="none" w:sz="0" w:space="0" w:color="auto"/>
      </w:divBdr>
    </w:div>
    <w:div w:id="17476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dcterms:created xsi:type="dcterms:W3CDTF">2022-07-01T08:53:00Z</dcterms:created>
  <dcterms:modified xsi:type="dcterms:W3CDTF">2022-07-01T08:53:00Z</dcterms:modified>
</cp:coreProperties>
</file>