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4D" w:rsidRDefault="006D5A4D" w:rsidP="006D5A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617220" cy="765810"/>
            <wp:effectExtent l="19050" t="0" r="0" b="0"/>
            <wp:docPr id="6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A4D" w:rsidRDefault="006D5A4D" w:rsidP="006D5A4D">
      <w:pPr>
        <w:pStyle w:val="2"/>
      </w:pPr>
      <w:r>
        <w:t xml:space="preserve">АДМИНИСТРАЦИЯ НАДЕЖДИНСКОГО СЕЛЬСОВЕТА </w:t>
      </w:r>
    </w:p>
    <w:p w:rsidR="006D5A4D" w:rsidRDefault="006D5A4D" w:rsidP="006D5A4D">
      <w:pPr>
        <w:pStyle w:val="2"/>
      </w:pPr>
      <w:r>
        <w:t>САРАКТАШСКОГО РАЙОНА ОРЕНБУРГСКОЙ ОБЛАСТИ</w:t>
      </w:r>
    </w:p>
    <w:p w:rsidR="006D5A4D" w:rsidRPr="00B0269B" w:rsidRDefault="006D5A4D" w:rsidP="006D5A4D">
      <w:pPr>
        <w:jc w:val="center"/>
        <w:rPr>
          <w:sz w:val="16"/>
          <w:szCs w:val="16"/>
        </w:rPr>
      </w:pPr>
    </w:p>
    <w:p w:rsidR="006D5A4D" w:rsidRPr="000C4C6B" w:rsidRDefault="006D5A4D" w:rsidP="006D5A4D">
      <w:pPr>
        <w:jc w:val="center"/>
        <w:rPr>
          <w:rFonts w:ascii="Times New Roman" w:hAnsi="Times New Roman"/>
          <w:b/>
          <w:sz w:val="28"/>
          <w:szCs w:val="28"/>
        </w:rPr>
      </w:pPr>
      <w:r w:rsidRPr="000C4C6B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6D5A4D" w:rsidRPr="00B0269B" w:rsidRDefault="006D5A4D" w:rsidP="006D5A4D">
      <w:pPr>
        <w:pBdr>
          <w:bottom w:val="single" w:sz="18" w:space="1" w:color="auto"/>
        </w:pBdr>
        <w:ind w:right="-284"/>
        <w:jc w:val="center"/>
        <w:rPr>
          <w:sz w:val="16"/>
          <w:szCs w:val="16"/>
        </w:rPr>
      </w:pPr>
    </w:p>
    <w:p w:rsidR="00231646" w:rsidRPr="002E666F" w:rsidRDefault="00231646" w:rsidP="00231646">
      <w:pPr>
        <w:spacing w:after="0" w:line="240" w:lineRule="auto"/>
        <w:ind w:right="-74"/>
        <w:rPr>
          <w:rFonts w:ascii="Times New Roman" w:hAnsi="Times New Roman"/>
          <w:sz w:val="28"/>
          <w:szCs w:val="28"/>
        </w:rPr>
      </w:pPr>
      <w:r w:rsidRPr="00D33FA9">
        <w:rPr>
          <w:rFonts w:ascii="Tahoma" w:hAnsi="Tahoma" w:cs="Tahoma"/>
          <w:sz w:val="16"/>
        </w:rPr>
        <w:t>[МЕСТО ДЛЯ ШТАМПА]</w:t>
      </w:r>
    </w:p>
    <w:p w:rsidR="00231646" w:rsidRDefault="00231646" w:rsidP="006D5A4D">
      <w:pPr>
        <w:jc w:val="center"/>
        <w:rPr>
          <w:rFonts w:ascii="Times New Roman" w:hAnsi="Times New Roman"/>
          <w:sz w:val="28"/>
          <w:szCs w:val="28"/>
        </w:rPr>
      </w:pPr>
    </w:p>
    <w:p w:rsidR="006D5A4D" w:rsidRPr="00DA2257" w:rsidRDefault="006D5A4D" w:rsidP="006D5A4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A2257">
        <w:rPr>
          <w:rFonts w:ascii="Times New Roman" w:hAnsi="Times New Roman"/>
          <w:sz w:val="28"/>
          <w:szCs w:val="28"/>
        </w:rPr>
        <w:t>т 1</w:t>
      </w:r>
      <w:r>
        <w:rPr>
          <w:rFonts w:ascii="Times New Roman" w:hAnsi="Times New Roman"/>
          <w:sz w:val="28"/>
          <w:szCs w:val="28"/>
        </w:rPr>
        <w:t xml:space="preserve">1.11.2022 </w:t>
      </w:r>
      <w:r w:rsidR="00231646">
        <w:rPr>
          <w:rFonts w:ascii="Times New Roman" w:hAnsi="Times New Roman"/>
          <w:sz w:val="28"/>
          <w:szCs w:val="28"/>
        </w:rPr>
        <w:t xml:space="preserve">    </w:t>
      </w:r>
      <w:r w:rsidRPr="00DA2257">
        <w:rPr>
          <w:rFonts w:ascii="Times New Roman" w:hAnsi="Times New Roman"/>
          <w:sz w:val="28"/>
          <w:szCs w:val="28"/>
        </w:rPr>
        <w:t xml:space="preserve">                          с. Надеждинка                             № </w:t>
      </w:r>
      <w:r>
        <w:rPr>
          <w:rFonts w:ascii="Times New Roman" w:hAnsi="Times New Roman"/>
          <w:sz w:val="28"/>
          <w:szCs w:val="28"/>
        </w:rPr>
        <w:t>69</w:t>
      </w:r>
      <w:r w:rsidRPr="00DA2257">
        <w:rPr>
          <w:rFonts w:ascii="Times New Roman" w:hAnsi="Times New Roman"/>
          <w:sz w:val="28"/>
          <w:szCs w:val="28"/>
        </w:rPr>
        <w:t>-п</w:t>
      </w:r>
    </w:p>
    <w:p w:rsidR="006D5A4D" w:rsidRPr="00DA2257" w:rsidRDefault="006D5A4D" w:rsidP="006D5A4D">
      <w:pPr>
        <w:spacing w:after="0"/>
        <w:ind w:right="-187"/>
        <w:jc w:val="center"/>
        <w:rPr>
          <w:rFonts w:ascii="Times New Roman" w:hAnsi="Times New Roman"/>
          <w:sz w:val="28"/>
          <w:szCs w:val="28"/>
        </w:rPr>
      </w:pPr>
      <w:r w:rsidRPr="00DA2257">
        <w:rPr>
          <w:rFonts w:ascii="Times New Roman" w:hAnsi="Times New Roman"/>
          <w:sz w:val="28"/>
          <w:szCs w:val="28"/>
        </w:rPr>
        <w:t>Прогноз основных характеристик бюджета</w:t>
      </w:r>
    </w:p>
    <w:p w:rsidR="006D5A4D" w:rsidRPr="00DA2257" w:rsidRDefault="006D5A4D" w:rsidP="006D5A4D">
      <w:pPr>
        <w:spacing w:after="0"/>
        <w:ind w:right="-187"/>
        <w:jc w:val="center"/>
        <w:rPr>
          <w:rFonts w:ascii="Times New Roman" w:hAnsi="Times New Roman"/>
          <w:sz w:val="28"/>
          <w:szCs w:val="28"/>
        </w:rPr>
      </w:pPr>
      <w:r w:rsidRPr="00DA2257">
        <w:rPr>
          <w:rFonts w:ascii="Times New Roman" w:hAnsi="Times New Roman"/>
          <w:sz w:val="28"/>
          <w:szCs w:val="28"/>
        </w:rPr>
        <w:t>муниципального образовани</w:t>
      </w:r>
      <w:r>
        <w:rPr>
          <w:rFonts w:ascii="Times New Roman" w:hAnsi="Times New Roman"/>
          <w:sz w:val="28"/>
          <w:szCs w:val="28"/>
        </w:rPr>
        <w:t>я Надеждинский сельсовет на 2023</w:t>
      </w:r>
      <w:r w:rsidRPr="00DA2257">
        <w:rPr>
          <w:rFonts w:ascii="Times New Roman" w:hAnsi="Times New Roman"/>
          <w:sz w:val="28"/>
          <w:szCs w:val="28"/>
        </w:rPr>
        <w:t xml:space="preserve"> год</w:t>
      </w:r>
    </w:p>
    <w:p w:rsidR="006D5A4D" w:rsidRDefault="006D5A4D" w:rsidP="006D5A4D">
      <w:pPr>
        <w:spacing w:after="0"/>
        <w:ind w:right="-1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плановый период 2024 и 2025</w:t>
      </w:r>
      <w:r w:rsidRPr="00DA2257">
        <w:rPr>
          <w:rFonts w:ascii="Times New Roman" w:hAnsi="Times New Roman"/>
          <w:sz w:val="28"/>
          <w:szCs w:val="28"/>
        </w:rPr>
        <w:t xml:space="preserve"> годов.</w:t>
      </w:r>
    </w:p>
    <w:p w:rsidR="006D5A4D" w:rsidRPr="00DA2257" w:rsidRDefault="006D5A4D" w:rsidP="006D5A4D">
      <w:pPr>
        <w:spacing w:after="0"/>
        <w:ind w:right="-187"/>
        <w:jc w:val="center"/>
        <w:rPr>
          <w:rFonts w:ascii="Times New Roman" w:hAnsi="Times New Roman"/>
          <w:sz w:val="28"/>
          <w:szCs w:val="28"/>
        </w:rPr>
      </w:pPr>
    </w:p>
    <w:p w:rsidR="006D5A4D" w:rsidRPr="00DA2257" w:rsidRDefault="006D5A4D" w:rsidP="006D5A4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2257">
        <w:rPr>
          <w:rFonts w:ascii="Times New Roman" w:hAnsi="Times New Roman"/>
          <w:sz w:val="28"/>
          <w:szCs w:val="28"/>
        </w:rPr>
        <w:t xml:space="preserve">В соответствии со статьей 184.2 Бюджетного кодекса Российской Федерации:  </w:t>
      </w:r>
    </w:p>
    <w:p w:rsidR="006D5A4D" w:rsidRPr="00DA2257" w:rsidRDefault="006D5A4D" w:rsidP="006D5A4D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2257">
        <w:rPr>
          <w:rFonts w:ascii="Times New Roman" w:hAnsi="Times New Roman"/>
          <w:sz w:val="28"/>
          <w:szCs w:val="28"/>
        </w:rPr>
        <w:t>Утвердить прогноз основных характеристик бюджета  муниципального образовани</w:t>
      </w:r>
      <w:r>
        <w:rPr>
          <w:rFonts w:ascii="Times New Roman" w:hAnsi="Times New Roman"/>
          <w:sz w:val="28"/>
          <w:szCs w:val="28"/>
        </w:rPr>
        <w:t>я Надеждинский сельсовет на 2023 год и плановый период 2024 и 2025</w:t>
      </w:r>
      <w:r w:rsidRPr="00DA2257">
        <w:rPr>
          <w:rFonts w:ascii="Times New Roman" w:hAnsi="Times New Roman"/>
          <w:sz w:val="28"/>
          <w:szCs w:val="28"/>
        </w:rPr>
        <w:t xml:space="preserve"> годов, согласно приложения 1 к настоящему постановлению.</w:t>
      </w:r>
    </w:p>
    <w:p w:rsidR="006D5A4D" w:rsidRPr="00DA2257" w:rsidRDefault="006D5A4D" w:rsidP="006D5A4D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2257">
        <w:rPr>
          <w:rFonts w:ascii="Times New Roman" w:hAnsi="Times New Roman"/>
          <w:sz w:val="28"/>
          <w:szCs w:val="28"/>
        </w:rPr>
        <w:t>Обнародовать настоящее постановление и разместить на официальном сайте муниципального образования Надеждинский сельсовет.</w:t>
      </w:r>
    </w:p>
    <w:p w:rsidR="006D5A4D" w:rsidRPr="00DA2257" w:rsidRDefault="006D5A4D" w:rsidP="006D5A4D">
      <w:pPr>
        <w:jc w:val="both"/>
        <w:rPr>
          <w:rFonts w:ascii="Times New Roman" w:hAnsi="Times New Roman"/>
          <w:sz w:val="28"/>
          <w:szCs w:val="28"/>
        </w:rPr>
      </w:pPr>
      <w:r w:rsidRPr="00DA2257">
        <w:rPr>
          <w:rFonts w:ascii="Times New Roman" w:hAnsi="Times New Roman"/>
          <w:sz w:val="28"/>
          <w:szCs w:val="28"/>
        </w:rPr>
        <w:t xml:space="preserve">         3. Контроль за исполнением настоящего постановления оставляю за собой.</w:t>
      </w:r>
    </w:p>
    <w:p w:rsidR="006D5A4D" w:rsidRPr="00DA2257" w:rsidRDefault="006D5A4D" w:rsidP="006D5A4D">
      <w:pPr>
        <w:jc w:val="both"/>
        <w:rPr>
          <w:rFonts w:ascii="Times New Roman" w:hAnsi="Times New Roman"/>
          <w:sz w:val="28"/>
          <w:szCs w:val="28"/>
        </w:rPr>
      </w:pPr>
      <w:r w:rsidRPr="00DA2257">
        <w:rPr>
          <w:rFonts w:ascii="Times New Roman" w:hAnsi="Times New Roman"/>
          <w:sz w:val="28"/>
          <w:szCs w:val="28"/>
        </w:rPr>
        <w:t xml:space="preserve">         4. Постановление вступает в силу после подписания.</w:t>
      </w:r>
    </w:p>
    <w:p w:rsidR="006D5A4D" w:rsidRPr="00DA2257" w:rsidRDefault="006D5A4D" w:rsidP="006D5A4D">
      <w:pPr>
        <w:jc w:val="both"/>
        <w:rPr>
          <w:rFonts w:ascii="Times New Roman" w:hAnsi="Times New Roman"/>
          <w:sz w:val="28"/>
          <w:szCs w:val="28"/>
        </w:rPr>
      </w:pPr>
    </w:p>
    <w:p w:rsidR="00231646" w:rsidRDefault="00231646" w:rsidP="00231646">
      <w:pPr>
        <w:pStyle w:val="msonormalcxspmiddle"/>
        <w:jc w:val="both"/>
        <w:rPr>
          <w:sz w:val="28"/>
          <w:szCs w:val="28"/>
        </w:rPr>
      </w:pPr>
      <w:r>
        <w:rPr>
          <w:sz w:val="28"/>
          <w:szCs w:val="28"/>
        </w:rPr>
        <w:t>Глава  сельсовета                                                                                  О.А.Тимко</w:t>
      </w:r>
    </w:p>
    <w:p w:rsidR="00231646" w:rsidRPr="00D23F05" w:rsidRDefault="00231646" w:rsidP="00231646">
      <w:pPr>
        <w:widowControl w:val="0"/>
        <w:suppressAutoHyphens/>
        <w:spacing w:after="0"/>
        <w:ind w:left="1416" w:firstLine="708"/>
        <w:rPr>
          <w:rFonts w:ascii="Tahoma" w:hAnsi="Tahoma" w:cs="Tahoma"/>
          <w:kern w:val="1"/>
          <w:sz w:val="16"/>
          <w:szCs w:val="16"/>
        </w:rPr>
      </w:pPr>
      <w:r>
        <w:rPr>
          <w:rFonts w:ascii="Tahoma" w:hAnsi="Tahoma" w:cs="Tahoma"/>
          <w:kern w:val="1"/>
          <w:sz w:val="16"/>
          <w:szCs w:val="16"/>
        </w:rPr>
        <w:t xml:space="preserve">                                       [МЕСТО ДЛЯ ПОДПИСИ</w:t>
      </w:r>
      <w:r w:rsidRPr="00D23F05">
        <w:rPr>
          <w:rFonts w:ascii="Tahoma" w:hAnsi="Tahoma" w:cs="Tahoma"/>
          <w:kern w:val="1"/>
          <w:sz w:val="16"/>
          <w:szCs w:val="16"/>
        </w:rPr>
        <w:t>]</w:t>
      </w:r>
    </w:p>
    <w:p w:rsidR="006D5A4D" w:rsidRPr="00DA2257" w:rsidRDefault="006D5A4D" w:rsidP="006D5A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225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D5A4D" w:rsidRPr="00DA2257" w:rsidRDefault="006D5A4D" w:rsidP="006D5A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225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D5A4D" w:rsidRPr="00DA2257" w:rsidRDefault="006D5A4D" w:rsidP="006D5A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2257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</w:t>
      </w:r>
      <w:r>
        <w:rPr>
          <w:rFonts w:ascii="Times New Roman" w:hAnsi="Times New Roman" w:cs="Times New Roman"/>
          <w:sz w:val="28"/>
          <w:szCs w:val="28"/>
        </w:rPr>
        <w:t>айона, официальный сайт, в дело</w:t>
      </w:r>
    </w:p>
    <w:p w:rsidR="006D5A4D" w:rsidRDefault="006D5A4D" w:rsidP="006D5A4D">
      <w:pPr>
        <w:rPr>
          <w:rFonts w:ascii="Times New Roman" w:hAnsi="Times New Roman"/>
          <w:sz w:val="28"/>
          <w:szCs w:val="28"/>
        </w:rPr>
      </w:pPr>
    </w:p>
    <w:p w:rsidR="00231646" w:rsidRPr="00DA2257" w:rsidRDefault="00231646" w:rsidP="006D5A4D">
      <w:pPr>
        <w:rPr>
          <w:rFonts w:ascii="Times New Roman" w:hAnsi="Times New Roman"/>
          <w:sz w:val="28"/>
          <w:szCs w:val="28"/>
        </w:rPr>
      </w:pPr>
    </w:p>
    <w:p w:rsidR="006D5A4D" w:rsidRPr="00AE049D" w:rsidRDefault="006D5A4D" w:rsidP="006D5A4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E049D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AE049D">
        <w:rPr>
          <w:rFonts w:ascii="Times New Roman" w:hAnsi="Times New Roman"/>
          <w:sz w:val="28"/>
          <w:szCs w:val="28"/>
        </w:rPr>
        <w:t>Приложение 1</w:t>
      </w:r>
    </w:p>
    <w:p w:rsidR="006D5A4D" w:rsidRPr="00AE049D" w:rsidRDefault="006D5A4D" w:rsidP="006D5A4D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AE049D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AE049D">
        <w:rPr>
          <w:rFonts w:ascii="Times New Roman" w:hAnsi="Times New Roman"/>
          <w:sz w:val="28"/>
          <w:szCs w:val="28"/>
        </w:rPr>
        <w:t xml:space="preserve"> к постановлению                                                                                                                                                  администрации МО                                                                                                             Надеждинский сельсовет </w:t>
      </w:r>
    </w:p>
    <w:p w:rsidR="006D5A4D" w:rsidRDefault="006D5A4D" w:rsidP="006D5A4D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AE04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231646">
        <w:rPr>
          <w:rFonts w:ascii="Times New Roman" w:hAnsi="Times New Roman"/>
          <w:sz w:val="28"/>
          <w:szCs w:val="28"/>
        </w:rPr>
        <w:t xml:space="preserve">  от 11.11.2022 </w:t>
      </w:r>
      <w:r>
        <w:rPr>
          <w:rFonts w:ascii="Times New Roman" w:hAnsi="Times New Roman"/>
          <w:sz w:val="28"/>
          <w:szCs w:val="28"/>
        </w:rPr>
        <w:t>№ 69</w:t>
      </w:r>
      <w:r w:rsidRPr="00AE049D">
        <w:rPr>
          <w:rFonts w:ascii="Times New Roman" w:hAnsi="Times New Roman"/>
          <w:sz w:val="28"/>
          <w:szCs w:val="28"/>
        </w:rPr>
        <w:t>-п</w:t>
      </w:r>
    </w:p>
    <w:p w:rsidR="00231646" w:rsidRPr="00AE049D" w:rsidRDefault="00231646" w:rsidP="006D5A4D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6D5A4D" w:rsidRPr="00DA2257" w:rsidRDefault="006D5A4D" w:rsidP="0023164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2257">
        <w:rPr>
          <w:rFonts w:ascii="Times New Roman" w:hAnsi="Times New Roman"/>
          <w:sz w:val="28"/>
          <w:szCs w:val="28"/>
        </w:rPr>
        <w:t>Прогноз основных характеристик бюджета  муниципального образования</w:t>
      </w:r>
    </w:p>
    <w:p w:rsidR="006D5A4D" w:rsidRDefault="006D5A4D" w:rsidP="0023164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Надеждинский сельсовет на 2023 год и плановый период 2024 и 2025</w:t>
      </w:r>
      <w:r w:rsidRPr="00DA2257">
        <w:rPr>
          <w:rFonts w:ascii="Times New Roman" w:hAnsi="Times New Roman"/>
          <w:sz w:val="28"/>
          <w:szCs w:val="28"/>
        </w:rPr>
        <w:t xml:space="preserve"> годов</w:t>
      </w:r>
    </w:p>
    <w:p w:rsidR="00231646" w:rsidRPr="00DA2257" w:rsidRDefault="00231646" w:rsidP="0023164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8649" w:type="dxa"/>
        <w:jc w:val="center"/>
        <w:tblLook w:val="00A0"/>
      </w:tblPr>
      <w:tblGrid>
        <w:gridCol w:w="4407"/>
        <w:gridCol w:w="1437"/>
        <w:gridCol w:w="1379"/>
        <w:gridCol w:w="1426"/>
      </w:tblGrid>
      <w:tr w:rsidR="006D5A4D" w:rsidRPr="00DA2257" w:rsidTr="003E2B04">
        <w:trPr>
          <w:trHeight w:val="565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A4D" w:rsidRPr="00DA2257" w:rsidRDefault="006D5A4D" w:rsidP="003E2B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2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A4D" w:rsidRPr="00DA2257" w:rsidRDefault="006D5A4D" w:rsidP="003E2B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</w:t>
            </w:r>
            <w:r w:rsidRPr="00DA2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(тыс.руб.)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A4D" w:rsidRPr="00DA2257" w:rsidRDefault="006D5A4D" w:rsidP="003E2B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  <w:r w:rsidRPr="00DA2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(тыс.руб.)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A4D" w:rsidRPr="00DA2257" w:rsidRDefault="006D5A4D" w:rsidP="003E2B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2025 </w:t>
            </w:r>
            <w:r w:rsidRPr="00DA2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 (тыс.руб.)</w:t>
            </w:r>
          </w:p>
        </w:tc>
      </w:tr>
      <w:tr w:rsidR="006D5A4D" w:rsidRPr="00A31C41" w:rsidTr="003E2B04">
        <w:trPr>
          <w:trHeight w:val="315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4D" w:rsidRPr="00A31C41" w:rsidRDefault="006D5A4D" w:rsidP="003E2B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4D" w:rsidRPr="00A31C41" w:rsidRDefault="006D5A4D" w:rsidP="003E2B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4D" w:rsidRPr="00A31C41" w:rsidRDefault="006D5A4D" w:rsidP="003E2B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4D" w:rsidRPr="00A31C41" w:rsidRDefault="006D5A4D" w:rsidP="003E2B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E14FA" w:rsidRPr="00A31C41" w:rsidTr="003E2B04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FA" w:rsidRPr="00A31C41" w:rsidRDefault="00AE14FA" w:rsidP="003E2B0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/>
                <w:bCs/>
                <w:sz w:val="24"/>
                <w:szCs w:val="24"/>
              </w:rPr>
              <w:t>Собственные доходы в том числе: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/>
                <w:bCs/>
                <w:sz w:val="24"/>
                <w:szCs w:val="24"/>
              </w:rPr>
              <w:t>1502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/>
                <w:bCs/>
                <w:sz w:val="24"/>
                <w:szCs w:val="24"/>
              </w:rPr>
              <w:t>1461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/>
                <w:bCs/>
                <w:sz w:val="24"/>
                <w:szCs w:val="24"/>
              </w:rPr>
              <w:t>1511</w:t>
            </w:r>
          </w:p>
        </w:tc>
      </w:tr>
      <w:tr w:rsidR="00AE14FA" w:rsidRPr="00A31C41" w:rsidTr="003E2B04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FA" w:rsidRPr="00A31C41" w:rsidRDefault="00AE14FA" w:rsidP="003E2B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Cs/>
                <w:sz w:val="24"/>
                <w:szCs w:val="24"/>
              </w:rPr>
              <w:t>142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Cs/>
                <w:sz w:val="24"/>
                <w:szCs w:val="24"/>
              </w:rPr>
              <w:t>173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Cs/>
                <w:sz w:val="24"/>
                <w:szCs w:val="24"/>
              </w:rPr>
              <w:t>183</w:t>
            </w:r>
          </w:p>
        </w:tc>
      </w:tr>
      <w:tr w:rsidR="00AE14FA" w:rsidRPr="00A31C41" w:rsidTr="003E2B04">
        <w:trPr>
          <w:trHeight w:val="708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FA" w:rsidRPr="00A31C41" w:rsidRDefault="00AE14FA" w:rsidP="003E2B0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Cs/>
                <w:sz w:val="24"/>
                <w:szCs w:val="24"/>
              </w:rPr>
              <w:t>589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Cs/>
                <w:sz w:val="24"/>
                <w:szCs w:val="24"/>
              </w:rPr>
              <w:t>620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Cs/>
                <w:sz w:val="24"/>
                <w:szCs w:val="24"/>
              </w:rPr>
              <w:t>649</w:t>
            </w:r>
          </w:p>
        </w:tc>
      </w:tr>
      <w:tr w:rsidR="00AE14FA" w:rsidRPr="00A31C41" w:rsidTr="003E2B04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FA" w:rsidRPr="00A31C41" w:rsidRDefault="00AE14FA" w:rsidP="003E2B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</w:tr>
      <w:tr w:rsidR="00AE14FA" w:rsidRPr="00A31C41" w:rsidTr="003E2B04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FA" w:rsidRPr="00A31C41" w:rsidRDefault="00AE14FA" w:rsidP="003E2B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AE14FA" w:rsidRPr="00A31C41" w:rsidTr="003E2B04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FA" w:rsidRPr="00A31C41" w:rsidRDefault="00AE14FA" w:rsidP="003E2B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E14FA" w:rsidRPr="00A31C41" w:rsidTr="003E2B04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FA" w:rsidRPr="00A31C41" w:rsidRDefault="00AE14FA" w:rsidP="003E2B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E14FA" w:rsidRPr="00A31C41" w:rsidTr="003E2B04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FA" w:rsidRPr="00A31C41" w:rsidRDefault="00AE14FA" w:rsidP="003E2B04">
            <w:pPr>
              <w:rPr>
                <w:rFonts w:ascii="Times New Roman" w:hAnsi="Times New Roman"/>
                <w:sz w:val="24"/>
                <w:szCs w:val="24"/>
              </w:rPr>
            </w:pPr>
            <w:r w:rsidRPr="00A31C41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Cs/>
                <w:sz w:val="24"/>
                <w:szCs w:val="24"/>
              </w:rPr>
              <w:t>195</w:t>
            </w:r>
          </w:p>
        </w:tc>
      </w:tr>
      <w:tr w:rsidR="00AE14FA" w:rsidRPr="00A31C41" w:rsidTr="003E2B04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FA" w:rsidRPr="00A31C41" w:rsidRDefault="00AE14FA" w:rsidP="003E2B04">
            <w:pPr>
              <w:rPr>
                <w:rFonts w:ascii="Times New Roman" w:hAnsi="Times New Roman"/>
                <w:sz w:val="24"/>
                <w:szCs w:val="24"/>
              </w:rPr>
            </w:pPr>
            <w:r w:rsidRPr="00A31C41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Cs/>
                <w:sz w:val="24"/>
                <w:szCs w:val="24"/>
              </w:rPr>
              <w:t>527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Cs/>
                <w:sz w:val="24"/>
                <w:szCs w:val="24"/>
              </w:rPr>
              <w:t>474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Cs/>
                <w:sz w:val="24"/>
                <w:szCs w:val="24"/>
              </w:rPr>
              <w:t>427</w:t>
            </w:r>
          </w:p>
        </w:tc>
      </w:tr>
      <w:tr w:rsidR="00AE14FA" w:rsidRPr="00A31C41" w:rsidTr="003E2B04">
        <w:trPr>
          <w:trHeight w:val="179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FA" w:rsidRPr="00A31C41" w:rsidRDefault="00AE14FA" w:rsidP="003E2B0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AE14FA" w:rsidRPr="00A31C41" w:rsidTr="003E2B04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FA" w:rsidRPr="00A31C41" w:rsidRDefault="00AE14FA" w:rsidP="003E2B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Инициативные платежи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E14FA" w:rsidRPr="00A31C41" w:rsidTr="003E2B04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FA" w:rsidRPr="00A31C41" w:rsidRDefault="00AE14FA" w:rsidP="003E2B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 xml:space="preserve">Безвозмездные перечисления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Cs/>
                <w:sz w:val="24"/>
                <w:szCs w:val="24"/>
              </w:rPr>
              <w:t>2942,600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Cs/>
                <w:sz w:val="24"/>
                <w:szCs w:val="24"/>
              </w:rPr>
              <w:t>2752,500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Cs/>
                <w:sz w:val="24"/>
                <w:szCs w:val="24"/>
              </w:rPr>
              <w:t>2824,400</w:t>
            </w:r>
          </w:p>
        </w:tc>
      </w:tr>
      <w:tr w:rsidR="00AE14FA" w:rsidRPr="00A31C41" w:rsidTr="003E2B04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FA" w:rsidRPr="00A31C41" w:rsidRDefault="00AE14FA" w:rsidP="003E2B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/>
                <w:sz w:val="24"/>
                <w:szCs w:val="24"/>
              </w:rPr>
              <w:t>Всего доходы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/>
                <w:bCs/>
                <w:sz w:val="24"/>
                <w:szCs w:val="24"/>
              </w:rPr>
              <w:t>4444,6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/>
                <w:bCs/>
                <w:sz w:val="24"/>
                <w:szCs w:val="24"/>
              </w:rPr>
              <w:t>4213,5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/>
                <w:bCs/>
                <w:sz w:val="24"/>
                <w:szCs w:val="24"/>
              </w:rPr>
              <w:t>4335,4</w:t>
            </w:r>
          </w:p>
        </w:tc>
      </w:tr>
      <w:tr w:rsidR="00AE14FA" w:rsidRPr="00A31C41" w:rsidTr="003E2B04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FA" w:rsidRPr="00A31C41" w:rsidRDefault="00AE14FA" w:rsidP="003E2B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/>
                <w:sz w:val="24"/>
                <w:szCs w:val="24"/>
              </w:rPr>
              <w:t>Всего расходы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/>
                <w:bCs/>
                <w:sz w:val="24"/>
                <w:szCs w:val="24"/>
              </w:rPr>
              <w:t>4444,6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/>
                <w:bCs/>
                <w:sz w:val="24"/>
                <w:szCs w:val="24"/>
              </w:rPr>
              <w:t>4213,5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/>
                <w:bCs/>
                <w:sz w:val="24"/>
                <w:szCs w:val="24"/>
              </w:rPr>
              <w:t>4335,4</w:t>
            </w:r>
          </w:p>
        </w:tc>
      </w:tr>
      <w:tr w:rsidR="00AE14FA" w:rsidRPr="00A31C41" w:rsidTr="003E2B04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FA" w:rsidRPr="00A31C41" w:rsidRDefault="00AE14FA" w:rsidP="003E2B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/>
                <w:sz w:val="24"/>
                <w:szCs w:val="24"/>
              </w:rPr>
              <w:t>Дефицит (-), профицит (+)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4FA" w:rsidRPr="00226CBB" w:rsidRDefault="00AE14FA" w:rsidP="003E2B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6CBB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6D5A4D" w:rsidRPr="00DA2257" w:rsidRDefault="006D5A4D" w:rsidP="006D5A4D">
      <w:pPr>
        <w:rPr>
          <w:rFonts w:ascii="Times New Roman" w:hAnsi="Times New Roman"/>
          <w:sz w:val="24"/>
          <w:szCs w:val="24"/>
        </w:rPr>
      </w:pPr>
    </w:p>
    <w:p w:rsidR="006D5A4D" w:rsidRPr="00DA2257" w:rsidRDefault="006D5A4D" w:rsidP="006D5A4D">
      <w:pPr>
        <w:rPr>
          <w:rFonts w:ascii="Times New Roman" w:hAnsi="Times New Roman"/>
          <w:sz w:val="28"/>
          <w:szCs w:val="28"/>
        </w:rPr>
      </w:pPr>
    </w:p>
    <w:p w:rsidR="00F27632" w:rsidRDefault="00F27632"/>
    <w:sectPr w:rsidR="00F27632" w:rsidSect="003C4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D5A4D"/>
    <w:rsid w:val="000921D1"/>
    <w:rsid w:val="00231646"/>
    <w:rsid w:val="003C4737"/>
    <w:rsid w:val="006D5A4D"/>
    <w:rsid w:val="0091356F"/>
    <w:rsid w:val="00AE14FA"/>
    <w:rsid w:val="00EB0428"/>
    <w:rsid w:val="00F2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37"/>
  </w:style>
  <w:style w:type="paragraph" w:styleId="2">
    <w:name w:val="heading 2"/>
    <w:basedOn w:val="a"/>
    <w:next w:val="a"/>
    <w:link w:val="20"/>
    <w:qFormat/>
    <w:rsid w:val="006D5A4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5A4D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Normal">
    <w:name w:val="ConsPlusNormal"/>
    <w:link w:val="ConsPlusNormal0"/>
    <w:rsid w:val="006D5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6D5A4D"/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D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A4D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23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cp:lastPrinted>2022-11-15T06:24:00Z</cp:lastPrinted>
  <dcterms:created xsi:type="dcterms:W3CDTF">2022-11-15T11:08:00Z</dcterms:created>
  <dcterms:modified xsi:type="dcterms:W3CDTF">2022-11-15T11:08:00Z</dcterms:modified>
</cp:coreProperties>
</file>