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CB510A" w:rsidTr="00CB510A">
        <w:trPr>
          <w:trHeight w:val="973"/>
        </w:trPr>
        <w:tc>
          <w:tcPr>
            <w:tcW w:w="3106" w:type="dxa"/>
          </w:tcPr>
          <w:p w:rsidR="00CB510A" w:rsidRDefault="00CB510A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CB510A" w:rsidRDefault="00CB510A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552450"/>
                  <wp:effectExtent l="19050" t="0" r="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CB510A" w:rsidRDefault="00CB510A">
            <w:pPr>
              <w:spacing w:after="0"/>
            </w:pPr>
          </w:p>
        </w:tc>
      </w:tr>
    </w:tbl>
    <w:p w:rsidR="00CB510A" w:rsidRDefault="00CB510A" w:rsidP="00CB510A">
      <w:pPr>
        <w:spacing w:after="0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B510A" w:rsidRDefault="00CB510A" w:rsidP="00CB5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CB510A" w:rsidRDefault="00CB510A" w:rsidP="00CB5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CB510A" w:rsidRDefault="00CB510A" w:rsidP="00CB51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CB510A" w:rsidRDefault="00CB510A" w:rsidP="00CB51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тридцать четвертого заседания Совета депутатов</w:t>
      </w:r>
    </w:p>
    <w:p w:rsidR="00CB510A" w:rsidRDefault="00CB510A" w:rsidP="00CB51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tbl>
      <w:tblPr>
        <w:tblpPr w:leftFromText="180" w:rightFromText="180" w:bottomFromText="200" w:vertAnchor="text" w:horzAnchor="margin" w:tblpY="241"/>
        <w:tblW w:w="3300" w:type="dxa"/>
        <w:tblLayout w:type="fixed"/>
        <w:tblLook w:val="04A0"/>
      </w:tblPr>
      <w:tblGrid>
        <w:gridCol w:w="3300"/>
      </w:tblGrid>
      <w:tr w:rsidR="00CB510A" w:rsidTr="00CB510A">
        <w:trPr>
          <w:trHeight w:val="150"/>
        </w:trPr>
        <w:tc>
          <w:tcPr>
            <w:tcW w:w="3302" w:type="dxa"/>
            <w:hideMark/>
          </w:tcPr>
          <w:p w:rsidR="00CB510A" w:rsidRDefault="00CB510A">
            <w:pPr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[МЕСТО ДЛЯ ШТАМПА]</w:t>
            </w:r>
          </w:p>
        </w:tc>
      </w:tr>
    </w:tbl>
    <w:p w:rsidR="00CB510A" w:rsidRDefault="00CB510A" w:rsidP="00CB51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CB510A" w:rsidRDefault="00CB510A" w:rsidP="00CB51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jc w:val="center"/>
        <w:rPr>
          <w:rFonts w:cs="Calibri"/>
          <w:sz w:val="28"/>
          <w:szCs w:val="28"/>
        </w:rPr>
      </w:pPr>
    </w:p>
    <w:p w:rsidR="00CB510A" w:rsidRDefault="00CB510A" w:rsidP="00CB510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21.12.2022                      </w:t>
      </w:r>
      <w:r>
        <w:rPr>
          <w:rFonts w:ascii="Times New Roman" w:hAnsi="Times New Roman"/>
          <w:color w:val="000000"/>
          <w:sz w:val="28"/>
          <w:szCs w:val="28"/>
        </w:rPr>
        <w:t>с. Надеждинка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№ 82</w:t>
      </w:r>
    </w:p>
    <w:p w:rsidR="00CB510A" w:rsidRDefault="00CB510A" w:rsidP="00CB51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B510A" w:rsidRDefault="00CB510A" w:rsidP="00CB51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CB510A" w:rsidTr="00CB510A">
        <w:tc>
          <w:tcPr>
            <w:tcW w:w="9356" w:type="dxa"/>
          </w:tcPr>
          <w:p w:rsidR="00CB510A" w:rsidRDefault="00CB510A">
            <w:pPr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администрации Надеждинского сельсовета Саракташского района Оренбургской области администрации муниципального образования Саракташский район </w:t>
            </w:r>
          </w:p>
          <w:p w:rsidR="00CB510A" w:rsidRDefault="00CB510A">
            <w:pPr>
              <w:spacing w:after="0"/>
              <w:ind w:right="424" w:firstLine="567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 2023 год</w:t>
            </w:r>
          </w:p>
          <w:p w:rsidR="00CB510A" w:rsidRDefault="00CB510A">
            <w:pPr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B510A" w:rsidRDefault="00CB510A" w:rsidP="00CB510A">
      <w:pPr>
        <w:spacing w:after="0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Надеждинский сельсовет Саракташского района, заслушав и обсудив финансово-экономическое обоснование по вопросу передачи части полномочий администрации муниципального образования Надеждинский сельсовета администрации  муниципального образования Саракташский район на 2023 год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Надеждинского сельсовета 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Надеждинский сельсовет Саракташского района Оренбургской области передать администрации муниципального образования Саракташский район </w:t>
      </w:r>
      <w:r>
        <w:rPr>
          <w:rFonts w:ascii="Times New Roman" w:hAnsi="Times New Roman"/>
          <w:sz w:val="28"/>
          <w:szCs w:val="28"/>
        </w:rPr>
        <w:lastRenderedPageBreak/>
        <w:t>осуществление части своих  полномочий на 2023 год согласно приложению к настоящему решению.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 муниципального образования Надеждинский сельсовет Саракташского района заключить соглашение с администрацией муниципального образования Саракташский район о передаче осуществления части своих полномочий на 2023 год согласно пункта 1 данного решения.</w:t>
      </w:r>
    </w:p>
    <w:p w:rsidR="00CB510A" w:rsidRDefault="00CB510A" w:rsidP="00CB510A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</w:r>
      <w:hyperlink r:id="rId5" w:history="1">
        <w:r>
          <w:rPr>
            <w:rStyle w:val="a3"/>
            <w:sz w:val="28"/>
            <w:szCs w:val="28"/>
          </w:rPr>
          <w:t>Надеждинский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CB510A" w:rsidRDefault="00CB510A" w:rsidP="00CB510A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(Сметанина С.Г.)</w:t>
      </w:r>
    </w:p>
    <w:p w:rsidR="00CB510A" w:rsidRDefault="00CB510A" w:rsidP="00CB510A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B510A" w:rsidRDefault="00CB510A" w:rsidP="00CB51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сельсовета                             __________       Н.И.Андрейчева</w:t>
      </w:r>
    </w:p>
    <w:p w:rsidR="00CB510A" w:rsidRDefault="00CB510A" w:rsidP="00CB510A">
      <w:pPr>
        <w:spacing w:after="0"/>
        <w:rPr>
          <w:rFonts w:ascii="Times New Roman" w:hAnsi="Times New Roman"/>
          <w:sz w:val="16"/>
          <w:szCs w:val="16"/>
        </w:rPr>
      </w:pPr>
    </w:p>
    <w:p w:rsidR="00CB510A" w:rsidRDefault="00CB510A" w:rsidP="00CB51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___________            О.А.Тимко</w:t>
      </w:r>
    </w:p>
    <w:p w:rsidR="00CB510A" w:rsidRDefault="00CB510A" w:rsidP="00CB510A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>[МЕСТО ДЛЯ ПОДПИСИ]</w:t>
      </w:r>
    </w:p>
    <w:p w:rsidR="00CB510A" w:rsidRDefault="00CB510A" w:rsidP="00CB510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CB510A" w:rsidTr="00CB510A">
        <w:tc>
          <w:tcPr>
            <w:tcW w:w="1548" w:type="dxa"/>
            <w:hideMark/>
          </w:tcPr>
          <w:p w:rsidR="00CB510A" w:rsidRDefault="00CB510A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B510A" w:rsidRDefault="00CB510A">
            <w:pPr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финансовому отделу администрации Саракташского района, КУМИ Саракташского района, отделу архитектуры и градостроительства администрации района, отделу культуры, администрации сельсовета, официальный сайт сельсовета, места для обнародования НПА, в дело</w:t>
            </w:r>
          </w:p>
          <w:p w:rsidR="00CB510A" w:rsidRDefault="00CB510A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510A" w:rsidRDefault="00CB510A">
            <w:pPr>
              <w:tabs>
                <w:tab w:val="left" w:pos="1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B510A" w:rsidRDefault="00CB510A" w:rsidP="00CB510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CB510A" w:rsidRDefault="00CB510A" w:rsidP="00CB510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сельсовета</w:t>
      </w:r>
    </w:p>
    <w:p w:rsidR="00CB510A" w:rsidRDefault="00CB510A" w:rsidP="00CB510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сельсовета</w:t>
      </w:r>
    </w:p>
    <w:p w:rsidR="00CB510A" w:rsidRDefault="00CB510A" w:rsidP="00CB510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</w:p>
    <w:p w:rsidR="00CB510A" w:rsidRDefault="00CB510A" w:rsidP="00CB510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CB510A" w:rsidRDefault="00CB510A" w:rsidP="00CB510A">
      <w:pPr>
        <w:spacing w:after="0"/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21.12.2022 № 82</w:t>
      </w:r>
    </w:p>
    <w:p w:rsidR="00CB510A" w:rsidRDefault="00CB510A" w:rsidP="00CB510A">
      <w:pPr>
        <w:spacing w:after="0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CB510A" w:rsidRDefault="00CB510A" w:rsidP="00CB510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полномочий администрации муниципального образования Надеждинский сельсовет Саракташского района Оренбургской области, передаваемых администрации муниципального образования </w:t>
      </w:r>
    </w:p>
    <w:p w:rsidR="00CB510A" w:rsidRDefault="00CB510A" w:rsidP="00CB510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Саракташский район  2023 год 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обеспечению услугами организаций культуры и библиотечного обслуживания жителей муниципального образования Надеждинский сельсовет за счет межбюджетных трансфертов.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расходов: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211 – заработная плата;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CB510A" w:rsidRDefault="00CB510A" w:rsidP="00CB510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213 – начисления на выплаты по оплате труда;</w:t>
      </w:r>
    </w:p>
    <w:p w:rsidR="00CB510A" w:rsidRDefault="00CB510A" w:rsidP="00CB510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CB510A" w:rsidRDefault="00CB510A" w:rsidP="00CB510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CB510A" w:rsidRDefault="00CB510A" w:rsidP="00CB510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CB510A" w:rsidRDefault="00CB510A" w:rsidP="00CB510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статья 345 – увеличение стоимости мягкого инвентаря (приобретение спецодежды)</w:t>
      </w:r>
    </w:p>
    <w:p w:rsidR="00CB510A" w:rsidRDefault="00CB510A" w:rsidP="00CB510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346 – увеличение стоимости материальных запасов (за счет поступлений доходов от платных услуг)</w:t>
      </w:r>
    </w:p>
    <w:p w:rsidR="00CB510A" w:rsidRDefault="00CB510A" w:rsidP="00CB510A">
      <w:pPr>
        <w:tabs>
          <w:tab w:val="left" w:pos="78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349–увеличение стоимости прочих материальных запасов.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градостроительной деятельности муниципального образования Надеждинский сельсовет:</w:t>
      </w:r>
    </w:p>
    <w:p w:rsidR="00CB510A" w:rsidRDefault="00CB510A" w:rsidP="00CB510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CB510A" w:rsidRDefault="00CB510A" w:rsidP="00CB510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B510A" w:rsidRDefault="00CB510A" w:rsidP="00CB510A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B510A" w:rsidRDefault="00CB510A" w:rsidP="00CB510A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Подготовка, регистрация градостроительного плана земельного участка.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Определение поставщиков (подрядчиков, исполнителей) для муниципальных заказчиков администрации  муниципального образования Надеждинский сельсовет.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Осуществление муниципального земельного  контроля.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Осуществление внутреннего муниципального финансового контроля.</w:t>
      </w:r>
    </w:p>
    <w:p w:rsidR="00CB510A" w:rsidRDefault="00CB510A" w:rsidP="00CB51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подготовке проектов Устава муниципального образования, проектов муниципальных правовых актов о внесении изменений и дополнений в Устав муниципального образования, проектов муниципальных правовых актов.</w:t>
      </w:r>
    </w:p>
    <w:p w:rsidR="00CB510A" w:rsidRDefault="00CB510A" w:rsidP="00CB510A"/>
    <w:p w:rsidR="009D38E0" w:rsidRDefault="009D38E0"/>
    <w:sectPr w:rsidR="009D38E0" w:rsidSect="0034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CB510A"/>
    <w:rsid w:val="00001C4D"/>
    <w:rsid w:val="003460D0"/>
    <w:rsid w:val="009D38E0"/>
    <w:rsid w:val="00CB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510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CB510A"/>
    <w:rPr>
      <w:rFonts w:ascii="Times New Roman" w:eastAsia="Times New Roman" w:hAnsi="Times New Roman" w:cs="Times New Roman"/>
    </w:rPr>
  </w:style>
  <w:style w:type="paragraph" w:styleId="a5">
    <w:name w:val="No Spacing"/>
    <w:link w:val="a4"/>
    <w:qFormat/>
    <w:rsid w:val="00CB510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B510A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2022-12-23T04:31:00Z</dcterms:created>
  <dcterms:modified xsi:type="dcterms:W3CDTF">2022-12-23T04:31:00Z</dcterms:modified>
</cp:coreProperties>
</file>