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9741FD" w:rsidTr="009741FD">
        <w:trPr>
          <w:trHeight w:val="973"/>
        </w:trPr>
        <w:tc>
          <w:tcPr>
            <w:tcW w:w="3106" w:type="dxa"/>
          </w:tcPr>
          <w:p w:rsidR="009741FD" w:rsidRDefault="009741FD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9741FD" w:rsidRDefault="009741FD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73710" cy="548640"/>
                  <wp:effectExtent l="19050" t="0" r="254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9741FD" w:rsidRDefault="009741FD">
            <w:pPr>
              <w:spacing w:after="0"/>
            </w:pPr>
          </w:p>
        </w:tc>
      </w:tr>
    </w:tbl>
    <w:p w:rsidR="009741FD" w:rsidRDefault="009741FD" w:rsidP="009741FD">
      <w:pPr>
        <w:spacing w:after="0"/>
        <w:rPr>
          <w:rFonts w:ascii="Times New Roman" w:hAnsi="Times New Roman"/>
          <w:sz w:val="28"/>
          <w:szCs w:val="28"/>
        </w:rPr>
      </w:pPr>
    </w:p>
    <w:p w:rsidR="009741FD" w:rsidRDefault="009741FD" w:rsidP="009741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9741FD" w:rsidRDefault="009741FD" w:rsidP="009741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9741FD" w:rsidRDefault="009741FD" w:rsidP="009741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741FD" w:rsidRDefault="009741FD" w:rsidP="009741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9741FD" w:rsidRDefault="009741FD" w:rsidP="009741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741FD" w:rsidRDefault="009741FD" w:rsidP="009741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тридцать четвертого заседания Совета депутатов</w:t>
      </w:r>
    </w:p>
    <w:p w:rsidR="009741FD" w:rsidRDefault="009741FD" w:rsidP="009741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tbl>
      <w:tblPr>
        <w:tblpPr w:leftFromText="180" w:rightFromText="180" w:bottomFromText="200" w:vertAnchor="text" w:horzAnchor="margin" w:tblpY="241"/>
        <w:tblW w:w="3300" w:type="dxa"/>
        <w:tblLayout w:type="fixed"/>
        <w:tblLook w:val="04A0"/>
      </w:tblPr>
      <w:tblGrid>
        <w:gridCol w:w="3300"/>
      </w:tblGrid>
      <w:tr w:rsidR="009741FD" w:rsidTr="009741FD">
        <w:trPr>
          <w:trHeight w:val="150"/>
        </w:trPr>
        <w:tc>
          <w:tcPr>
            <w:tcW w:w="3302" w:type="dxa"/>
            <w:hideMark/>
          </w:tcPr>
          <w:p w:rsidR="009741FD" w:rsidRDefault="009741FD">
            <w:pPr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sz w:val="16"/>
              </w:rPr>
              <w:t>[МЕСТО ДЛЯ ШТАМПА]</w:t>
            </w:r>
          </w:p>
        </w:tc>
      </w:tr>
    </w:tbl>
    <w:p w:rsidR="009741FD" w:rsidRDefault="009741FD" w:rsidP="009741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9741FD" w:rsidRDefault="009741FD" w:rsidP="009741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1FD" w:rsidRDefault="009741FD" w:rsidP="009741FD">
      <w:pPr>
        <w:jc w:val="center"/>
        <w:rPr>
          <w:rFonts w:cs="Calibri"/>
          <w:sz w:val="28"/>
          <w:szCs w:val="28"/>
        </w:rPr>
      </w:pPr>
    </w:p>
    <w:p w:rsidR="009741FD" w:rsidRDefault="009741FD" w:rsidP="009741FD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21.12.2022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  <w:r w:rsidR="00EA4F5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№ 84</w:t>
      </w:r>
    </w:p>
    <w:p w:rsidR="009741FD" w:rsidRDefault="009741FD" w:rsidP="009741FD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1FD" w:rsidRDefault="009741FD" w:rsidP="009741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бюджете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2023 год</w:t>
      </w:r>
    </w:p>
    <w:p w:rsidR="009741FD" w:rsidRDefault="009741FD" w:rsidP="009741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на плановый период 2024 и 2025 годов </w:t>
      </w:r>
    </w:p>
    <w:p w:rsidR="009741FD" w:rsidRDefault="009741FD" w:rsidP="009741F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741FD" w:rsidRDefault="009741FD" w:rsidP="009741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2023 год и на плановый период 2024 и 2025 годов</w:t>
      </w:r>
    </w:p>
    <w:p w:rsidR="009741FD" w:rsidRDefault="009741FD" w:rsidP="009741F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741FD" w:rsidRDefault="009741FD" w:rsidP="009741F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9741FD" w:rsidRDefault="009741FD" w:rsidP="009741FD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9741FD" w:rsidRDefault="009741FD" w:rsidP="009741F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741FD" w:rsidRDefault="009741FD" w:rsidP="009741FD">
      <w:pPr>
        <w:pStyle w:val="4"/>
        <w:spacing w:before="0" w:after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 Утвердить основные характеристики местного бюджета на 2023 год в размерах:</w:t>
      </w:r>
    </w:p>
    <w:p w:rsidR="009741FD" w:rsidRDefault="009741FD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 4 </w:t>
      </w:r>
      <w:r w:rsidR="00B026FB">
        <w:rPr>
          <w:rFonts w:ascii="Times New Roman" w:hAnsi="Times New Roman"/>
          <w:sz w:val="28"/>
          <w:szCs w:val="28"/>
        </w:rPr>
        <w:t>392</w:t>
      </w:r>
      <w:r>
        <w:rPr>
          <w:rFonts w:ascii="Times New Roman" w:hAnsi="Times New Roman"/>
          <w:sz w:val="28"/>
          <w:szCs w:val="28"/>
        </w:rPr>
        <w:t xml:space="preserve"> 600 рублей;</w:t>
      </w:r>
    </w:p>
    <w:p w:rsidR="009741FD" w:rsidRDefault="009741FD" w:rsidP="009741FD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4 </w:t>
      </w:r>
      <w:r w:rsidR="00B026FB">
        <w:rPr>
          <w:rFonts w:ascii="Times New Roman" w:hAnsi="Times New Roman"/>
          <w:sz w:val="28"/>
          <w:szCs w:val="28"/>
        </w:rPr>
        <w:t>392</w:t>
      </w:r>
      <w:r>
        <w:rPr>
          <w:rFonts w:ascii="Times New Roman" w:hAnsi="Times New Roman"/>
          <w:sz w:val="28"/>
          <w:szCs w:val="28"/>
        </w:rPr>
        <w:t xml:space="preserve"> 600 рублей;</w:t>
      </w:r>
    </w:p>
    <w:p w:rsidR="009741FD" w:rsidRDefault="009741FD" w:rsidP="009741FD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местного бюджета  0 рублей;</w:t>
      </w:r>
    </w:p>
    <w:p w:rsidR="009741FD" w:rsidRDefault="009741FD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долга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на 1 января 202</w:t>
      </w:r>
      <w:r w:rsidR="00543C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0 рублей, в том числе верхний предел долга по муниципальным гарантиям  0 рублей. </w:t>
      </w:r>
    </w:p>
    <w:p w:rsidR="009741FD" w:rsidRDefault="009741FD" w:rsidP="009741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и 2025 годы в размерах:</w:t>
      </w:r>
    </w:p>
    <w:p w:rsidR="009741FD" w:rsidRDefault="009741FD" w:rsidP="009741FD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прогнозируемый общий объем доходов на 2024 год  4 213 500 руб., на 2025 год  4 335 400 руб.;</w:t>
      </w:r>
    </w:p>
    <w:p w:rsidR="009741FD" w:rsidRDefault="009741FD" w:rsidP="009741FD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на 2024 год  4 213 500 руб., в том числе условно утвержденные расходы  4 213 500 рублей, на 2025 год  4 335 400 руб., в том числе условно утвержденные расходы  </w:t>
      </w:r>
      <w:r w:rsidR="00D11E36">
        <w:rPr>
          <w:rFonts w:ascii="Times New Roman" w:hAnsi="Times New Roman"/>
          <w:sz w:val="28"/>
          <w:szCs w:val="28"/>
        </w:rPr>
        <w:t xml:space="preserve">0,00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9741FD" w:rsidRDefault="009741FD" w:rsidP="009741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прогнозируемый дефицит на 2024 год  0,00 рублей, на 2025 год  0,00 рублей;</w:t>
      </w:r>
    </w:p>
    <w:p w:rsidR="009741FD" w:rsidRDefault="009741FD" w:rsidP="009741FD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верхний предел муниципального долга бюджета поселения на 1 января 202</w:t>
      </w:r>
      <w:r w:rsidR="00D11E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0,00 рублей, на 1 января 202</w:t>
      </w:r>
      <w:r w:rsidR="00D11E3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 0,00 рублей, в том числе верхний предел долга по муниципальным гарантиям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1 января 202</w:t>
      </w:r>
      <w:r w:rsidR="00D11E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0,00</w:t>
      </w:r>
      <w:r>
        <w:rPr>
          <w:rFonts w:ascii="Times New Roman" w:hAnsi="Times New Roman"/>
          <w:spacing w:val="-4"/>
          <w:sz w:val="28"/>
          <w:szCs w:val="28"/>
        </w:rPr>
        <w:t xml:space="preserve"> рублей, на 1 января 202</w:t>
      </w:r>
      <w:r w:rsidR="00D11E36">
        <w:rPr>
          <w:rFonts w:ascii="Times New Roman" w:hAnsi="Times New Roman"/>
          <w:spacing w:val="-4"/>
          <w:sz w:val="28"/>
          <w:szCs w:val="28"/>
        </w:rPr>
        <w:t>6</w:t>
      </w:r>
      <w:r>
        <w:rPr>
          <w:rFonts w:ascii="Times New Roman" w:hAnsi="Times New Roman"/>
          <w:spacing w:val="-4"/>
          <w:sz w:val="28"/>
          <w:szCs w:val="28"/>
        </w:rPr>
        <w:t xml:space="preserve"> года  0,00 рублей.</w:t>
      </w:r>
    </w:p>
    <w:p w:rsidR="009741FD" w:rsidRDefault="009741FD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источники</w:t>
      </w:r>
      <w:r w:rsidR="00D11E36">
        <w:rPr>
          <w:rFonts w:ascii="Times New Roman" w:hAnsi="Times New Roman"/>
          <w:sz w:val="28"/>
          <w:szCs w:val="28"/>
        </w:rPr>
        <w:t xml:space="preserve"> внутреннего</w:t>
      </w:r>
      <w:r>
        <w:rPr>
          <w:rFonts w:ascii="Times New Roman" w:hAnsi="Times New Roman"/>
          <w:sz w:val="28"/>
          <w:szCs w:val="28"/>
        </w:rPr>
        <w:t xml:space="preserve"> финансирования дефицита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поселения на 2023 год </w:t>
      </w:r>
      <w:r>
        <w:rPr>
          <w:rFonts w:ascii="Times New Roman" w:hAnsi="Times New Roman"/>
          <w:sz w:val="28"/>
        </w:rPr>
        <w:t>и на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9741FD" w:rsidRDefault="00543CBC" w:rsidP="009741FD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9741FD">
        <w:rPr>
          <w:rFonts w:ascii="Times New Roman" w:hAnsi="Times New Roman"/>
          <w:sz w:val="28"/>
        </w:rPr>
        <w:t xml:space="preserve">. Учесть поступление доходов в бюджет </w:t>
      </w:r>
      <w:proofErr w:type="spellStart"/>
      <w:r w:rsidR="00D11E36">
        <w:rPr>
          <w:rFonts w:ascii="Times New Roman" w:hAnsi="Times New Roman"/>
          <w:sz w:val="28"/>
        </w:rPr>
        <w:t>Надеждинского</w:t>
      </w:r>
      <w:proofErr w:type="spellEnd"/>
      <w:r w:rsidR="00D11E36">
        <w:rPr>
          <w:rFonts w:ascii="Times New Roman" w:hAnsi="Times New Roman"/>
          <w:sz w:val="28"/>
        </w:rPr>
        <w:t xml:space="preserve"> сельсовета</w:t>
      </w:r>
      <w:r w:rsidR="009741FD">
        <w:rPr>
          <w:rFonts w:ascii="Times New Roman" w:hAnsi="Times New Roman"/>
          <w:sz w:val="28"/>
        </w:rPr>
        <w:t xml:space="preserve"> по кодам видов доходов, подвидов доходов на 2023 год </w:t>
      </w:r>
      <w:r w:rsidR="009741FD">
        <w:rPr>
          <w:rFonts w:ascii="Times New Roman" w:hAnsi="Times New Roman"/>
          <w:sz w:val="28"/>
          <w:szCs w:val="28"/>
        </w:rPr>
        <w:t xml:space="preserve">на плановый период 2024 и 2025 годов </w:t>
      </w:r>
      <w:r w:rsidR="009741FD">
        <w:rPr>
          <w:rFonts w:ascii="Times New Roman" w:hAnsi="Times New Roman"/>
          <w:sz w:val="28"/>
        </w:rPr>
        <w:t xml:space="preserve">согласно приложению № </w:t>
      </w:r>
      <w:r>
        <w:rPr>
          <w:rFonts w:ascii="Times New Roman" w:hAnsi="Times New Roman"/>
          <w:sz w:val="28"/>
        </w:rPr>
        <w:t>2</w:t>
      </w:r>
      <w:r w:rsidR="009741FD">
        <w:rPr>
          <w:rFonts w:ascii="Times New Roman" w:hAnsi="Times New Roman"/>
          <w:sz w:val="28"/>
        </w:rPr>
        <w:t>.</w:t>
      </w:r>
    </w:p>
    <w:p w:rsidR="009741FD" w:rsidRDefault="00543CBC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9741FD">
        <w:rPr>
          <w:rFonts w:ascii="Times New Roman" w:hAnsi="Times New Roman"/>
          <w:sz w:val="28"/>
        </w:rPr>
        <w:t xml:space="preserve">. Утвердить распределение бюджетных ассигнований бюджета </w:t>
      </w:r>
      <w:r w:rsidR="00D11E36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D11E36">
        <w:rPr>
          <w:rFonts w:ascii="Times New Roman" w:hAnsi="Times New Roman"/>
          <w:sz w:val="28"/>
        </w:rPr>
        <w:t>Надеждинский</w:t>
      </w:r>
      <w:proofErr w:type="spellEnd"/>
      <w:r w:rsidR="00D11E36">
        <w:rPr>
          <w:rFonts w:ascii="Times New Roman" w:hAnsi="Times New Roman"/>
          <w:sz w:val="28"/>
        </w:rPr>
        <w:t xml:space="preserve"> сельсовет</w:t>
      </w:r>
      <w:r w:rsidR="009741FD">
        <w:rPr>
          <w:rFonts w:ascii="Times New Roman" w:hAnsi="Times New Roman"/>
          <w:sz w:val="28"/>
        </w:rPr>
        <w:t xml:space="preserve"> по разделам и подразделам классификации расходов бюджета на 2023 год </w:t>
      </w:r>
      <w:r w:rsidR="009741FD">
        <w:rPr>
          <w:rFonts w:ascii="Times New Roman" w:hAnsi="Times New Roman"/>
          <w:sz w:val="28"/>
          <w:szCs w:val="28"/>
        </w:rPr>
        <w:t xml:space="preserve">на плановый период 2024 и 2025 годов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9741FD">
        <w:rPr>
          <w:rFonts w:ascii="Times New Roman" w:hAnsi="Times New Roman"/>
          <w:sz w:val="28"/>
          <w:szCs w:val="28"/>
        </w:rPr>
        <w:t>.</w:t>
      </w:r>
    </w:p>
    <w:p w:rsidR="009741FD" w:rsidRDefault="00543CBC" w:rsidP="009741F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41FD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</w:t>
      </w:r>
      <w:r w:rsidR="00F11189" w:rsidRPr="00F11189">
        <w:rPr>
          <w:rFonts w:ascii="Times New Roman" w:hAnsi="Times New Roman"/>
          <w:sz w:val="28"/>
        </w:rPr>
        <w:t xml:space="preserve"> </w:t>
      </w:r>
      <w:r w:rsidR="00F11189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F11189">
        <w:rPr>
          <w:rFonts w:ascii="Times New Roman" w:hAnsi="Times New Roman"/>
          <w:sz w:val="28"/>
        </w:rPr>
        <w:t>Надеждинский</w:t>
      </w:r>
      <w:proofErr w:type="spellEnd"/>
      <w:r w:rsidR="00F11189">
        <w:rPr>
          <w:rFonts w:ascii="Times New Roman" w:hAnsi="Times New Roman"/>
          <w:sz w:val="28"/>
        </w:rPr>
        <w:t xml:space="preserve"> сельсовет по разделам, подразделам</w:t>
      </w:r>
      <w:r w:rsidR="009741FD">
        <w:rPr>
          <w:rFonts w:ascii="Times New Roman" w:hAnsi="Times New Roman" w:cs="Times New Roman"/>
          <w:sz w:val="28"/>
          <w:szCs w:val="28"/>
        </w:rPr>
        <w:t>, целевым статьям (муниципальным программам</w:t>
      </w:r>
      <w:r w:rsidR="00F11189">
        <w:rPr>
          <w:rFonts w:ascii="Times New Roman" w:hAnsi="Times New Roman" w:cs="Times New Roman"/>
          <w:sz w:val="28"/>
          <w:szCs w:val="28"/>
        </w:rPr>
        <w:t xml:space="preserve"> </w:t>
      </w:r>
      <w:r w:rsidR="00F11189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F11189">
        <w:rPr>
          <w:rFonts w:ascii="Times New Roman" w:hAnsi="Times New Roman"/>
          <w:sz w:val="28"/>
        </w:rPr>
        <w:t>Надеждинский</w:t>
      </w:r>
      <w:proofErr w:type="spellEnd"/>
      <w:r w:rsidR="00F11189">
        <w:rPr>
          <w:rFonts w:ascii="Times New Roman" w:hAnsi="Times New Roman"/>
          <w:sz w:val="28"/>
        </w:rPr>
        <w:t xml:space="preserve"> сельсовет</w:t>
      </w:r>
      <w:r w:rsidR="009741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41F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9741F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9741FD">
        <w:rPr>
          <w:rFonts w:ascii="Times New Roman" w:hAnsi="Times New Roman" w:cs="Times New Roman"/>
          <w:sz w:val="28"/>
          <w:szCs w:val="28"/>
        </w:rPr>
        <w:t>видов расходов классификации расходов</w:t>
      </w:r>
      <w:r w:rsidR="00F11189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9741FD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741FD">
        <w:rPr>
          <w:rFonts w:ascii="Times New Roman" w:hAnsi="Times New Roman" w:cs="Times New Roman"/>
          <w:sz w:val="28"/>
          <w:szCs w:val="28"/>
        </w:rPr>
        <w:t>.</w:t>
      </w:r>
    </w:p>
    <w:p w:rsidR="009741FD" w:rsidRDefault="00543CBC" w:rsidP="009741F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741FD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</w:t>
      </w:r>
      <w:r w:rsidR="00F11189" w:rsidRPr="00F11189">
        <w:rPr>
          <w:rFonts w:ascii="Times New Roman" w:hAnsi="Times New Roman"/>
          <w:sz w:val="28"/>
        </w:rPr>
        <w:t xml:space="preserve"> </w:t>
      </w:r>
      <w:r w:rsidR="00F11189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F11189">
        <w:rPr>
          <w:rFonts w:ascii="Times New Roman" w:hAnsi="Times New Roman"/>
          <w:sz w:val="28"/>
        </w:rPr>
        <w:t>Надеждинский</w:t>
      </w:r>
      <w:proofErr w:type="spellEnd"/>
      <w:r w:rsidR="00F11189">
        <w:rPr>
          <w:rFonts w:ascii="Times New Roman" w:hAnsi="Times New Roman"/>
          <w:sz w:val="28"/>
        </w:rPr>
        <w:t xml:space="preserve"> сельсовет</w:t>
      </w:r>
      <w:r w:rsidR="009741FD"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</w:p>
    <w:p w:rsidR="009741FD" w:rsidRDefault="00543CBC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741FD">
        <w:rPr>
          <w:rFonts w:ascii="Times New Roman" w:hAnsi="Times New Roman"/>
          <w:sz w:val="28"/>
          <w:szCs w:val="28"/>
        </w:rPr>
        <w:t xml:space="preserve">. Утвердить объем и распределение бюджетных ассигнований бюджета </w:t>
      </w:r>
      <w:r w:rsidR="00F11189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F11189">
        <w:rPr>
          <w:rFonts w:ascii="Times New Roman" w:hAnsi="Times New Roman"/>
          <w:sz w:val="28"/>
        </w:rPr>
        <w:t>Надеждинский</w:t>
      </w:r>
      <w:proofErr w:type="spellEnd"/>
      <w:r w:rsidR="00F11189">
        <w:rPr>
          <w:rFonts w:ascii="Times New Roman" w:hAnsi="Times New Roman"/>
          <w:sz w:val="28"/>
        </w:rPr>
        <w:t xml:space="preserve"> сельсовет </w:t>
      </w:r>
      <w:r w:rsidR="009741FD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="009741FD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9741FD">
        <w:rPr>
          <w:rFonts w:ascii="Times New Roman" w:hAnsi="Times New Roman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="009741FD">
        <w:rPr>
          <w:rFonts w:ascii="Times New Roman" w:hAnsi="Times New Roman"/>
          <w:sz w:val="28"/>
          <w:szCs w:val="28"/>
        </w:rPr>
        <w:t>.</w:t>
      </w:r>
    </w:p>
    <w:p w:rsidR="009741FD" w:rsidRDefault="00543CBC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741FD">
        <w:rPr>
          <w:rFonts w:ascii="Times New Roman" w:hAnsi="Times New Roman"/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9741FD" w:rsidRDefault="009741FD" w:rsidP="009741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</w:t>
      </w:r>
      <w:r w:rsidR="00F1118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F1118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распорядител</w:t>
      </w:r>
      <w:r w:rsidR="00F1118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программной </w:t>
      </w:r>
      <w:r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sz w:val="28"/>
          <w:szCs w:val="28"/>
        </w:rPr>
        <w:t>непрограммной</w:t>
      </w:r>
      <w:proofErr w:type="spellEnd"/>
      <w:r>
        <w:rPr>
          <w:rFonts w:ascii="Times New Roman" w:hAnsi="Times New Roman"/>
          <w:sz w:val="28"/>
          <w:szCs w:val="28"/>
        </w:rPr>
        <w:t>) статьи кода целевой статьи расходов, видами расходов в целях исполнения обязательств бюджета поселения;</w:t>
      </w:r>
    </w:p>
    <w:p w:rsidR="009741FD" w:rsidRDefault="009741FD" w:rsidP="009741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в целях обеспечения условий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9741FD" w:rsidRDefault="009741FD" w:rsidP="009741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9741FD" w:rsidRDefault="009741FD" w:rsidP="009741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межбюджетных трансфертов бюджету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 (или) нормативными правовыми актами, устанавливающими правила предоставления межбюджетных трансфертов; </w:t>
      </w:r>
    </w:p>
    <w:p w:rsidR="009741FD" w:rsidRDefault="009741FD" w:rsidP="009741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9741FD" w:rsidRDefault="009741FD" w:rsidP="009741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9741FD" w:rsidRDefault="009741FD" w:rsidP="009741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сельсовет;</w:t>
      </w:r>
      <w:proofErr w:type="gramEnd"/>
    </w:p>
    <w:p w:rsidR="009741FD" w:rsidRDefault="009741FD" w:rsidP="009741FD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МО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9741FD" w:rsidRDefault="009741FD" w:rsidP="009741FD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9741FD" w:rsidRDefault="009741FD" w:rsidP="009741FD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ассигнований, предусмотренных МО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 по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9741FD" w:rsidRDefault="009741FD" w:rsidP="009741FD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инфекции, а также на иные цели, определенные местной администрацией;</w:t>
      </w:r>
    </w:p>
    <w:p w:rsidR="009741FD" w:rsidRDefault="009741FD" w:rsidP="009741FD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9741FD" w:rsidRDefault="009741FD" w:rsidP="009741FD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9741FD" w:rsidRDefault="009741FD" w:rsidP="009741F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1</w:t>
      </w:r>
      <w:r w:rsidR="00543CBC">
        <w:rPr>
          <w:rFonts w:ascii="Times New Roman" w:eastAsia="Arial Unicode MS" w:hAnsi="Times New Roman"/>
          <w:color w:val="000000"/>
          <w:sz w:val="28"/>
          <w:szCs w:val="28"/>
        </w:rPr>
        <w:t>0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. Утвердить объем бюджетных ассигнований муниципального дорожного фонда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Надеждинского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сельсовета на 2023 год в сумме  589 000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2024 год 620 000 руб., на 2025 год 649 000 руб. </w:t>
      </w:r>
    </w:p>
    <w:p w:rsidR="009741FD" w:rsidRDefault="009741FD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3C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F1118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сполнение публичных нормативных обязательств на 2023 год </w:t>
      </w:r>
      <w:r w:rsidR="00EA7F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EA7F9C"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2024 год </w:t>
      </w:r>
      <w:r w:rsidR="00EA7F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2025 год</w:t>
      </w:r>
      <w:r w:rsidR="00EA7F9C">
        <w:rPr>
          <w:rFonts w:ascii="Times New Roman" w:hAnsi="Times New Roman"/>
          <w:sz w:val="28"/>
          <w:szCs w:val="28"/>
        </w:rPr>
        <w:t>ов не планируется.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741FD" w:rsidRDefault="00EA7F9C" w:rsidP="00EA7F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9741FD">
        <w:rPr>
          <w:rFonts w:ascii="Times New Roman" w:hAnsi="Times New Roman"/>
          <w:sz w:val="28"/>
          <w:szCs w:val="28"/>
        </w:rPr>
        <w:t xml:space="preserve"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2023 год </w:t>
      </w:r>
      <w:r w:rsidR="009741FD">
        <w:rPr>
          <w:rFonts w:ascii="Times New Roman" w:hAnsi="Times New Roman"/>
          <w:sz w:val="28"/>
        </w:rPr>
        <w:t>и на плановый период 2024 и 2025 годов согласно</w:t>
      </w:r>
      <w:r w:rsidR="009741FD">
        <w:rPr>
          <w:rFonts w:ascii="Times New Roman" w:hAnsi="Times New Roman"/>
          <w:sz w:val="28"/>
          <w:szCs w:val="28"/>
        </w:rPr>
        <w:t xml:space="preserve"> приложению № </w:t>
      </w:r>
      <w:r>
        <w:rPr>
          <w:rFonts w:ascii="Times New Roman" w:hAnsi="Times New Roman"/>
          <w:sz w:val="28"/>
          <w:szCs w:val="28"/>
        </w:rPr>
        <w:t>7</w:t>
      </w:r>
    </w:p>
    <w:p w:rsidR="009741FD" w:rsidRDefault="009741FD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7F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</w:t>
      </w:r>
      <w:r w:rsidR="00EA7F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41FD" w:rsidRDefault="009741FD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7F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Утвердить основные параметры первоочередных расходов местного бюджета на 2023 год согласно приложению №</w:t>
      </w:r>
      <w:r w:rsidR="00EA7F9C">
        <w:rPr>
          <w:rFonts w:ascii="Times New Roman" w:hAnsi="Times New Roman"/>
          <w:sz w:val="28"/>
          <w:szCs w:val="28"/>
        </w:rPr>
        <w:t xml:space="preserve"> 9</w:t>
      </w:r>
    </w:p>
    <w:p w:rsidR="009741FD" w:rsidRDefault="009741FD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7F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Установить предельный объем муниципального долга местного бюджета на 2023 год  0,00 рублей, на 2024 год</w:t>
      </w:r>
      <w:r w:rsidR="00EA7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0,00 рублей, на 2025 год  0,0</w:t>
      </w:r>
      <w:r w:rsidR="00EA7F9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9741FD" w:rsidRDefault="009741FD" w:rsidP="009741F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7F9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Утвердить распределение бюджетных ассигнований бюджета</w:t>
      </w:r>
      <w:r w:rsidR="00EA7F9C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на реализацию приоритетных проектов в сельском поселении и </w:t>
      </w:r>
      <w:r w:rsidR="00EA7F9C">
        <w:rPr>
          <w:rFonts w:ascii="Times New Roman" w:hAnsi="Times New Roman"/>
          <w:sz w:val="28"/>
          <w:szCs w:val="28"/>
        </w:rPr>
        <w:lastRenderedPageBreak/>
        <w:t xml:space="preserve">мероприятий  </w:t>
      </w:r>
      <w:r>
        <w:rPr>
          <w:rFonts w:ascii="Times New Roman" w:hAnsi="Times New Roman"/>
          <w:sz w:val="28"/>
          <w:szCs w:val="28"/>
        </w:rPr>
        <w:t>региональных проектов, направленных на реализацию национальных и федеральных проектов</w:t>
      </w:r>
      <w:r w:rsidR="00D945AB">
        <w:rPr>
          <w:rFonts w:ascii="Times New Roman" w:hAnsi="Times New Roman"/>
          <w:sz w:val="28"/>
          <w:szCs w:val="28"/>
        </w:rPr>
        <w:t xml:space="preserve"> реализуемых сельским поселением</w:t>
      </w:r>
      <w:r>
        <w:rPr>
          <w:rFonts w:ascii="Times New Roman" w:hAnsi="Times New Roman"/>
          <w:sz w:val="28"/>
          <w:szCs w:val="28"/>
        </w:rPr>
        <w:t xml:space="preserve"> на 2023 год согласно приложению № 1</w:t>
      </w:r>
      <w:r w:rsidR="00D945A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9741FD" w:rsidRDefault="009741FD" w:rsidP="009741F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945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(Сметанина С.Г.).</w:t>
      </w:r>
    </w:p>
    <w:p w:rsidR="009741FD" w:rsidRDefault="009741FD" w:rsidP="009741FD">
      <w:pPr>
        <w:pStyle w:val="ConsNormal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45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опубликования на официальном сайте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распространяется на правоотношения, возникшие с 1 января 2023 года.</w:t>
      </w:r>
    </w:p>
    <w:p w:rsidR="009741FD" w:rsidRDefault="009741FD" w:rsidP="0097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741FD" w:rsidRDefault="009741FD" w:rsidP="009741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/>
      </w:tblPr>
      <w:tblGrid>
        <w:gridCol w:w="4250"/>
        <w:gridCol w:w="680"/>
        <w:gridCol w:w="4536"/>
      </w:tblGrid>
      <w:tr w:rsidR="009741FD" w:rsidTr="009741FD">
        <w:trPr>
          <w:trHeight w:val="80"/>
        </w:trPr>
        <w:tc>
          <w:tcPr>
            <w:tcW w:w="2245" w:type="pct"/>
          </w:tcPr>
          <w:p w:rsidR="009741FD" w:rsidRDefault="00974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9741FD" w:rsidRDefault="009741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1FD" w:rsidRDefault="009741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9741FD" w:rsidRDefault="009741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9" w:type="pct"/>
          </w:tcPr>
          <w:p w:rsidR="009741FD" w:rsidRDefault="009741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9741FD" w:rsidRDefault="009741FD">
            <w:pPr>
              <w:tabs>
                <w:tab w:val="left" w:pos="950"/>
              </w:tabs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__________Н.И.Андрейчева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741FD" w:rsidRDefault="009741FD">
            <w:pPr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9741FD" w:rsidRDefault="009741FD">
            <w:pPr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___________О.А.Тимко</w:t>
            </w:r>
            <w:proofErr w:type="spellEnd"/>
          </w:p>
          <w:p w:rsidR="009741FD" w:rsidRDefault="009741FD">
            <w:pPr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ahoma" w:hAnsi="Tahoma" w:cs="Tahoma"/>
                <w:kern w:val="2"/>
                <w:sz w:val="16"/>
                <w:szCs w:val="16"/>
              </w:rPr>
              <w:t>[МЕСТО ДЛЯ ПОДПИСИ]</w:t>
            </w:r>
          </w:p>
          <w:p w:rsidR="009741FD" w:rsidRDefault="009741FD">
            <w:pPr>
              <w:tabs>
                <w:tab w:val="left" w:pos="950"/>
              </w:tabs>
              <w:spacing w:before="100" w:after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741FD" w:rsidRDefault="009741FD" w:rsidP="009741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741FD" w:rsidRDefault="009741FD" w:rsidP="009741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41FD" w:rsidRDefault="009741FD" w:rsidP="009741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постоянной комиссии, прокурору района, в дело</w:t>
      </w:r>
    </w:p>
    <w:p w:rsidR="009741FD" w:rsidRDefault="009741FD" w:rsidP="009741FD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41FD" w:rsidRDefault="009741FD" w:rsidP="009741FD">
      <w:pPr>
        <w:spacing w:after="0"/>
        <w:rPr>
          <w:rFonts w:ascii="Times New Roman" w:hAnsi="Times New Roman"/>
        </w:rPr>
      </w:pPr>
    </w:p>
    <w:p w:rsidR="009741FD" w:rsidRDefault="009741FD" w:rsidP="009741FD">
      <w:pPr>
        <w:spacing w:after="0"/>
        <w:rPr>
          <w:rFonts w:ascii="Times New Roman" w:hAnsi="Times New Roman"/>
        </w:rPr>
      </w:pPr>
    </w:p>
    <w:p w:rsidR="009741FD" w:rsidRDefault="009741FD" w:rsidP="009741FD">
      <w:pPr>
        <w:spacing w:after="0"/>
        <w:rPr>
          <w:rFonts w:ascii="Times New Roman" w:hAnsi="Times New Roman"/>
        </w:rPr>
      </w:pPr>
    </w:p>
    <w:p w:rsidR="009741FD" w:rsidRDefault="009741FD" w:rsidP="009741FD">
      <w:pPr>
        <w:spacing w:after="0"/>
        <w:jc w:val="both"/>
        <w:rPr>
          <w:rFonts w:ascii="Times New Roman" w:hAnsi="Times New Roman"/>
        </w:rPr>
      </w:pPr>
    </w:p>
    <w:p w:rsidR="009741FD" w:rsidRDefault="009741FD" w:rsidP="009741FD">
      <w:pPr>
        <w:rPr>
          <w:rFonts w:ascii="Calibri" w:hAnsi="Calibri"/>
        </w:rPr>
      </w:pPr>
    </w:p>
    <w:p w:rsidR="009741FD" w:rsidRDefault="009741FD" w:rsidP="009741FD"/>
    <w:p w:rsidR="00CB32C0" w:rsidRDefault="00CB32C0"/>
    <w:sectPr w:rsidR="00CB32C0" w:rsidSect="00C8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741FD"/>
    <w:rsid w:val="00242AA9"/>
    <w:rsid w:val="004B7D6D"/>
    <w:rsid w:val="00543CBC"/>
    <w:rsid w:val="00735927"/>
    <w:rsid w:val="008D61CB"/>
    <w:rsid w:val="0091418C"/>
    <w:rsid w:val="009741FD"/>
    <w:rsid w:val="009D399C"/>
    <w:rsid w:val="00AF0260"/>
    <w:rsid w:val="00B026FB"/>
    <w:rsid w:val="00C81279"/>
    <w:rsid w:val="00CB32C0"/>
    <w:rsid w:val="00D11E36"/>
    <w:rsid w:val="00D945AB"/>
    <w:rsid w:val="00DE75EC"/>
    <w:rsid w:val="00EA4F5D"/>
    <w:rsid w:val="00EA7F9C"/>
    <w:rsid w:val="00F1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7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1F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741F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9741FD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974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Normal">
    <w:name w:val="ConsNormal Знак"/>
    <w:link w:val="ConsNormal0"/>
    <w:locked/>
    <w:rsid w:val="009741FD"/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link w:val="ConsNormal"/>
    <w:rsid w:val="009741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2023-01-30T06:00:00Z</dcterms:created>
  <dcterms:modified xsi:type="dcterms:W3CDTF">2023-02-22T11:22:00Z</dcterms:modified>
</cp:coreProperties>
</file>