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B3" w:rsidRDefault="004C1CB3">
      <w:pPr>
        <w:rPr>
          <w:rFonts w:ascii="Times New Roman" w:hAnsi="Times New Roman"/>
        </w:rPr>
      </w:pPr>
    </w:p>
    <w:p w:rsidR="004C1CB3" w:rsidRDefault="00AE7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2915" cy="6318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CB3" w:rsidRDefault="00AE7F82">
      <w:pPr>
        <w:pStyle w:val="Heading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НАДЕЖДИНСКОГО СЕЛЬСОВЕТА</w:t>
      </w:r>
    </w:p>
    <w:p w:rsidR="004C1CB3" w:rsidRDefault="00AE7F82">
      <w:pPr>
        <w:pStyle w:val="Heading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САРАКТАШСКОГО РАЙОНА ОРЕНБУРГСКОЙ ОБЛАСТИ</w:t>
      </w:r>
    </w:p>
    <w:p w:rsidR="004C1CB3" w:rsidRDefault="004C1CB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C1CB3" w:rsidRDefault="00AE7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1CB3" w:rsidRDefault="004C1CB3">
      <w:pPr>
        <w:pBdr>
          <w:bottom w:val="single" w:sz="18" w:space="1" w:color="000000"/>
        </w:pBdr>
        <w:ind w:right="-284"/>
        <w:jc w:val="center"/>
        <w:rPr>
          <w:rFonts w:ascii="Times New Roman" w:hAnsi="Times New Roman"/>
          <w:sz w:val="16"/>
          <w:szCs w:val="16"/>
        </w:rPr>
      </w:pPr>
    </w:p>
    <w:p w:rsidR="004C1CB3" w:rsidRDefault="00AE7F82" w:rsidP="00E07262">
      <w:pPr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noProof/>
          <w:sz w:val="16"/>
          <w:szCs w:val="28"/>
        </w:rPr>
        <w:drawing>
          <wp:inline distT="0" distB="0" distL="0" distR="0">
            <wp:extent cx="2915920" cy="21590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CB3" w:rsidRDefault="00AE7F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формирования </w:t>
      </w:r>
    </w:p>
    <w:p w:rsidR="004C1CB3" w:rsidRDefault="00AE7F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ведения  реестра  источников доходов бюджета</w:t>
      </w:r>
    </w:p>
    <w:p w:rsidR="004C1CB3" w:rsidRDefault="004C1C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CB3" w:rsidRDefault="00AE7F8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проекта местного бюджета на 2024 год и на плановый период 2025 и 2026 годов администрация муниципального образования Надеждинский сельсовет постановляет:</w:t>
      </w:r>
    </w:p>
    <w:p w:rsidR="004C1CB3" w:rsidRDefault="00AE7F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Утвердить Порядок формирования и ведения реестра источников доходов бюджета Надеждинского сельсовета, согласно приложению 1.</w:t>
      </w:r>
    </w:p>
    <w:p w:rsidR="004C1CB3" w:rsidRDefault="00AE7F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4C1CB3" w:rsidRDefault="00AE7F82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выполнением настоящего постановления оставляю за собой. </w:t>
      </w:r>
    </w:p>
    <w:p w:rsidR="004C1CB3" w:rsidRDefault="004C1CB3">
      <w:pPr>
        <w:jc w:val="both"/>
        <w:rPr>
          <w:sz w:val="28"/>
          <w:szCs w:val="28"/>
        </w:rPr>
      </w:pPr>
    </w:p>
    <w:p w:rsidR="004C1CB3" w:rsidRDefault="00E072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2371552</wp:posOffset>
            </wp:positionH>
            <wp:positionV relativeFrom="page">
              <wp:posOffset>8503921</wp:posOffset>
            </wp:positionV>
            <wp:extent cx="2857153" cy="1142458"/>
            <wp:effectExtent l="19050" t="0" r="347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08" cy="11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F82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О.А.Тимко</w:t>
      </w:r>
    </w:p>
    <w:p w:rsidR="00E07262" w:rsidRDefault="00E07262">
      <w:pPr>
        <w:pStyle w:val="ConsPlusNormal0"/>
        <w:jc w:val="both"/>
        <w:rPr>
          <w:rFonts w:cs="Times New Roman"/>
          <w:sz w:val="28"/>
          <w:szCs w:val="28"/>
        </w:rPr>
      </w:pPr>
    </w:p>
    <w:p w:rsidR="00E07262" w:rsidRDefault="00E07262">
      <w:pPr>
        <w:pStyle w:val="ConsPlusNormal0"/>
        <w:jc w:val="both"/>
        <w:rPr>
          <w:rFonts w:cs="Times New Roman"/>
          <w:sz w:val="28"/>
          <w:szCs w:val="28"/>
        </w:rPr>
      </w:pPr>
    </w:p>
    <w:p w:rsidR="00E07262" w:rsidRDefault="00E07262">
      <w:pPr>
        <w:pStyle w:val="ConsPlusNormal0"/>
        <w:jc w:val="both"/>
        <w:rPr>
          <w:rFonts w:cs="Times New Roman"/>
          <w:sz w:val="28"/>
          <w:szCs w:val="28"/>
        </w:rPr>
      </w:pPr>
    </w:p>
    <w:p w:rsidR="00E07262" w:rsidRDefault="00E07262">
      <w:pPr>
        <w:pStyle w:val="ConsPlusNormal0"/>
        <w:jc w:val="both"/>
        <w:rPr>
          <w:rFonts w:cs="Times New Roman"/>
          <w:sz w:val="28"/>
          <w:szCs w:val="28"/>
        </w:rPr>
      </w:pPr>
    </w:p>
    <w:p w:rsidR="00E07262" w:rsidRDefault="00E07262">
      <w:pPr>
        <w:pStyle w:val="ConsPlusNormal0"/>
        <w:jc w:val="both"/>
        <w:rPr>
          <w:rFonts w:cs="Times New Roman"/>
          <w:sz w:val="28"/>
          <w:szCs w:val="28"/>
        </w:rPr>
      </w:pPr>
    </w:p>
    <w:p w:rsidR="004C1CB3" w:rsidRPr="00E07262" w:rsidRDefault="00AE7F82" w:rsidP="00E07262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Информационный бюллетень, в дел</w:t>
      </w:r>
      <w:r w:rsidR="00452994">
        <w:rPr>
          <w:rFonts w:cs="Times New Roman"/>
          <w:sz w:val="28"/>
          <w:szCs w:val="28"/>
        </w:rPr>
        <w:t>о</w:t>
      </w:r>
    </w:p>
    <w:p w:rsidR="004C1CB3" w:rsidRDefault="00AE7F8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4C1CB3" w:rsidRDefault="00AE7F8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           </w:t>
      </w:r>
    </w:p>
    <w:p w:rsidR="004C1CB3" w:rsidRDefault="00AE7F8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сельсовета </w:t>
      </w:r>
    </w:p>
    <w:p w:rsidR="004C1CB3" w:rsidRDefault="00AE7F8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13.11.2023 № 75-п</w:t>
      </w:r>
    </w:p>
    <w:p w:rsidR="004C1CB3" w:rsidRDefault="004C1CB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CB3" w:rsidRDefault="00AE7F82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формирования и ведения  </w:t>
      </w:r>
      <w:r>
        <w:rPr>
          <w:rFonts w:ascii="Times New Roman" w:hAnsi="Times New Roman"/>
          <w:iCs/>
          <w:sz w:val="28"/>
          <w:szCs w:val="28"/>
        </w:rPr>
        <w:t xml:space="preserve">реестра  источников </w:t>
      </w:r>
    </w:p>
    <w:p w:rsidR="004C1CB3" w:rsidRDefault="00AE7F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доходов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сельсовет.</w:t>
      </w:r>
    </w:p>
    <w:p w:rsidR="004C1CB3" w:rsidRDefault="00AE7F8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Настоящий порядок </w:t>
      </w:r>
      <w:r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муниципального образования Надеждинский сельсовет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>
        <w:rPr>
          <w:rFonts w:ascii="Times New Roman" w:hAnsi="Times New Roman"/>
          <w:sz w:val="28"/>
          <w:szCs w:val="28"/>
        </w:rPr>
        <w:t>формирования и ведения реестра источников доходов бюджета  муниципального образования Надеждинский сельсовет.</w:t>
      </w:r>
    </w:p>
    <w:p w:rsidR="004C1CB3" w:rsidRDefault="00AE7F82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</w:t>
      </w:r>
      <w:r>
        <w:rPr>
          <w:rFonts w:ascii="Times New Roman" w:hAnsi="Times New Roman"/>
          <w:sz w:val="28"/>
          <w:szCs w:val="28"/>
        </w:rPr>
        <w:t>еестр источников доходов бюджета – свод информации о доходах бюджета по источникам доходов бюджета муниципального образования Надеждинский сельсовет, формируемой в процессе составления, утверждения и исполнения бюджета, на основании перечня источников доходов бюджета муниципального образования Надеждинский сельсовет.</w:t>
      </w:r>
    </w:p>
    <w:p w:rsidR="004C1CB3" w:rsidRDefault="00AE7F8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Формирование и ведение реестра источников доходов бюджета Надеждинского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бухгалтером Администрации </w:t>
      </w:r>
      <w:r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(далее – бухгалтер) в соответствии с требованиями настоящего Порядка.</w:t>
      </w:r>
    </w:p>
    <w:p w:rsidR="004C1CB3" w:rsidRDefault="00AE7F82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Администрация осуществляет проверку фрагментов реестра </w:t>
      </w:r>
      <w:r>
        <w:rPr>
          <w:rFonts w:ascii="Times New Roman" w:hAnsi="Times New Roman"/>
          <w:kern w:val="2"/>
          <w:sz w:val="28"/>
          <w:szCs w:val="28"/>
        </w:rPr>
        <w:t>источников доходов</w:t>
      </w:r>
      <w:r>
        <w:rPr>
          <w:rFonts w:ascii="Times New Roman" w:hAnsi="Times New Roman"/>
          <w:sz w:val="28"/>
          <w:szCs w:val="28"/>
        </w:rPr>
        <w:t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Надеждинского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>
        <w:rPr>
          <w:rFonts w:ascii="Times New Roman" w:hAnsi="Times New Roman"/>
          <w:kern w:val="2"/>
          <w:sz w:val="28"/>
          <w:szCs w:val="28"/>
        </w:rPr>
        <w:t>источников доходов</w:t>
      </w:r>
      <w:r>
        <w:rPr>
          <w:rFonts w:ascii="Times New Roman" w:hAnsi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4C1CB3" w:rsidRDefault="00AE7F82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Формирование и ведение реестра источников доходов бюджета муниципального образования Надеждинский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4C1CB3" w:rsidRDefault="00AE7F82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Формирование и ведение реестра источников доходов бюджета муниципального образования Надеждинский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4C1CB3" w:rsidRPr="00E07262" w:rsidRDefault="00AE7F82" w:rsidP="00452994">
      <w:pPr>
        <w:spacing w:after="0"/>
        <w:ind w:firstLine="425"/>
        <w:rPr>
          <w:rFonts w:ascii="Times New Roman" w:hAnsi="Times New Roman"/>
          <w:sz w:val="28"/>
          <w:szCs w:val="28"/>
        </w:rPr>
        <w:sectPr w:rsidR="004C1CB3" w:rsidRPr="00E07262" w:rsidSect="00452994">
          <w:headerReference w:type="even" r:id="rId9"/>
          <w:headerReference w:type="default" r:id="rId10"/>
          <w:headerReference w:type="first" r:id="rId11"/>
          <w:pgSz w:w="11906" w:h="16838"/>
          <w:pgMar w:top="142" w:right="707" w:bottom="709" w:left="1418" w:header="708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 </w:t>
      </w:r>
      <w:r>
        <w:rPr>
          <w:rFonts w:ascii="Times New Roman" w:hAnsi="Times New Roman"/>
          <w:sz w:val="28"/>
          <w:szCs w:val="28"/>
        </w:rPr>
        <w:t>Данные реестра используются при составлении проекта бюджета муниципального образования Надеждинский сельсовет на очередной финансовый год и плановый период.</w:t>
      </w:r>
    </w:p>
    <w:p w:rsidR="004C1CB3" w:rsidRDefault="00AE7F82" w:rsidP="00E07262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 к порядку</w:t>
      </w:r>
    </w:p>
    <w:p w:rsidR="004C1CB3" w:rsidRDefault="00AE7F82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формирования и ведения реестра</w:t>
      </w:r>
    </w:p>
    <w:p w:rsidR="004C1CB3" w:rsidRDefault="00AE7F82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источников доходов бюджета</w:t>
      </w:r>
    </w:p>
    <w:p w:rsidR="004C1CB3" w:rsidRDefault="00AE7F82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муниципального образования</w:t>
      </w:r>
    </w:p>
    <w:p w:rsidR="004C1CB3" w:rsidRDefault="004C1CB3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C1CB3" w:rsidRDefault="00AE7F82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63"/>
      <w:bookmarkEnd w:id="0"/>
      <w:r>
        <w:rPr>
          <w:rFonts w:ascii="Times New Roman" w:hAnsi="Times New Roman"/>
          <w:color w:val="000000"/>
          <w:sz w:val="28"/>
          <w:szCs w:val="28"/>
        </w:rPr>
        <w:t>Форма</w:t>
      </w:r>
    </w:p>
    <w:p w:rsidR="004C1CB3" w:rsidRDefault="00AE7F82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реестра источников доходов бюджета муниципального образования</w:t>
      </w:r>
    </w:p>
    <w:p w:rsidR="004C1CB3" w:rsidRDefault="004C1CB3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1CB3" w:rsidRDefault="00AE7F82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муниципального образования__________________________________________________________________________________________</w:t>
      </w:r>
    </w:p>
    <w:p w:rsidR="004C1CB3" w:rsidRDefault="00AE7F82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бюджета_____________________________________________________________________________________________________</w:t>
      </w:r>
    </w:p>
    <w:p w:rsidR="004C1CB3" w:rsidRDefault="00AE7F82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Единица измерения: тыс. руб.</w:t>
      </w:r>
    </w:p>
    <w:p w:rsidR="004C1CB3" w:rsidRDefault="004C1CB3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1CB3" w:rsidRDefault="004C1CB3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008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1417"/>
        <w:gridCol w:w="710"/>
        <w:gridCol w:w="992"/>
        <w:gridCol w:w="1559"/>
        <w:gridCol w:w="851"/>
        <w:gridCol w:w="1417"/>
        <w:gridCol w:w="1418"/>
        <w:gridCol w:w="1559"/>
        <w:gridCol w:w="1276"/>
        <w:gridCol w:w="1276"/>
        <w:gridCol w:w="1275"/>
      </w:tblGrid>
      <w:tr w:rsidR="004C1CB3">
        <w:trPr>
          <w:trHeight w:val="575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доходов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Прогноз доходов бюджета на 20__ г. (текущий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Кассовые поступления в текущем финансовом году (по состоянию на "__" __ 20__ г.)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исполнения 20__ г. (текущий финансовый год)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Прогноз доходов бюджета</w:t>
            </w:r>
          </w:p>
        </w:tc>
      </w:tr>
      <w:tr w:rsidR="004C1CB3"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20__ г. (очередной финансовый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20__ г. (первый год планового периода)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20__ г. (второй год планового периода)</w:t>
            </w:r>
          </w:p>
        </w:tc>
      </w:tr>
      <w:tr w:rsidR="004C1CB3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4C1CB3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CB3">
        <w:tc>
          <w:tcPr>
            <w:tcW w:w="593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4C1CB3" w:rsidRDefault="00AE7F82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B3" w:rsidRDefault="004C1CB3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C1CB3" w:rsidRDefault="004C1CB3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47" w:type="dxa"/>
        <w:tblInd w:w="109" w:type="dxa"/>
        <w:tblLayout w:type="fixed"/>
        <w:tblLook w:val="04A0"/>
      </w:tblPr>
      <w:tblGrid>
        <w:gridCol w:w="1041"/>
        <w:gridCol w:w="236"/>
        <w:gridCol w:w="236"/>
        <w:gridCol w:w="236"/>
        <w:gridCol w:w="236"/>
        <w:gridCol w:w="236"/>
        <w:gridCol w:w="236"/>
        <w:gridCol w:w="236"/>
        <w:gridCol w:w="141"/>
        <w:gridCol w:w="95"/>
        <w:gridCol w:w="141"/>
        <w:gridCol w:w="1024"/>
        <w:gridCol w:w="583"/>
        <w:gridCol w:w="95"/>
        <w:gridCol w:w="141"/>
        <w:gridCol w:w="95"/>
        <w:gridCol w:w="661"/>
        <w:gridCol w:w="693"/>
        <w:gridCol w:w="725"/>
        <w:gridCol w:w="95"/>
        <w:gridCol w:w="141"/>
        <w:gridCol w:w="95"/>
        <w:gridCol w:w="141"/>
        <w:gridCol w:w="1287"/>
        <w:gridCol w:w="1501"/>
      </w:tblGrid>
      <w:tr w:rsidR="004C1CB3" w:rsidTr="00452994">
        <w:trPr>
          <w:gridAfter w:val="1"/>
          <w:wAfter w:w="1501" w:type="dxa"/>
          <w:trHeight w:val="240"/>
        </w:trPr>
        <w:tc>
          <w:tcPr>
            <w:tcW w:w="1041" w:type="dxa"/>
            <w:vAlign w:val="bottom"/>
          </w:tcPr>
          <w:p w:rsidR="004C1CB3" w:rsidRDefault="00AE7F8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36" w:type="dxa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000000"/>
            </w:tcBorders>
            <w:vAlign w:val="bottom"/>
          </w:tcPr>
          <w:p w:rsidR="004C1CB3" w:rsidRDefault="00AE7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78" w:type="dxa"/>
            <w:gridSpan w:val="2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000000"/>
            </w:tcBorders>
            <w:vAlign w:val="bottom"/>
          </w:tcPr>
          <w:p w:rsidR="004C1CB3" w:rsidRDefault="00AE7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20" w:type="dxa"/>
            <w:gridSpan w:val="2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  <w:vAlign w:val="bottom"/>
          </w:tcPr>
          <w:p w:rsidR="004C1CB3" w:rsidRDefault="00AE7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4C1CB3" w:rsidTr="00452994">
        <w:trPr>
          <w:trHeight w:val="210"/>
        </w:trPr>
        <w:tc>
          <w:tcPr>
            <w:tcW w:w="2834" w:type="dxa"/>
            <w:gridSpan w:val="9"/>
            <w:vAlign w:val="bottom"/>
          </w:tcPr>
          <w:p w:rsidR="004C1CB3" w:rsidRDefault="00AE7F8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(уполномоченное лицо)</w:t>
            </w:r>
          </w:p>
        </w:tc>
        <w:tc>
          <w:tcPr>
            <w:tcW w:w="236" w:type="dxa"/>
            <w:gridSpan w:val="2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2"/>
          </w:tcPr>
          <w:p w:rsidR="004C1CB3" w:rsidRDefault="00AE7F82" w:rsidP="004529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36" w:type="dxa"/>
            <w:gridSpan w:val="2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bottom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C1CB3" w:rsidRDefault="00AE7F82" w:rsidP="004529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4C1CB3" w:rsidRDefault="004C1C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</w:tcPr>
          <w:p w:rsidR="004C1CB3" w:rsidRDefault="00AE7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4C1CB3" w:rsidRDefault="004C1C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CB3" w:rsidRDefault="004C1C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CB3" w:rsidRDefault="004C1CB3">
      <w:pPr>
        <w:rPr>
          <w:rFonts w:ascii="Times New Roman" w:hAnsi="Times New Roman"/>
          <w:color w:val="000000"/>
          <w:sz w:val="28"/>
          <w:szCs w:val="28"/>
        </w:rPr>
      </w:pPr>
    </w:p>
    <w:sectPr w:rsidR="004C1CB3" w:rsidSect="004C1CB3">
      <w:headerReference w:type="default" r:id="rId12"/>
      <w:pgSz w:w="16838" w:h="11906" w:orient="landscape"/>
      <w:pgMar w:top="851" w:right="1134" w:bottom="170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0AE" w:rsidRDefault="002970AE" w:rsidP="004C1CB3">
      <w:pPr>
        <w:spacing w:after="0" w:line="240" w:lineRule="auto"/>
      </w:pPr>
      <w:r>
        <w:separator/>
      </w:r>
    </w:p>
  </w:endnote>
  <w:endnote w:type="continuationSeparator" w:id="1">
    <w:p w:rsidR="002970AE" w:rsidRDefault="002970AE" w:rsidP="004C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0AE" w:rsidRDefault="002970AE" w:rsidP="004C1CB3">
      <w:pPr>
        <w:spacing w:after="0" w:line="240" w:lineRule="auto"/>
      </w:pPr>
      <w:r>
        <w:separator/>
      </w:r>
    </w:p>
  </w:footnote>
  <w:footnote w:type="continuationSeparator" w:id="1">
    <w:p w:rsidR="002970AE" w:rsidRDefault="002970AE" w:rsidP="004C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B3" w:rsidRDefault="008B7CD6">
    <w:pPr>
      <w:pStyle w:val="Head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4C1CB3" w:rsidRDefault="008B7CD6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AE7F82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AE7F82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B3" w:rsidRDefault="004C1CB3">
    <w:pPr>
      <w:pStyle w:val="Header"/>
    </w:pPr>
  </w:p>
  <w:p w:rsidR="004C1CB3" w:rsidRDefault="004C1C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B3" w:rsidRDefault="004C1CB3">
    <w:pPr>
      <w:pStyle w:val="Header"/>
    </w:pPr>
  </w:p>
  <w:p w:rsidR="004C1CB3" w:rsidRDefault="004C1CB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B3" w:rsidRDefault="004C1CB3">
    <w:pPr>
      <w:pStyle w:val="Header"/>
    </w:pPr>
  </w:p>
  <w:p w:rsidR="004C1CB3" w:rsidRDefault="004C1C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1CB3"/>
    <w:rsid w:val="002970AE"/>
    <w:rsid w:val="00452994"/>
    <w:rsid w:val="004C1CB3"/>
    <w:rsid w:val="008B7CD6"/>
    <w:rsid w:val="00AE7F82"/>
    <w:rsid w:val="00E0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092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qFormat/>
    <w:rsid w:val="00092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092CDE"/>
  </w:style>
  <w:style w:type="character" w:styleId="a4">
    <w:name w:val="page number"/>
    <w:basedOn w:val="a0"/>
    <w:qFormat/>
    <w:rsid w:val="00092CDE"/>
  </w:style>
  <w:style w:type="character" w:customStyle="1" w:styleId="a5">
    <w:name w:val="Текст выноски Знак"/>
    <w:basedOn w:val="a0"/>
    <w:uiPriority w:val="99"/>
    <w:semiHidden/>
    <w:qFormat/>
    <w:rsid w:val="00092CD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092CDE"/>
    <w:rPr>
      <w:rFonts w:ascii="Times New Roman" w:eastAsia="Times New Roman" w:hAnsi="Times New Roman"/>
      <w:sz w:val="24"/>
      <w:lang w:eastAsia="en-US"/>
    </w:rPr>
  </w:style>
  <w:style w:type="paragraph" w:customStyle="1" w:styleId="Heading">
    <w:name w:val="Heading"/>
    <w:basedOn w:val="a"/>
    <w:next w:val="a6"/>
    <w:qFormat/>
    <w:rsid w:val="004C1CB3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4C1CB3"/>
    <w:pPr>
      <w:spacing w:after="140"/>
    </w:pPr>
  </w:style>
  <w:style w:type="paragraph" w:styleId="a7">
    <w:name w:val="List"/>
    <w:basedOn w:val="a6"/>
    <w:rsid w:val="004C1CB3"/>
    <w:rPr>
      <w:rFonts w:cs="Nirmala UI"/>
    </w:rPr>
  </w:style>
  <w:style w:type="paragraph" w:customStyle="1" w:styleId="Caption">
    <w:name w:val="Caption"/>
    <w:basedOn w:val="a"/>
    <w:qFormat/>
    <w:rsid w:val="004C1CB3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4C1CB3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4C1CB3"/>
  </w:style>
  <w:style w:type="paragraph" w:customStyle="1" w:styleId="Header">
    <w:name w:val="Header"/>
    <w:basedOn w:val="a"/>
    <w:uiPriority w:val="99"/>
    <w:unhideWhenUsed/>
    <w:rsid w:val="00092CD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sonormalcxspmiddle">
    <w:name w:val="msonormalcxspmiddle"/>
    <w:basedOn w:val="a"/>
    <w:qFormat/>
    <w:rsid w:val="00092C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092C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uiPriority w:val="99"/>
    <w:qFormat/>
    <w:rsid w:val="00092CDE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customStyle="1" w:styleId="FrameContents">
    <w:name w:val="Frame Contents"/>
    <w:basedOn w:val="a"/>
    <w:qFormat/>
    <w:rsid w:val="004C1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2023-11-17T05:00:00Z</cp:lastPrinted>
  <dcterms:created xsi:type="dcterms:W3CDTF">2023-11-16T07:36:00Z</dcterms:created>
  <dcterms:modified xsi:type="dcterms:W3CDTF">2023-11-17T05:01:00Z</dcterms:modified>
  <dc:language>ru-RU</dc:language>
</cp:coreProperties>
</file>