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C98" w:rsidRDefault="008620F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33375" cy="40005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1C98" w:rsidRDefault="008620F7">
      <w:pPr>
        <w:pStyle w:val="Heading2"/>
        <w:spacing w:before="0"/>
        <w:jc w:val="center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>АДМИНИСТРАЦИЯ НАДЕЖДИНСКОГО СЕЛЬСОВЕТА</w:t>
      </w:r>
    </w:p>
    <w:p w:rsidR="00AF1C98" w:rsidRDefault="008620F7">
      <w:pPr>
        <w:pStyle w:val="Heading2"/>
        <w:spacing w:before="0"/>
        <w:jc w:val="center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>САРАКТАШСКОГО РАЙОНА ОРЕНБУРГСКОЙ ОБЛАСТИ</w:t>
      </w:r>
    </w:p>
    <w:p w:rsidR="00AF1C98" w:rsidRDefault="00AF1C9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AF1C98" w:rsidRDefault="008620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AF1C98" w:rsidRPr="00690768" w:rsidRDefault="00AF1C98">
      <w:pPr>
        <w:pBdr>
          <w:bottom w:val="single" w:sz="18" w:space="1" w:color="000000"/>
        </w:pBdr>
        <w:spacing w:after="0"/>
        <w:ind w:right="-284"/>
        <w:jc w:val="center"/>
        <w:rPr>
          <w:rFonts w:ascii="Times New Roman" w:hAnsi="Times New Roman" w:cs="Times New Roman"/>
          <w:sz w:val="16"/>
          <w:szCs w:val="16"/>
        </w:rPr>
      </w:pPr>
    </w:p>
    <w:p w:rsidR="00AF1C98" w:rsidRDefault="0069076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0" distR="0" simplePos="0" relativeHeight="4" behindDoc="0" locked="0" layoutInCell="0" allowOverlap="1">
            <wp:simplePos x="0" y="0"/>
            <wp:positionH relativeFrom="page">
              <wp:posOffset>1019175</wp:posOffset>
            </wp:positionH>
            <wp:positionV relativeFrom="page">
              <wp:posOffset>1905000</wp:posOffset>
            </wp:positionV>
            <wp:extent cx="2914650" cy="219075"/>
            <wp:effectExtent l="1905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0768" w:rsidRDefault="0069076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F1C98" w:rsidRDefault="008620F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  утверждении  бюджетного (долгосрочного) прогноза</w:t>
      </w:r>
    </w:p>
    <w:p w:rsidR="00AF1C98" w:rsidRDefault="008620F7">
      <w:pPr>
        <w:keepNext/>
        <w:spacing w:after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  </w:t>
      </w:r>
    </w:p>
    <w:p w:rsidR="00AF1C98" w:rsidRDefault="008620F7">
      <w:pPr>
        <w:keepNext/>
        <w:spacing w:after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Саракташский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 Оренбургской области </w:t>
      </w:r>
    </w:p>
    <w:p w:rsidR="00AF1C98" w:rsidRDefault="008620F7">
      <w:pPr>
        <w:keepNext/>
        <w:spacing w:after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2023-2028 годы</w:t>
      </w:r>
    </w:p>
    <w:p w:rsidR="00AF1C98" w:rsidRPr="00690768" w:rsidRDefault="00AF1C98">
      <w:pPr>
        <w:keepNext/>
        <w:spacing w:after="0"/>
        <w:jc w:val="center"/>
        <w:outlineLvl w:val="0"/>
        <w:rPr>
          <w:rFonts w:ascii="Times New Roman" w:hAnsi="Times New Roman" w:cs="Times New Roman"/>
          <w:bCs/>
          <w:sz w:val="16"/>
          <w:szCs w:val="16"/>
        </w:rPr>
      </w:pPr>
    </w:p>
    <w:p w:rsidR="00AF1C98" w:rsidRDefault="008620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170.1 Бюджетного кодекса Российской Федерации, статьей 6 Федерального закона от 28 июня 2014 г. №172-ФЗ «О стратегическом планировании в Российской Федерации», руководств</w:t>
      </w:r>
      <w:r>
        <w:rPr>
          <w:rFonts w:ascii="Times New Roman" w:hAnsi="Times New Roman" w:cs="Times New Roman"/>
          <w:sz w:val="28"/>
          <w:szCs w:val="28"/>
        </w:rPr>
        <w:t>уясь постановлением Правительства Оренбургской области от 26 мая 2015 года № 417-п «Об утверждении порядка разработки и утверждения бюджетного прогноза Оренбургской области на долгосрочный период», постановления № 76-п от 13.11.2023 года «</w:t>
      </w:r>
      <w:r>
        <w:rPr>
          <w:rFonts w:ascii="Times New Roman" w:hAnsi="Times New Roman" w:cs="Times New Roman"/>
          <w:color w:val="000000"/>
          <w:sz w:val="28"/>
          <w:szCs w:val="28"/>
        </w:rPr>
        <w:t>Об утверждении По</w:t>
      </w:r>
      <w:r>
        <w:rPr>
          <w:rFonts w:ascii="Times New Roman" w:hAnsi="Times New Roman" w:cs="Times New Roman"/>
          <w:color w:val="000000"/>
          <w:sz w:val="28"/>
          <w:szCs w:val="28"/>
        </w:rPr>
        <w:t>рядка разработки  прогноза социально-экономического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развития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сельсовет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Оренбургской области»</w:t>
      </w:r>
    </w:p>
    <w:p w:rsidR="00AF1C98" w:rsidRDefault="008620F7">
      <w:pPr>
        <w:pStyle w:val="BlockQuotation"/>
        <w:widowControl/>
        <w:tabs>
          <w:tab w:val="left" w:pos="-426"/>
        </w:tabs>
        <w:spacing w:line="288" w:lineRule="auto"/>
        <w:ind w:left="0" w:right="0" w:firstLine="0"/>
      </w:pPr>
      <w:r>
        <w:t>на долгосрочный период постановляет:</w:t>
      </w:r>
    </w:p>
    <w:p w:rsidR="00AF1C98" w:rsidRDefault="008620F7">
      <w:pPr>
        <w:spacing w:after="0" w:line="288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бюджетный (долгосрочный) прогноз муниципального образования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Оренбургской области на 2023-2028 годы, </w:t>
      </w:r>
      <w:r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AF1C98" w:rsidRDefault="008620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после  его официального опу</w:t>
      </w:r>
      <w:r>
        <w:rPr>
          <w:rFonts w:ascii="Times New Roman" w:hAnsi="Times New Roman" w:cs="Times New Roman"/>
          <w:sz w:val="28"/>
          <w:szCs w:val="28"/>
        </w:rPr>
        <w:t>бликования в Информационном бюллетене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подлежит обнародованию путем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размещения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сельсовет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 xml:space="preserve"> распространяется</w:t>
      </w:r>
      <w:proofErr w:type="gramEnd"/>
      <w:r>
        <w:rPr>
          <w:rFonts w:ascii="Times New Roman" w:hAnsi="Times New Roman"/>
          <w:sz w:val="28"/>
          <w:szCs w:val="28"/>
        </w:rPr>
        <w:t xml:space="preserve"> на правоотношения, возникшие с 01 января 2023 год</w:t>
      </w:r>
      <w:r>
        <w:rPr>
          <w:rFonts w:ascii="Times New Roman" w:hAnsi="Times New Roman"/>
          <w:sz w:val="28"/>
          <w:szCs w:val="28"/>
        </w:rPr>
        <w:t xml:space="preserve">а. </w:t>
      </w:r>
    </w:p>
    <w:p w:rsidR="00AF1C98" w:rsidRPr="00690768" w:rsidRDefault="008620F7" w:rsidP="00690768">
      <w:pPr>
        <w:spacing w:beforeAutospacing="1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AF1C98" w:rsidRDefault="00690768" w:rsidP="00690768">
      <w:pPr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3476625</wp:posOffset>
            </wp:positionH>
            <wp:positionV relativeFrom="page">
              <wp:posOffset>8524875</wp:posOffset>
            </wp:positionV>
            <wp:extent cx="2238375" cy="895350"/>
            <wp:effectExtent l="19050" t="0" r="9525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20F7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Глава муниципального образования                                      </w:t>
      </w:r>
      <w:proofErr w:type="spellStart"/>
      <w:r w:rsidR="008620F7">
        <w:rPr>
          <w:rFonts w:ascii="Times New Roman" w:hAnsi="Times New Roman"/>
          <w:color w:val="000000"/>
          <w:sz w:val="28"/>
          <w:szCs w:val="28"/>
          <w:lang w:eastAsia="ar-SA"/>
        </w:rPr>
        <w:t>О.А.Тимко</w:t>
      </w:r>
      <w:proofErr w:type="spellEnd"/>
    </w:p>
    <w:p w:rsidR="00AF1C98" w:rsidRDefault="00AF1C9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90768" w:rsidRDefault="006907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90768" w:rsidRDefault="006907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90768" w:rsidRDefault="006907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F1C98" w:rsidRPr="00690768" w:rsidRDefault="008620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90768">
        <w:rPr>
          <w:rFonts w:ascii="Times New Roman" w:hAnsi="Times New Roman" w:cs="Times New Roman"/>
          <w:sz w:val="24"/>
          <w:szCs w:val="24"/>
        </w:rPr>
        <w:t xml:space="preserve">Разослано: прокурору района, финансовый отдел администрации </w:t>
      </w:r>
      <w:proofErr w:type="spellStart"/>
      <w:r w:rsidRPr="00690768">
        <w:rPr>
          <w:rFonts w:ascii="Times New Roman" w:hAnsi="Times New Roman" w:cs="Times New Roman"/>
          <w:sz w:val="24"/>
          <w:szCs w:val="24"/>
        </w:rPr>
        <w:t>Саракташского</w:t>
      </w:r>
      <w:proofErr w:type="spellEnd"/>
      <w:r w:rsidRPr="00690768">
        <w:rPr>
          <w:rFonts w:ascii="Times New Roman" w:hAnsi="Times New Roman" w:cs="Times New Roman"/>
          <w:sz w:val="24"/>
          <w:szCs w:val="24"/>
        </w:rPr>
        <w:t xml:space="preserve"> района, официальный сайт, </w:t>
      </w:r>
      <w:r w:rsidRPr="00690768">
        <w:rPr>
          <w:rFonts w:ascii="Times New Roman" w:hAnsi="Times New Roman" w:cs="Times New Roman"/>
          <w:sz w:val="24"/>
          <w:szCs w:val="24"/>
        </w:rPr>
        <w:t>информационный бюллетень, в дело</w:t>
      </w:r>
    </w:p>
    <w:p w:rsidR="00AF1C98" w:rsidRDefault="00AF1C9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F1C98" w:rsidRDefault="00AF1C9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F1C98" w:rsidRDefault="008620F7" w:rsidP="00690768">
      <w:pPr>
        <w:shd w:val="clear" w:color="auto" w:fill="FFFFFF"/>
        <w:spacing w:after="0"/>
        <w:ind w:left="5245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AF1C98" w:rsidRDefault="008620F7" w:rsidP="00690768">
      <w:pPr>
        <w:shd w:val="clear" w:color="auto" w:fill="FFFFFF"/>
        <w:spacing w:after="0"/>
        <w:ind w:left="5245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постановлению администрации</w:t>
      </w:r>
    </w:p>
    <w:p w:rsidR="00AF1C98" w:rsidRDefault="008620F7" w:rsidP="00690768">
      <w:pPr>
        <w:shd w:val="clear" w:color="auto" w:fill="FFFFFF"/>
        <w:spacing w:after="0"/>
        <w:ind w:left="5245"/>
        <w:rPr>
          <w:rFonts w:ascii="Times New Roman" w:hAnsi="Times New Roman" w:cs="Times New Roman"/>
          <w:spacing w:val="-2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Надеждинского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сельсовета </w:t>
      </w:r>
    </w:p>
    <w:p w:rsidR="00AF1C98" w:rsidRDefault="008620F7" w:rsidP="00690768">
      <w:pPr>
        <w:shd w:val="clear" w:color="auto" w:fill="FFFFFF"/>
        <w:spacing w:after="0"/>
        <w:ind w:left="5245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от  13.11.2023  № 7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8-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proofErr w:type="spellEnd"/>
    </w:p>
    <w:p w:rsidR="00AF1C98" w:rsidRDefault="00AF1C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1C98" w:rsidRDefault="00AF1C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1C98" w:rsidRDefault="008620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Бюджетный (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долгосрочного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) прогноз</w:t>
      </w:r>
    </w:p>
    <w:p w:rsidR="00AF1C98" w:rsidRDefault="008620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AF1C98" w:rsidRDefault="008620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</w:p>
    <w:p w:rsidR="00AF1C98" w:rsidRDefault="008620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2023-2028 годы </w:t>
      </w:r>
    </w:p>
    <w:p w:rsidR="00AF1C98" w:rsidRDefault="00AF1C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1C98" w:rsidRDefault="008620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Бюджетный прогноз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на долгосрочный период до 2028 года (далее - бюджетный прогноз) разработан на основе прогноза социально-экономического развити</w:t>
      </w:r>
      <w:r>
        <w:rPr>
          <w:rFonts w:ascii="Times New Roman" w:hAnsi="Times New Roman" w:cs="Times New Roman"/>
          <w:sz w:val="28"/>
          <w:szCs w:val="28"/>
        </w:rPr>
        <w:t xml:space="preserve">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с учетом основных направлений бюджетной политики и основных направлений налоговой политики муниципального образования. Бюджетный прогноз разработан в условиях налогового и бюджетного законодательства, дей</w:t>
      </w:r>
      <w:r>
        <w:rPr>
          <w:rFonts w:ascii="Times New Roman" w:hAnsi="Times New Roman" w:cs="Times New Roman"/>
          <w:sz w:val="28"/>
          <w:szCs w:val="28"/>
        </w:rPr>
        <w:t>ствующего на момент его составления.</w:t>
      </w:r>
    </w:p>
    <w:p w:rsidR="00AF1C98" w:rsidRDefault="008620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поддержания сбалансированности бюджетной системы будет являться важнейшим фактором проводимой в данном периоде долгосрочной политики, направленной на обеспечение необходимого уровня доходов бюджетной систе</w:t>
      </w:r>
      <w:r>
        <w:rPr>
          <w:rFonts w:ascii="Times New Roman" w:hAnsi="Times New Roman" w:cs="Times New Roman"/>
          <w:sz w:val="28"/>
          <w:szCs w:val="28"/>
        </w:rPr>
        <w:t>мы, соответствия объема действующих расходных обязательств реальным доходным источникам покрытия дефицита бюджета, а также взвешенного подхода при рассмотрении принятия новых бюджетных обязательств.</w:t>
      </w:r>
    </w:p>
    <w:p w:rsidR="00AF1C98" w:rsidRDefault="008620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целями долгосрочной бюджетной политики в период</w:t>
      </w:r>
      <w:r>
        <w:rPr>
          <w:rFonts w:ascii="Times New Roman" w:hAnsi="Times New Roman" w:cs="Times New Roman"/>
          <w:sz w:val="28"/>
          <w:szCs w:val="28"/>
        </w:rPr>
        <w:t xml:space="preserve"> 2023 - 2028 годов является обеспечение  предсказуемости  развития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 что позволит оценивать долгосрочные тенденции  изменений объема  и структуры доходов и расходов бюджета сельского поселения, межбю</w:t>
      </w:r>
      <w:r>
        <w:rPr>
          <w:rFonts w:ascii="Times New Roman" w:hAnsi="Times New Roman" w:cs="Times New Roman"/>
          <w:sz w:val="28"/>
          <w:szCs w:val="28"/>
        </w:rPr>
        <w:t>джетного регулирования, а также выбрать на их основе соответствующие меры, направленные на повышение эффективности функционирования бюджета.</w:t>
      </w:r>
    </w:p>
    <w:p w:rsidR="00AF1C98" w:rsidRDefault="008620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задача долгосрочного бюджетного планирования состоит в увязке проводимой бюджетной политики с задачами по </w:t>
      </w:r>
      <w:r>
        <w:rPr>
          <w:rFonts w:ascii="Times New Roman" w:hAnsi="Times New Roman" w:cs="Times New Roman"/>
          <w:sz w:val="28"/>
          <w:szCs w:val="28"/>
        </w:rPr>
        <w:t>созданию долгосрочного устойчивого роста экономики и повышению уровня и качества жизни населения сельского поселения.</w:t>
      </w:r>
    </w:p>
    <w:p w:rsidR="00AF1C98" w:rsidRDefault="008620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Задачами долгосрочного планирования также является:</w:t>
      </w:r>
    </w:p>
    <w:p w:rsidR="00AF1C98" w:rsidRDefault="008620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обеспечение публичности и прозрачности долгосрочного планирования;</w:t>
      </w:r>
    </w:p>
    <w:p w:rsidR="00AF1C98" w:rsidRDefault="008620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выработка  </w:t>
      </w:r>
      <w:r>
        <w:rPr>
          <w:rFonts w:ascii="Times New Roman" w:hAnsi="Times New Roman" w:cs="Times New Roman"/>
          <w:sz w:val="28"/>
          <w:szCs w:val="28"/>
        </w:rPr>
        <w:t>системы мер корректировки  налогового и бюджетного планирования;</w:t>
      </w:r>
    </w:p>
    <w:p w:rsidR="00AF1C98" w:rsidRDefault="008620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системы обеспечения сбалансированности бюджета в долгосрочном периоде.</w:t>
      </w:r>
    </w:p>
    <w:p w:rsidR="00AF1C98" w:rsidRDefault="008620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указанным приоритетом планируется реализация следующих задач в области долгосрочной бюджетно</w:t>
      </w:r>
      <w:r>
        <w:rPr>
          <w:rFonts w:ascii="Times New Roman" w:hAnsi="Times New Roman" w:cs="Times New Roman"/>
          <w:sz w:val="28"/>
          <w:szCs w:val="28"/>
        </w:rPr>
        <w:t>й политики муниципального образования:</w:t>
      </w:r>
    </w:p>
    <w:p w:rsidR="00AF1C98" w:rsidRDefault="008620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сохранение и увеличение налогового потенциала посредством совершенствования законодательства о налогах и сборах, улучшения инвестиционного климата, стимулирования роста предпринимательской инициативы;</w:t>
      </w:r>
    </w:p>
    <w:p w:rsidR="00AF1C98" w:rsidRDefault="008620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>совершенствов</w:t>
      </w:r>
      <w:r>
        <w:rPr>
          <w:rFonts w:ascii="Times New Roman" w:hAnsi="Times New Roman" w:cs="Times New Roman"/>
          <w:sz w:val="28"/>
          <w:szCs w:val="28"/>
        </w:rPr>
        <w:t>ание системы взаимодействия исполнительных органов государственной власти Оренбургской области, территориальных органов федеральных органов исполнительной власти и органов местного самоуправления по повышению собираемости налогов и других обязательных плат</w:t>
      </w:r>
      <w:r>
        <w:rPr>
          <w:rFonts w:ascii="Times New Roman" w:hAnsi="Times New Roman" w:cs="Times New Roman"/>
          <w:sz w:val="28"/>
          <w:szCs w:val="28"/>
        </w:rPr>
        <w:t>ежей, и изысканию дополнительных резервов для увеличения доходного потенциала областного и местных бюджетов;</w:t>
      </w:r>
    </w:p>
    <w:p w:rsidR="00AF1C98" w:rsidRDefault="008620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продолжение политики обоснованности и эффективности предоставления налоговых льгот;</w:t>
      </w:r>
    </w:p>
    <w:p w:rsidR="00AF1C98" w:rsidRDefault="008620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взаимодействие с налогоплательщиками, осуществляющими деяте</w:t>
      </w:r>
      <w:r>
        <w:rPr>
          <w:rFonts w:ascii="Times New Roman" w:hAnsi="Times New Roman" w:cs="Times New Roman"/>
          <w:sz w:val="28"/>
          <w:szCs w:val="28"/>
        </w:rPr>
        <w:t xml:space="preserve">льность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 в целях обеспечения своевременного и полного выполнения ими налоговых обязательств по уплате налогов в бюджет; </w:t>
      </w:r>
    </w:p>
    <w:p w:rsidR="00AF1C98" w:rsidRDefault="008620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поддержка малого и среднего предпринимательства;</w:t>
      </w:r>
    </w:p>
    <w:p w:rsidR="00AF1C98" w:rsidRDefault="008620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адаптация бюджетны</w:t>
      </w:r>
      <w:r>
        <w:rPr>
          <w:rFonts w:ascii="Times New Roman" w:hAnsi="Times New Roman" w:cs="Times New Roman"/>
          <w:sz w:val="28"/>
          <w:szCs w:val="28"/>
        </w:rPr>
        <w:t>х расходов к более низкому уровню доходов, не допуская обострения социальных проблем;</w:t>
      </w:r>
    </w:p>
    <w:p w:rsidR="00AF1C98" w:rsidRDefault="008620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сдерживание роста бюджетного дефицита;</w:t>
      </w:r>
    </w:p>
    <w:p w:rsidR="00AF1C98" w:rsidRDefault="008620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эффективное использование бюджетных средств.</w:t>
      </w:r>
    </w:p>
    <w:p w:rsidR="00AF1C98" w:rsidRDefault="008620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долгосрочный период основными направлениями работы должны стать мероприятия, об</w:t>
      </w:r>
      <w:r>
        <w:rPr>
          <w:rFonts w:ascii="Times New Roman" w:hAnsi="Times New Roman" w:cs="Times New Roman"/>
          <w:sz w:val="28"/>
          <w:szCs w:val="28"/>
        </w:rPr>
        <w:t>еспечивающие бюджетную устойчивость и общую макроэкономическую стабильность.</w:t>
      </w:r>
    </w:p>
    <w:p w:rsidR="00AF1C98" w:rsidRDefault="008620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Налоговая политика будет нацелена на динамичное поступление налогов и сборов и других обязательных платежей в бюджет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 и строиться</w:t>
      </w:r>
      <w:r>
        <w:rPr>
          <w:rFonts w:ascii="Times New Roman" w:hAnsi="Times New Roman" w:cs="Times New Roman"/>
          <w:sz w:val="28"/>
          <w:szCs w:val="28"/>
        </w:rPr>
        <w:t xml:space="preserve"> с учетом изменений законодательства Российской Федерации при одновременной активной работе органов местного самоуправления. Необходимо также учесть, что приоритетом Правительства Российской Федерации в области налоговой политики остается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недопущение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</w:t>
      </w:r>
      <w:r>
        <w:rPr>
          <w:rFonts w:ascii="Times New Roman" w:hAnsi="Times New Roman" w:cs="Times New Roman"/>
          <w:sz w:val="28"/>
          <w:szCs w:val="28"/>
        </w:rPr>
        <w:t>о – либо увеличения налоговой нагрузки на экономику.</w:t>
      </w:r>
    </w:p>
    <w:p w:rsidR="00AF1C98" w:rsidRDefault="008620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необходимости дальнейшего повышения эффективности налогового стимулирования, предусматривается продолжить обязательное ежегодное проведение оценки эффективности предоставления налоговых льгот.</w:t>
      </w:r>
    </w:p>
    <w:p w:rsidR="00AF1C98" w:rsidRDefault="008620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Долгосрочная бюджетная политика должна быть нацелена на улучшение условий жизни человека, адресное решение социальных проблем, стимулирование развития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AF1C98" w:rsidRDefault="008620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соблюдать баланс между сохранением бюджетно</w:t>
      </w:r>
      <w:r>
        <w:rPr>
          <w:rFonts w:ascii="Times New Roman" w:hAnsi="Times New Roman" w:cs="Times New Roman"/>
          <w:sz w:val="28"/>
          <w:szCs w:val="28"/>
        </w:rPr>
        <w:t>й устойчивости, получением необходимого объема бюджетных расходов, с одной стороны, и поддержкой предпринимательской и инвестиционной активности, с другой стороны.</w:t>
      </w:r>
    </w:p>
    <w:p w:rsidR="00AF1C98" w:rsidRDefault="008620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Долгосрочная бюджетная политика требует оптимально переориентировать имеющиеся ограниченные </w:t>
      </w:r>
      <w:r>
        <w:rPr>
          <w:rFonts w:ascii="Times New Roman" w:hAnsi="Times New Roman" w:cs="Times New Roman"/>
          <w:sz w:val="28"/>
          <w:szCs w:val="28"/>
        </w:rPr>
        <w:t xml:space="preserve">бюджетные ресурсы путем их перераспределения на первоочередные расходы с целью сохранения социальной и финансовой стабильности в муниципальном образовании, создания условий для устойчивого социально-экономического развития поселения. </w:t>
      </w:r>
    </w:p>
    <w:p w:rsidR="00AF1C98" w:rsidRDefault="008620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долгосро</w:t>
      </w:r>
      <w:r>
        <w:rPr>
          <w:rFonts w:ascii="Times New Roman" w:hAnsi="Times New Roman" w:cs="Times New Roman"/>
          <w:sz w:val="28"/>
          <w:szCs w:val="28"/>
        </w:rPr>
        <w:t>чной бюджетной политики будет осуществляться в условиях непростой финансовой ситуации в соответствии со следующими базовыми подходами:</w:t>
      </w:r>
    </w:p>
    <w:p w:rsidR="00AF1C98" w:rsidRDefault="008620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1.Формирование бюджетных параметров исходя из необходимости безусловного исполнения действующих расходных обязательств, в</w:t>
      </w:r>
      <w:r>
        <w:rPr>
          <w:rFonts w:ascii="Times New Roman" w:hAnsi="Times New Roman" w:cs="Times New Roman"/>
          <w:sz w:val="28"/>
          <w:szCs w:val="28"/>
        </w:rPr>
        <w:t xml:space="preserve"> том числе – с учетом их оптимизации и повышения эффективности использования финансовых ресурсов. Реализация данного подхода заключается в обязательном приоритете целей и задач, обязательств, установленных действующим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, при формировании проекта бюджета сельского поселения на очередной финансовый год и плановый период.</w:t>
      </w:r>
    </w:p>
    <w:p w:rsidR="00AF1C98" w:rsidRDefault="008620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этих условиях решение задачи оптимизации бюджетных расходов обеспечивается при условии не снижения качества и объемов предоставляемых услуг, в том числе</w:t>
      </w:r>
      <w:r>
        <w:rPr>
          <w:rFonts w:ascii="Times New Roman" w:hAnsi="Times New Roman" w:cs="Times New Roman"/>
          <w:sz w:val="28"/>
          <w:szCs w:val="28"/>
        </w:rPr>
        <w:t xml:space="preserve"> с помощью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реализации комплекса мер повышения эффективности управления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муниципальными финансами.</w:t>
      </w:r>
    </w:p>
    <w:p w:rsidR="00AF1C98" w:rsidRDefault="008620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Минимизация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рисков несбалансированности бюджетов бюджетной системы 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бюджетном планировании. Для этого формирование бюджетного прогно</w:t>
      </w:r>
      <w:r>
        <w:rPr>
          <w:rFonts w:ascii="Times New Roman" w:hAnsi="Times New Roman" w:cs="Times New Roman"/>
          <w:sz w:val="28"/>
          <w:szCs w:val="28"/>
        </w:rPr>
        <w:t xml:space="preserve">за должно основываться на реалистичных оценках и прогнозах социально-экономического развития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в долгосрочном периоде. При этом необходимо обеспечение достаточной гибкости предельных объемов и структуры бюдже</w:t>
      </w:r>
      <w:r>
        <w:rPr>
          <w:rFonts w:ascii="Times New Roman" w:hAnsi="Times New Roman" w:cs="Times New Roman"/>
          <w:sz w:val="28"/>
          <w:szCs w:val="28"/>
        </w:rPr>
        <w:t>тных расходов, в том числе – наличие нераспределенных ресурсов на будущие периоды и критериев для их перераспределения в соответствии с уточнением приоритетных задач, либо сокращения (оптимизации) при неблагоприятной динамике бюджетных доходов.</w:t>
      </w:r>
    </w:p>
    <w:p w:rsidR="00AF1C98" w:rsidRDefault="008620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Сравните</w:t>
      </w:r>
      <w:r>
        <w:rPr>
          <w:rFonts w:ascii="Times New Roman" w:hAnsi="Times New Roman" w:cs="Times New Roman"/>
          <w:sz w:val="28"/>
          <w:szCs w:val="28"/>
        </w:rPr>
        <w:t>льная оценка эффективности новых расходных обязательств с учетом сроков и механизмов их реализации. Ограниченность финансовых ресурсов  бюджета сельского поселения в обязательном порядке предполагает выбор приоритетных расходных обязательств, позволяющих д</w:t>
      </w:r>
      <w:r>
        <w:rPr>
          <w:rFonts w:ascii="Times New Roman" w:hAnsi="Times New Roman" w:cs="Times New Roman"/>
          <w:sz w:val="28"/>
          <w:szCs w:val="28"/>
        </w:rPr>
        <w:t>остичь наилучшего результата, в том числе в долгосрочном периоде.</w:t>
      </w:r>
    </w:p>
    <w:p w:rsidR="00AF1C98" w:rsidRDefault="008620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на долгосрочный период прогнозирован </w:t>
      </w:r>
      <w:proofErr w:type="gramStart"/>
      <w:r>
        <w:rPr>
          <w:rFonts w:ascii="Times New Roman" w:hAnsi="Times New Roman" w:cs="Times New Roman"/>
          <w:sz w:val="28"/>
          <w:szCs w:val="28"/>
        </w:rPr>
        <w:t>сбалансированным</w:t>
      </w:r>
      <w:proofErr w:type="gramEnd"/>
      <w:r>
        <w:rPr>
          <w:rFonts w:ascii="Times New Roman" w:hAnsi="Times New Roman" w:cs="Times New Roman"/>
          <w:sz w:val="28"/>
          <w:szCs w:val="28"/>
        </w:rPr>
        <w:t>. Бюджет разработан на основании исходных условий для формирования вариантов раз</w:t>
      </w:r>
      <w:r>
        <w:rPr>
          <w:rFonts w:ascii="Times New Roman" w:hAnsi="Times New Roman" w:cs="Times New Roman"/>
          <w:sz w:val="28"/>
          <w:szCs w:val="28"/>
        </w:rPr>
        <w:t>вития и основных показателей прогноза социально-экономического развития муниципального образования.</w:t>
      </w:r>
    </w:p>
    <w:p w:rsidR="00AF1C98" w:rsidRDefault="008620F7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прогнозом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на 2023 год налоговые и ненал</w:t>
      </w:r>
      <w:r>
        <w:rPr>
          <w:rFonts w:ascii="Times New Roman" w:hAnsi="Times New Roman" w:cs="Times New Roman"/>
          <w:sz w:val="28"/>
          <w:szCs w:val="28"/>
        </w:rPr>
        <w:t>оговые доходы составят 1450,0 тыс. рублей,  на 2024 год – 1542,0 тыс. рублей, на 2025 год – 1574,0 тыс. рублей, на 2026 год – 1612,0 тыс. рублей на 2027 год – 1612,0 тыс. рублей на 2028 год – 1612,0 тыс. рублей.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Безвозмездные поступления в бюджете сельског</w:t>
      </w:r>
      <w:r>
        <w:rPr>
          <w:rFonts w:ascii="Times New Roman" w:hAnsi="Times New Roman" w:cs="Times New Roman"/>
          <w:sz w:val="28"/>
          <w:szCs w:val="28"/>
        </w:rPr>
        <w:t>о поселения на 2023 год запланированы в сумме 3385,5 тыс. рублей, на 2024 год в сумме  2918,4тыс. рублей, на 2025 год –  2741,6 тыс. рублей, на 2026 год – 2817,7 тыс. рублей на 2027 год – 2817,7 тыс. рублей на 2028 год – 2817,7 тыс. рублей. Расходная часть</w:t>
      </w:r>
      <w:r>
        <w:rPr>
          <w:rFonts w:ascii="Times New Roman" w:hAnsi="Times New Roman" w:cs="Times New Roman"/>
          <w:sz w:val="28"/>
          <w:szCs w:val="28"/>
        </w:rPr>
        <w:t xml:space="preserve"> бюджета   сформирована в программной структуре расходов, на основе  муниципальной программы </w:t>
      </w:r>
      <w:r>
        <w:rPr>
          <w:rFonts w:ascii="Times New Roman" w:hAnsi="Times New Roman"/>
          <w:sz w:val="28"/>
          <w:szCs w:val="28"/>
        </w:rPr>
        <w:t xml:space="preserve">«Реализация муниципальной политики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lastRenderedPageBreak/>
        <w:t>Расходы на реализаци</w:t>
      </w:r>
      <w:r>
        <w:rPr>
          <w:rFonts w:ascii="Times New Roman" w:hAnsi="Times New Roman" w:cs="Times New Roman"/>
          <w:sz w:val="28"/>
          <w:szCs w:val="28"/>
        </w:rPr>
        <w:t>ю муниципальных программ составляют 100% в 2023-2028 гг. от общего объема планируемых расходов  бюджета.</w:t>
      </w:r>
    </w:p>
    <w:p w:rsidR="00AF1C98" w:rsidRDefault="008620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 основных  характеристик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представлен в приложении № 1.</w:t>
      </w:r>
    </w:p>
    <w:p w:rsidR="00AF1C98" w:rsidRDefault="008620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внимание уделяется качес</w:t>
      </w:r>
      <w:r>
        <w:rPr>
          <w:rFonts w:ascii="Times New Roman" w:hAnsi="Times New Roman" w:cs="Times New Roman"/>
          <w:sz w:val="28"/>
          <w:szCs w:val="28"/>
        </w:rPr>
        <w:t xml:space="preserve">твенной разработке и реализации муниципальных программ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как основного инструмента повышения эффективности бюджетных расходов, созданию действенного механизма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выполнением. </w:t>
      </w:r>
    </w:p>
    <w:p w:rsidR="00AF1C98" w:rsidRDefault="008620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Будет продолжена </w:t>
      </w:r>
      <w:r>
        <w:rPr>
          <w:rFonts w:ascii="Times New Roman" w:hAnsi="Times New Roman" w:cs="Times New Roman"/>
          <w:sz w:val="28"/>
          <w:szCs w:val="28"/>
        </w:rPr>
        <w:t xml:space="preserve">работа по совершенствованию механизма реализации муниципальных программ сельского поселения в части изменения структуры программ. Показатели финансового обеспечения муниципальных программ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на период их дейст</w:t>
      </w:r>
      <w:r>
        <w:rPr>
          <w:rFonts w:ascii="Times New Roman" w:hAnsi="Times New Roman" w:cs="Times New Roman"/>
          <w:sz w:val="28"/>
          <w:szCs w:val="28"/>
        </w:rPr>
        <w:t>вия представлены в приложении № 2.</w:t>
      </w:r>
    </w:p>
    <w:p w:rsidR="00AF1C98" w:rsidRDefault="008620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Долгосрочная бюджетная политика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на предстоящий период должна в полной мере учитывать прогнозируемые риски развития экономики и предусматривать адекватные меры по минимизац</w:t>
      </w:r>
      <w:r>
        <w:rPr>
          <w:rFonts w:ascii="Times New Roman" w:hAnsi="Times New Roman" w:cs="Times New Roman"/>
          <w:sz w:val="28"/>
          <w:szCs w:val="28"/>
        </w:rPr>
        <w:t>ии их неблагоприятного влияния на качество жизни населения сельского поселения.</w:t>
      </w:r>
    </w:p>
    <w:p w:rsidR="00AF1C98" w:rsidRDefault="008620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условиях экономической нестабильности наиболее негативными последствиями и рисками для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являются:</w:t>
      </w:r>
    </w:p>
    <w:p w:rsidR="00AF1C98" w:rsidRDefault="008620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превышение прогн</w:t>
      </w:r>
      <w:r>
        <w:rPr>
          <w:rFonts w:ascii="Times New Roman" w:hAnsi="Times New Roman" w:cs="Times New Roman"/>
          <w:sz w:val="28"/>
          <w:szCs w:val="28"/>
        </w:rPr>
        <w:t>озируемого уровня инфляции;</w:t>
      </w:r>
    </w:p>
    <w:p w:rsidR="00AF1C98" w:rsidRDefault="008620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высокий уровень дефицита бюджета;</w:t>
      </w:r>
    </w:p>
    <w:p w:rsidR="00AF1C98" w:rsidRDefault="008620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сокращение межбюджетных трансфертов из областного и федерального бюджетов;</w:t>
      </w:r>
    </w:p>
    <w:p w:rsidR="00AF1C98" w:rsidRDefault="008620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минимизации бюджетных рисков:</w:t>
      </w:r>
    </w:p>
    <w:p w:rsidR="00AF1C98" w:rsidRDefault="008620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повышение доходного потенциала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</w:t>
      </w:r>
      <w:r>
        <w:rPr>
          <w:rFonts w:ascii="Times New Roman" w:hAnsi="Times New Roman" w:cs="Times New Roman"/>
          <w:sz w:val="28"/>
          <w:szCs w:val="28"/>
        </w:rPr>
        <w:t>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сельсовет;</w:t>
      </w:r>
    </w:p>
    <w:p w:rsidR="00AF1C98" w:rsidRDefault="008620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максимальное наполнение доходной части местных бюджетов для осуществления социально значимых расходов;</w:t>
      </w:r>
    </w:p>
    <w:p w:rsidR="00AF1C98" w:rsidRDefault="008620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проведение детальных проверок исполнения местного бюджета.</w:t>
      </w:r>
    </w:p>
    <w:p w:rsidR="00AF1C98" w:rsidRDefault="008620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долгосрочном периоде необходимо продолжать работу по повышению качест</w:t>
      </w:r>
      <w:r>
        <w:rPr>
          <w:rFonts w:ascii="Times New Roman" w:hAnsi="Times New Roman" w:cs="Times New Roman"/>
          <w:sz w:val="28"/>
          <w:szCs w:val="28"/>
        </w:rPr>
        <w:t>ва управления муниципальными финансами и эффективности использования бюджетных средств.</w:t>
      </w:r>
    </w:p>
    <w:p w:rsidR="00AF1C98" w:rsidRDefault="00AF1C98">
      <w:pPr>
        <w:jc w:val="both"/>
        <w:rPr>
          <w:rFonts w:ascii="Times New Roman" w:hAnsi="Times New Roman" w:cs="Times New Roman"/>
          <w:sz w:val="28"/>
          <w:szCs w:val="28"/>
        </w:rPr>
        <w:sectPr w:rsidR="00AF1C98">
          <w:pgSz w:w="11906" w:h="16838"/>
          <w:pgMar w:top="709" w:right="850" w:bottom="1134" w:left="1843" w:header="0" w:footer="0" w:gutter="0"/>
          <w:cols w:space="720"/>
          <w:formProt w:val="0"/>
          <w:docGrid w:linePitch="272" w:charSpace="4096"/>
        </w:sectPr>
      </w:pPr>
    </w:p>
    <w:tbl>
      <w:tblPr>
        <w:tblW w:w="14425" w:type="dxa"/>
        <w:tblLayout w:type="fixed"/>
        <w:tblLook w:val="04A0"/>
      </w:tblPr>
      <w:tblGrid>
        <w:gridCol w:w="10457"/>
        <w:gridCol w:w="3968"/>
      </w:tblGrid>
      <w:tr w:rsidR="00AF1C98">
        <w:trPr>
          <w:trHeight w:val="1833"/>
        </w:trPr>
        <w:tc>
          <w:tcPr>
            <w:tcW w:w="10456" w:type="dxa"/>
          </w:tcPr>
          <w:p w:rsidR="00AF1C98" w:rsidRDefault="00AF1C98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AF1C98" w:rsidRDefault="008620F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AF1C98" w:rsidRDefault="008620F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бюджетному (долгосрочному) прогнозу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Бурунчинский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Саракташского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2023-2028 годы</w:t>
            </w:r>
          </w:p>
          <w:p w:rsidR="00AF1C98" w:rsidRDefault="00AF1C98">
            <w:pPr>
              <w:pStyle w:val="BlockQuotation"/>
              <w:tabs>
                <w:tab w:val="left" w:pos="-426"/>
                <w:tab w:val="left" w:pos="567"/>
                <w:tab w:val="left" w:pos="709"/>
              </w:tabs>
              <w:ind w:left="0" w:right="0" w:firstLine="0"/>
            </w:pPr>
          </w:p>
        </w:tc>
      </w:tr>
    </w:tbl>
    <w:p w:rsidR="00AF1C98" w:rsidRDefault="00AF1C98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F1C98" w:rsidRDefault="00AF1C9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AF1C98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</w:p>
    <w:p w:rsidR="00AF1C98" w:rsidRDefault="008620F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Динамика основных показателей бюджета </w:t>
      </w:r>
    </w:p>
    <w:p w:rsidR="00AF1C98" w:rsidRDefault="008620F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F1C98" w:rsidRDefault="008620F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13557" w:type="dxa"/>
        <w:tblInd w:w="960" w:type="dxa"/>
        <w:tblLayout w:type="fixed"/>
        <w:tblLook w:val="04A0"/>
      </w:tblPr>
      <w:tblGrid>
        <w:gridCol w:w="5434"/>
        <w:gridCol w:w="1378"/>
        <w:gridCol w:w="1686"/>
        <w:gridCol w:w="1254"/>
        <w:gridCol w:w="1266"/>
        <w:gridCol w:w="1266"/>
        <w:gridCol w:w="1273"/>
      </w:tblGrid>
      <w:tr w:rsidR="00AF1C98">
        <w:tc>
          <w:tcPr>
            <w:tcW w:w="5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ind w:left="426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1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</w:tr>
      <w:tr w:rsidR="00AF1C98">
        <w:tc>
          <w:tcPr>
            <w:tcW w:w="5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AF1C9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</w:tr>
      <w:tr w:rsidR="00AF1C98"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AF1C98" w:rsidRDefault="00AF1C9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98"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Доходы бюджета,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AF1C98" w:rsidRDefault="008620F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4385,5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4460,4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4315,6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4429,7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4429,7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4429,7</w:t>
            </w:r>
          </w:p>
        </w:tc>
      </w:tr>
      <w:tr w:rsidR="00AF1C98"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1450,0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1542,0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1574,0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1612,0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1612,0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1612,0</w:t>
            </w:r>
          </w:p>
        </w:tc>
      </w:tr>
      <w:tr w:rsidR="00AF1C98"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98" w:rsidRDefault="008620F7">
            <w:pPr>
              <w:widowControl w:val="0"/>
              <w:tabs>
                <w:tab w:val="left" w:pos="1545"/>
                <w:tab w:val="center" w:pos="34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  <w:p w:rsidR="00AF1C98" w:rsidRDefault="008620F7">
            <w:pPr>
              <w:widowControl w:val="0"/>
              <w:tabs>
                <w:tab w:val="left" w:pos="1545"/>
                <w:tab w:val="center" w:pos="34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98" w:rsidRDefault="008620F7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3385,5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98" w:rsidRDefault="008620F7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2918,4,0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98" w:rsidRDefault="008620F7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2741,6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98" w:rsidRDefault="008620F7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2817,7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98" w:rsidRDefault="008620F7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2817,7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98" w:rsidRDefault="008620F7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2817,7</w:t>
            </w:r>
          </w:p>
        </w:tc>
      </w:tr>
      <w:tr w:rsidR="00AF1C98"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98" w:rsidRDefault="008620F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дотации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98" w:rsidRDefault="008620F7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2860,0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98" w:rsidRDefault="008620F7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2529,0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98" w:rsidRDefault="008620F7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2601,0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98" w:rsidRDefault="008620F7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2671,0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98" w:rsidRDefault="008620F7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2671,0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98" w:rsidRDefault="008620F7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2671,0</w:t>
            </w:r>
          </w:p>
        </w:tc>
      </w:tr>
      <w:tr w:rsidR="00AF1C98"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ind w:left="-675" w:firstLine="67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F1C98"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субвенции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128,5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135,4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140,6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146,7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146,7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146,7</w:t>
            </w:r>
          </w:p>
        </w:tc>
      </w:tr>
      <w:tr w:rsidR="00AF1C98"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303,0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254,0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F1C98"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98" w:rsidRDefault="008620F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бюджета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98" w:rsidRDefault="008620F7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5759,80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98" w:rsidRDefault="008620F7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4460,4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98" w:rsidRDefault="008620F7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4315,6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98" w:rsidRDefault="008620F7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4429,7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98" w:rsidRDefault="008620F7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4429,7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98" w:rsidRDefault="008620F7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4429,7</w:t>
            </w:r>
          </w:p>
        </w:tc>
      </w:tr>
      <w:tr w:rsidR="00AF1C98"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98" w:rsidRDefault="008620F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Дефицит/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профицит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98" w:rsidRDefault="008620F7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924,3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98" w:rsidRDefault="008620F7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98" w:rsidRDefault="008620F7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98" w:rsidRDefault="008620F7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98" w:rsidRDefault="008620F7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98" w:rsidRDefault="008620F7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F1C98"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98" w:rsidRDefault="008620F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Дефицит (проценты)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98" w:rsidRDefault="008620F7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98" w:rsidRDefault="008620F7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98" w:rsidRDefault="008620F7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98" w:rsidRDefault="008620F7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98" w:rsidRDefault="008620F7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98" w:rsidRDefault="008620F7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F1C98"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98" w:rsidRDefault="008620F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долг муниципального образования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98" w:rsidRDefault="008620F7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98" w:rsidRDefault="008620F7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98" w:rsidRDefault="008620F7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98" w:rsidRDefault="008620F7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98" w:rsidRDefault="008620F7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98" w:rsidRDefault="008620F7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F1C98"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98" w:rsidRDefault="008620F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муниципального долга (без учета бюджетных кредитов) к налоговым и неналоговым доходам (проценты)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98" w:rsidRDefault="008620F7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98" w:rsidRDefault="008620F7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98" w:rsidRDefault="008620F7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98" w:rsidRDefault="008620F7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98" w:rsidRDefault="008620F7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98" w:rsidRDefault="008620F7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F1C98"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98" w:rsidRDefault="008620F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расходов на обслуживание муниципального долга к общим расходам местного бюджета (проценты)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98" w:rsidRDefault="008620F7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98" w:rsidRDefault="008620F7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98" w:rsidRDefault="008620F7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98" w:rsidRDefault="008620F7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98" w:rsidRDefault="008620F7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98" w:rsidRDefault="008620F7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F1C98"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98" w:rsidRDefault="008620F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суммы платежей по погашению и обслуживанию муниципального долга к объему налоговых и неналоговых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доходов местного бюджета и дотаций (проценты)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98" w:rsidRDefault="008620F7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98" w:rsidRDefault="008620F7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98" w:rsidRDefault="008620F7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98" w:rsidRDefault="008620F7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98" w:rsidRDefault="008620F7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98" w:rsidRDefault="008620F7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AF1C98" w:rsidRDefault="00AF1C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1C98" w:rsidRDefault="00AF1C98">
      <w:pPr>
        <w:rPr>
          <w:rFonts w:ascii="Times New Roman" w:hAnsi="Times New Roman" w:cs="Times New Roman"/>
          <w:sz w:val="28"/>
          <w:szCs w:val="28"/>
        </w:rPr>
      </w:pPr>
    </w:p>
    <w:p w:rsidR="00AF1C98" w:rsidRDefault="00AF1C9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425" w:type="dxa"/>
        <w:tblLayout w:type="fixed"/>
        <w:tblLook w:val="04A0"/>
      </w:tblPr>
      <w:tblGrid>
        <w:gridCol w:w="10457"/>
        <w:gridCol w:w="3968"/>
      </w:tblGrid>
      <w:tr w:rsidR="00AF1C98">
        <w:trPr>
          <w:trHeight w:val="1833"/>
        </w:trPr>
        <w:tc>
          <w:tcPr>
            <w:tcW w:w="10456" w:type="dxa"/>
          </w:tcPr>
          <w:p w:rsidR="00AF1C98" w:rsidRDefault="00AF1C98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AF1C98" w:rsidRDefault="008620F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AF1C98" w:rsidRDefault="008620F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бюджетному (долгосрочному) прогнозу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Надеждинский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Саракташского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 на 2023-2028 годы</w:t>
            </w:r>
          </w:p>
          <w:p w:rsidR="00AF1C98" w:rsidRDefault="00AF1C98">
            <w:pPr>
              <w:pStyle w:val="BlockQuotation"/>
              <w:tabs>
                <w:tab w:val="left" w:pos="-426"/>
                <w:tab w:val="left" w:pos="567"/>
                <w:tab w:val="left" w:pos="709"/>
              </w:tabs>
              <w:ind w:left="0" w:right="0" w:firstLine="0"/>
            </w:pPr>
          </w:p>
        </w:tc>
      </w:tr>
    </w:tbl>
    <w:p w:rsidR="00AF1C98" w:rsidRDefault="008620F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налоговые</w:t>
      </w:r>
      <w:r>
        <w:rPr>
          <w:rFonts w:ascii="Times New Roman" w:hAnsi="Times New Roman" w:cs="Times New Roman"/>
          <w:sz w:val="28"/>
          <w:szCs w:val="28"/>
        </w:rPr>
        <w:t xml:space="preserve"> доходы</w:t>
      </w:r>
    </w:p>
    <w:p w:rsidR="00AF1C98" w:rsidRDefault="008620F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F1C98" w:rsidRDefault="008620F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2023-2028 годы                                                                               тыс. рублей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tbl>
      <w:tblPr>
        <w:tblW w:w="15275" w:type="dxa"/>
        <w:tblLayout w:type="fixed"/>
        <w:tblLook w:val="04A0"/>
      </w:tblPr>
      <w:tblGrid>
        <w:gridCol w:w="7054"/>
        <w:gridCol w:w="1276"/>
        <w:gridCol w:w="1560"/>
        <w:gridCol w:w="1417"/>
        <w:gridCol w:w="1276"/>
        <w:gridCol w:w="1417"/>
        <w:gridCol w:w="1275"/>
      </w:tblGrid>
      <w:tr w:rsidR="00AF1C98">
        <w:tc>
          <w:tcPr>
            <w:tcW w:w="7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2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AF1C98">
        <w:tc>
          <w:tcPr>
            <w:tcW w:w="7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AF1C9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</w:tr>
      <w:tr w:rsidR="00AF1C98"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F1C98"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Налоговые доходы – всего</w:t>
            </w:r>
          </w:p>
          <w:p w:rsidR="00AF1C98" w:rsidRDefault="008620F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1612,0</w:t>
            </w:r>
          </w:p>
        </w:tc>
      </w:tr>
      <w:tr w:rsidR="00AF1C98"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налог на доходы физических лиц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1858,0</w:t>
            </w:r>
          </w:p>
        </w:tc>
      </w:tr>
      <w:tr w:rsidR="00AF1C98"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tabs>
                <w:tab w:val="left" w:pos="1545"/>
                <w:tab w:val="center" w:pos="349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AF1C98"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 на имущество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687,0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673,0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673,0</w:t>
            </w:r>
          </w:p>
        </w:tc>
      </w:tr>
      <w:tr w:rsidR="00AF1C98"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F1C98"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Акцизы на нефтепродукты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589,0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732,0</w:t>
            </w:r>
          </w:p>
        </w:tc>
      </w:tr>
      <w:tr w:rsidR="00AF1C98"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 от использования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</w:tbl>
    <w:p w:rsidR="00AF1C98" w:rsidRDefault="00AF1C9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425" w:type="dxa"/>
        <w:tblLayout w:type="fixed"/>
        <w:tblLook w:val="04A0"/>
      </w:tblPr>
      <w:tblGrid>
        <w:gridCol w:w="10457"/>
        <w:gridCol w:w="3968"/>
      </w:tblGrid>
      <w:tr w:rsidR="00AF1C98">
        <w:trPr>
          <w:trHeight w:val="1833"/>
        </w:trPr>
        <w:tc>
          <w:tcPr>
            <w:tcW w:w="10456" w:type="dxa"/>
          </w:tcPr>
          <w:p w:rsidR="00AF1C98" w:rsidRDefault="00AF1C98">
            <w:pPr>
              <w:widowControl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AF1C98" w:rsidRDefault="008620F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  <w:p w:rsidR="00AF1C98" w:rsidRDefault="008620F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бюджетному (долгосрочному) прогнозу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Надеждинский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Саракташского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 на 2023-2028 годы</w:t>
            </w:r>
          </w:p>
          <w:p w:rsidR="00AF1C98" w:rsidRDefault="00AF1C98">
            <w:pPr>
              <w:pStyle w:val="BlockQuotation"/>
              <w:tabs>
                <w:tab w:val="left" w:pos="-426"/>
                <w:tab w:val="left" w:pos="567"/>
                <w:tab w:val="left" w:pos="709"/>
              </w:tabs>
              <w:ind w:left="0" w:right="0" w:firstLine="0"/>
            </w:pPr>
          </w:p>
        </w:tc>
      </w:tr>
    </w:tbl>
    <w:p w:rsidR="00AF1C98" w:rsidRDefault="008620F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</w:t>
      </w:r>
    </w:p>
    <w:p w:rsidR="00AF1C98" w:rsidRDefault="008620F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F1C98" w:rsidRDefault="008620F7">
      <w:pPr>
        <w:spacing w:after="0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2023-2028 годы</w:t>
      </w:r>
    </w:p>
    <w:p w:rsidR="00AF1C98" w:rsidRDefault="008620F7">
      <w:pPr>
        <w:spacing w:after="0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14425" w:type="dxa"/>
        <w:tblLayout w:type="fixed"/>
        <w:tblLook w:val="04A0"/>
      </w:tblPr>
      <w:tblGrid>
        <w:gridCol w:w="4787"/>
        <w:gridCol w:w="1842"/>
        <w:gridCol w:w="1843"/>
        <w:gridCol w:w="1560"/>
        <w:gridCol w:w="1416"/>
        <w:gridCol w:w="1561"/>
        <w:gridCol w:w="1416"/>
      </w:tblGrid>
      <w:tr w:rsidR="00AF1C98">
        <w:tc>
          <w:tcPr>
            <w:tcW w:w="4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6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AF1C98">
        <w:tc>
          <w:tcPr>
            <w:tcW w:w="4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AF1C9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AF1C98" w:rsidRDefault="00AF1C9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</w:tr>
      <w:tr w:rsidR="00AF1C98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AF1C98" w:rsidRDefault="00AF1C9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98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– всего. </w:t>
            </w:r>
          </w:p>
          <w:p w:rsidR="00AF1C98" w:rsidRDefault="008620F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5759,8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4046,4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4315,6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4429,7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4429,7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4429, 7</w:t>
            </w:r>
          </w:p>
        </w:tc>
      </w:tr>
      <w:tr w:rsidR="00AF1C98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1921,6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2002,6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2002,6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2002,6</w:t>
            </w:r>
          </w:p>
        </w:tc>
      </w:tr>
      <w:tr w:rsidR="00AF1C98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tabs>
                <w:tab w:val="left" w:pos="1545"/>
                <w:tab w:val="center" w:pos="349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140,6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146,7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146,7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146,7</w:t>
            </w:r>
          </w:p>
        </w:tc>
      </w:tr>
      <w:tr w:rsidR="00AF1C98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98" w:rsidRDefault="008620F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национальная безопасность и правоохранительная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63,0</w:t>
            </w:r>
          </w:p>
        </w:tc>
      </w:tr>
      <w:tr w:rsidR="00AF1C98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98" w:rsidRDefault="008620F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1488,0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705,0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732,0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732,0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732,0</w:t>
            </w:r>
          </w:p>
        </w:tc>
      </w:tr>
      <w:tr w:rsidR="00AF1C98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F1C98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1960,4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1444,9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1485,4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1485,4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1485,4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1485,4</w:t>
            </w:r>
          </w:p>
        </w:tc>
      </w:tr>
      <w:tr w:rsidR="00AF1C98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F1C98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214,1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214,1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214,1</w:t>
            </w:r>
          </w:p>
        </w:tc>
      </w:tr>
      <w:tr w:rsidR="00AF1C98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AF1C9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AF1C9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AF1C9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AF1C9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AF1C9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AF1C9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AF1C9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1C98" w:rsidRDefault="00AF1C9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09" w:type="dxa"/>
        <w:tblLayout w:type="fixed"/>
        <w:tblLook w:val="04A0"/>
      </w:tblPr>
      <w:tblGrid>
        <w:gridCol w:w="10457"/>
        <w:gridCol w:w="4252"/>
      </w:tblGrid>
      <w:tr w:rsidR="00AF1C98">
        <w:trPr>
          <w:trHeight w:val="1833"/>
        </w:trPr>
        <w:tc>
          <w:tcPr>
            <w:tcW w:w="10456" w:type="dxa"/>
          </w:tcPr>
          <w:p w:rsidR="00AF1C98" w:rsidRDefault="00AF1C98">
            <w:pPr>
              <w:widowControl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C98" w:rsidRDefault="00AF1C98">
            <w:pPr>
              <w:widowControl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C98" w:rsidRDefault="00AF1C98">
            <w:pPr>
              <w:widowControl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C98" w:rsidRDefault="00AF1C98">
            <w:pPr>
              <w:widowControl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C98" w:rsidRDefault="00AF1C98">
            <w:pPr>
              <w:widowControl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C98" w:rsidRDefault="00AF1C98">
            <w:pPr>
              <w:widowControl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C98" w:rsidRDefault="00AF1C98">
            <w:pPr>
              <w:widowControl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C98" w:rsidRDefault="00AF1C98">
            <w:pPr>
              <w:widowControl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AF1C98" w:rsidRDefault="00AF1C9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C98" w:rsidRDefault="00AF1C9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C98" w:rsidRDefault="00AF1C9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C98" w:rsidRDefault="00AF1C9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C98" w:rsidRDefault="00AF1C9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C98" w:rsidRDefault="00AF1C9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C98" w:rsidRDefault="00AF1C9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C98" w:rsidRDefault="00AF1C9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C98" w:rsidRDefault="00AF1C9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C98" w:rsidRDefault="00AF1C9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C98" w:rsidRDefault="00AF1C9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C98" w:rsidRDefault="00AF1C9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C98" w:rsidRDefault="00AF1C9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C98" w:rsidRDefault="00AF1C9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C98" w:rsidRDefault="00AF1C9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C98" w:rsidRDefault="00AF1C9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C98" w:rsidRDefault="00AF1C9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C98" w:rsidRDefault="00AF1C9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C98" w:rsidRDefault="00AF1C9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C98" w:rsidRDefault="008620F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4</w:t>
            </w:r>
          </w:p>
          <w:p w:rsidR="00AF1C98" w:rsidRDefault="008620F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бюджетному (долгосрочному) прогнозу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Надеждинский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Саракташского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2023-2028 годы</w:t>
            </w:r>
          </w:p>
          <w:p w:rsidR="00AF1C98" w:rsidRDefault="00AF1C98">
            <w:pPr>
              <w:pStyle w:val="BlockQuotation"/>
              <w:tabs>
                <w:tab w:val="left" w:pos="-426"/>
                <w:tab w:val="left" w:pos="567"/>
                <w:tab w:val="left" w:pos="709"/>
              </w:tabs>
              <w:ind w:left="0" w:right="0" w:firstLine="0"/>
            </w:pPr>
          </w:p>
        </w:tc>
      </w:tr>
    </w:tbl>
    <w:p w:rsidR="00AF1C98" w:rsidRDefault="008620F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Предельные расходы местного бюджета на финансовое обеспечение реализации муниципальных программ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 на осуществление </w:t>
      </w:r>
    </w:p>
    <w:p w:rsidR="00AF1C98" w:rsidRDefault="008620F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непрограммных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направлений деятельности </w:t>
      </w:r>
    </w:p>
    <w:p w:rsidR="00AF1C98" w:rsidRDefault="00AF1C9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50" w:type="dxa"/>
        <w:tblLayout w:type="fixed"/>
        <w:tblLook w:val="04A0"/>
      </w:tblPr>
      <w:tblGrid>
        <w:gridCol w:w="6062"/>
        <w:gridCol w:w="1560"/>
        <w:gridCol w:w="1700"/>
        <w:gridCol w:w="1418"/>
        <w:gridCol w:w="1418"/>
        <w:gridCol w:w="1417"/>
        <w:gridCol w:w="1275"/>
      </w:tblGrid>
      <w:tr w:rsidR="00AF1C98">
        <w:tc>
          <w:tcPr>
            <w:tcW w:w="6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7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AF1C98">
        <w:tc>
          <w:tcPr>
            <w:tcW w:w="6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AF1C9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</w:tr>
      <w:tr w:rsidR="00AF1C98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AF1C98" w:rsidRDefault="00AF1C9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98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– всего, </w:t>
            </w:r>
          </w:p>
          <w:p w:rsidR="00AF1C98" w:rsidRDefault="008620F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5759,8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4460,4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4315,6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4429,7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4429,7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4429,7</w:t>
            </w:r>
          </w:p>
        </w:tc>
      </w:tr>
      <w:tr w:rsidR="00AF1C98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«Реализация муниципальной политики на территории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Надеждинский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Саракташского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Оренбургской области»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5759,8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4460,4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4315,6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4429,7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4429,7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4429,7</w:t>
            </w:r>
          </w:p>
        </w:tc>
      </w:tr>
      <w:tr w:rsidR="00AF1C98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направления деятельности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98" w:rsidRDefault="008620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AF1C98" w:rsidRDefault="00AF1C9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F1C98" w:rsidSect="00AF1C98">
      <w:pgSz w:w="16838" w:h="11906" w:orient="landscape"/>
      <w:pgMar w:top="851" w:right="1134" w:bottom="170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AF1C98"/>
    <w:rsid w:val="00690768"/>
    <w:rsid w:val="008620F7"/>
    <w:rsid w:val="00AF1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8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semiHidden/>
    <w:unhideWhenUsed/>
    <w:qFormat/>
    <w:rsid w:val="00823B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Текст выноски Знак"/>
    <w:basedOn w:val="a0"/>
    <w:uiPriority w:val="99"/>
    <w:semiHidden/>
    <w:qFormat/>
    <w:rsid w:val="00823BAE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rsid w:val="00AF1C98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4">
    <w:name w:val="Body Text"/>
    <w:basedOn w:val="a"/>
    <w:rsid w:val="00AF1C98"/>
    <w:pPr>
      <w:spacing w:after="140"/>
    </w:pPr>
  </w:style>
  <w:style w:type="paragraph" w:styleId="a5">
    <w:name w:val="List"/>
    <w:basedOn w:val="a4"/>
    <w:rsid w:val="00AF1C98"/>
    <w:rPr>
      <w:rFonts w:cs="Nirmala UI"/>
    </w:rPr>
  </w:style>
  <w:style w:type="paragraph" w:customStyle="1" w:styleId="Caption">
    <w:name w:val="Caption"/>
    <w:basedOn w:val="a"/>
    <w:qFormat/>
    <w:rsid w:val="00AF1C98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AF1C98"/>
    <w:pPr>
      <w:suppressLineNumbers/>
    </w:pPr>
    <w:rPr>
      <w:rFonts w:cs="Nirmala UI"/>
    </w:rPr>
  </w:style>
  <w:style w:type="paragraph" w:styleId="a6">
    <w:name w:val="Balloon Text"/>
    <w:basedOn w:val="a"/>
    <w:uiPriority w:val="99"/>
    <w:semiHidden/>
    <w:unhideWhenUsed/>
    <w:qFormat/>
    <w:rsid w:val="00823BA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823BAE"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BlockQuotation">
    <w:name w:val="Block Quotation"/>
    <w:basedOn w:val="a"/>
    <w:uiPriority w:val="99"/>
    <w:qFormat/>
    <w:rsid w:val="00823BAE"/>
    <w:pPr>
      <w:widowControl w:val="0"/>
      <w:spacing w:after="0" w:line="240" w:lineRule="auto"/>
      <w:ind w:left="567" w:right="-2"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2405</Words>
  <Characters>13713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2023-11-17T08:30:00Z</cp:lastPrinted>
  <dcterms:created xsi:type="dcterms:W3CDTF">2023-11-17T08:50:00Z</dcterms:created>
  <dcterms:modified xsi:type="dcterms:W3CDTF">2023-11-17T08:50:00Z</dcterms:modified>
  <dc:language>ru-RU</dc:language>
</cp:coreProperties>
</file>