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27" w:rsidRDefault="00685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627" w:rsidRDefault="0068568D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5B3627" w:rsidRDefault="0068568D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5B3627" w:rsidRDefault="005B362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B3627" w:rsidRDefault="006856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B3627" w:rsidRDefault="005B3627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5B3627" w:rsidRDefault="0068568D">
      <w:pPr>
        <w:pStyle w:val="2"/>
        <w:shd w:val="clear" w:color="auto" w:fill="auto"/>
        <w:spacing w:before="0" w:after="604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1171575</wp:posOffset>
            </wp:positionH>
            <wp:positionV relativeFrom="page">
              <wp:posOffset>2000250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3627" w:rsidRDefault="0068568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5B3627" w:rsidRDefault="005B3627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108" w:type="dxa"/>
        <w:tblLayout w:type="fixed"/>
        <w:tblLook w:val="04A0"/>
      </w:tblPr>
      <w:tblGrid>
        <w:gridCol w:w="9571"/>
      </w:tblGrid>
      <w:tr w:rsidR="005B3627">
        <w:trPr>
          <w:trHeight w:val="3012"/>
        </w:trPr>
        <w:tc>
          <w:tcPr>
            <w:tcW w:w="9571" w:type="dxa"/>
          </w:tcPr>
          <w:p w:rsidR="005B3627" w:rsidRDefault="0068568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t>статьей 38, 39, 40 Градостроительного кодекса Российской Федерации, статьей 4 Федерального закона Российской Федерации «О введе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нии действие Градостроительного кодекса Российской Федерации» от 29.12.2004 №191-ФЗ, Приказом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/0412 «Об утверждении классификатора видов разрешенного использования земе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льных участков»,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Уставом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Правилами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>становлением администрации от 15.12.2023 № 85-п:</w:t>
            </w:r>
            <w:bookmarkStart w:id="0" w:name="_GoBack"/>
            <w:bookmarkEnd w:id="0"/>
          </w:p>
        </w:tc>
      </w:tr>
    </w:tbl>
    <w:p w:rsidR="005B3627" w:rsidRDefault="0068568D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1. Уточнить характеристики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56:26:0908001:9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, расположенного по адресу: Российская Федерация, Оренбургская область,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Саракташский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район, МО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Надеждинский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сельсовет, земельный участок расположен в юго-западной части кадастрового квартала </w:t>
      </w:r>
      <w:r>
        <w:rPr>
          <w:rFonts w:ascii="Times New Roman" w:hAnsi="Times New Roman" w:cs="Times New Roman"/>
          <w:sz w:val="28"/>
          <w:szCs w:val="28"/>
        </w:rPr>
        <w:t>56:26:0908001</w:t>
      </w:r>
      <w:r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5B3627" w:rsidRDefault="0068568D">
      <w:pPr>
        <w:pStyle w:val="2"/>
        <w:shd w:val="clear" w:color="auto" w:fill="auto"/>
        <w:suppressAutoHyphens w:val="0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скотоводство </w:t>
      </w:r>
      <w:r>
        <w:rPr>
          <w:rFonts w:ascii="Times New Roman" w:hAnsi="Times New Roman" w:cs="Times New Roman"/>
          <w:sz w:val="28"/>
          <w:szCs w:val="28"/>
        </w:rPr>
        <w:t>(сенокошение и выпас сельскохозяйственных животных). Код вида разрешенного использования земельного участка – 1.8.</w:t>
      </w:r>
    </w:p>
    <w:p w:rsidR="005B3627" w:rsidRDefault="0068568D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категория земель: земли сельскохозяйственного назначения.</w:t>
      </w:r>
    </w:p>
    <w:p w:rsidR="005B3627" w:rsidRDefault="005B3627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16"/>
          <w:szCs w:val="16"/>
        </w:rPr>
      </w:pPr>
    </w:p>
    <w:p w:rsidR="005B3627" w:rsidRDefault="0068568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</w:t>
      </w:r>
    </w:p>
    <w:p w:rsidR="005B3627" w:rsidRDefault="0068568D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Настоящие постановление вступает в силу со дня его подписания.</w:t>
      </w:r>
    </w:p>
    <w:p w:rsidR="005B3627" w:rsidRDefault="005B3627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16"/>
          <w:szCs w:val="16"/>
        </w:rPr>
      </w:pPr>
    </w:p>
    <w:p w:rsidR="005B3627" w:rsidRDefault="005B3627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5B3627" w:rsidRDefault="0068568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3038475</wp:posOffset>
            </wp:positionH>
            <wp:positionV relativeFrom="page">
              <wp:posOffset>8705850</wp:posOffset>
            </wp:positionV>
            <wp:extent cx="2657475" cy="99060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B3627" w:rsidRDefault="005B362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627" w:rsidRDefault="005B362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627" w:rsidRDefault="005B362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627" w:rsidRDefault="005B362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627" w:rsidRDefault="0068568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>администрации р-на, прокурору р-на, на сайт, в дело</w:t>
      </w:r>
    </w:p>
    <w:sectPr w:rsidR="005B3627" w:rsidSect="005B3627">
      <w:pgSz w:w="11906" w:h="16838"/>
      <w:pgMar w:top="28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B3627"/>
    <w:rsid w:val="005B3627"/>
    <w:rsid w:val="0068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335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"/>
    <w:qFormat/>
    <w:rsid w:val="003359EE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qFormat/>
    <w:rsid w:val="003359EE"/>
    <w:rPr>
      <w:color w:val="000000"/>
      <w:w w:val="100"/>
      <w:lang w:val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359E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A37D7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A37D71"/>
    <w:pPr>
      <w:spacing w:after="140"/>
    </w:pPr>
  </w:style>
  <w:style w:type="paragraph" w:styleId="a7">
    <w:name w:val="List"/>
    <w:basedOn w:val="a6"/>
    <w:rsid w:val="00A37D71"/>
  </w:style>
  <w:style w:type="paragraph" w:customStyle="1" w:styleId="Caption">
    <w:name w:val="Caption"/>
    <w:basedOn w:val="a"/>
    <w:qFormat/>
    <w:rsid w:val="00A37D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37D71"/>
    <w:pPr>
      <w:suppressLineNumbers/>
    </w:pPr>
  </w:style>
  <w:style w:type="paragraph" w:customStyle="1" w:styleId="2">
    <w:name w:val="Основной текст2"/>
    <w:basedOn w:val="a"/>
    <w:link w:val="a3"/>
    <w:qFormat/>
    <w:rsid w:val="003359EE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5">
    <w:name w:val="Balloon Text"/>
    <w:basedOn w:val="a"/>
    <w:link w:val="a4"/>
    <w:uiPriority w:val="99"/>
    <w:semiHidden/>
    <w:unhideWhenUsed/>
    <w:qFormat/>
    <w:rsid w:val="003359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2024-03-21T04:19:00Z</cp:lastPrinted>
  <dcterms:created xsi:type="dcterms:W3CDTF">2024-03-21T04:19:00Z</dcterms:created>
  <dcterms:modified xsi:type="dcterms:W3CDTF">2024-03-21T04:19:00Z</dcterms:modified>
  <dc:language>ru-RU</dc:language>
</cp:coreProperties>
</file>