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6" w:rsidRDefault="00FE13B9">
      <w:pPr>
        <w:pStyle w:val="Heading2"/>
        <w:ind w:right="-284"/>
        <w:jc w:val="center"/>
        <w:rPr>
          <w:rFonts w:ascii="Times New Roman" w:hAnsi="Times New Roman" w:cs="Times New Roman"/>
          <w:color w:val="00000A"/>
          <w:szCs w:val="28"/>
          <w:lang w:val="en-US"/>
        </w:rPr>
      </w:pPr>
      <w:r>
        <w:rPr>
          <w:noProof/>
        </w:rPr>
        <w:drawing>
          <wp:inline distT="0" distB="0" distL="0" distR="0">
            <wp:extent cx="419100" cy="6286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B6" w:rsidRDefault="00FE13B9">
      <w:pPr>
        <w:pStyle w:val="Heading2"/>
        <w:ind w:right="-284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</w:t>
      </w:r>
    </w:p>
    <w:p w:rsidR="00D468B6" w:rsidRDefault="00FE13B9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468B6" w:rsidRDefault="00FE13B9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1009650</wp:posOffset>
            </wp:positionH>
            <wp:positionV relativeFrom="page">
              <wp:posOffset>2552700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68B6" w:rsidRPr="00FE13B9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D468B6" w:rsidRPr="00FE13B9" w:rsidRDefault="00FE13B9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сельсовета на второй квартал 2024 год</w:t>
      </w:r>
    </w:p>
    <w:p w:rsidR="00D468B6" w:rsidRPr="00FE13B9" w:rsidRDefault="00D468B6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D468B6" w:rsidRPr="00FE13B9" w:rsidRDefault="00D468B6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D468B6" w:rsidRDefault="00D468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68B6" w:rsidRDefault="00FE1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</w:t>
      </w:r>
      <w:r>
        <w:rPr>
          <w:rFonts w:ascii="Times New Roman" w:hAnsi="Times New Roman"/>
          <w:sz w:val="28"/>
          <w:szCs w:val="28"/>
        </w:rPr>
        <w:t>второй квартал 2024 год /прилагается/.</w:t>
      </w:r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подписания.</w:t>
      </w:r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администрации Яковлеву Ю.Л.</w:t>
      </w:r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2476500</wp:posOffset>
            </wp:positionH>
            <wp:positionV relativeFrom="page">
              <wp:posOffset>7324725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Pr="00FE13B9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D468B6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</w:t>
      </w:r>
    </w:p>
    <w:p w:rsidR="00FE13B9" w:rsidRDefault="00FE13B9">
      <w:pPr>
        <w:rPr>
          <w:rFonts w:ascii="Times New Roman" w:hAnsi="Times New Roman"/>
          <w:sz w:val="28"/>
          <w:szCs w:val="28"/>
        </w:rPr>
      </w:pPr>
    </w:p>
    <w:p w:rsidR="00FE13B9" w:rsidRDefault="00FE13B9">
      <w:pPr>
        <w:rPr>
          <w:rFonts w:ascii="Times New Roman" w:hAnsi="Times New Roman"/>
          <w:sz w:val="28"/>
          <w:szCs w:val="28"/>
        </w:rPr>
      </w:pPr>
    </w:p>
    <w:p w:rsidR="00D468B6" w:rsidRDefault="00FE13B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                                                                                                                                            администрации сельсовета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от 20.03.2024  № 19-п</w:t>
      </w:r>
    </w:p>
    <w:p w:rsidR="00D468B6" w:rsidRDefault="00FE1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D468B6" w:rsidRDefault="00FE1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468B6" w:rsidRDefault="00FE1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второй  квартал 2024 год</w:t>
      </w:r>
    </w:p>
    <w:p w:rsidR="00D468B6" w:rsidRDefault="00D46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5" w:type="dxa"/>
        <w:tblInd w:w="108" w:type="dxa"/>
        <w:tblLayout w:type="fixed"/>
        <w:tblCellMar>
          <w:left w:w="103" w:type="dxa"/>
        </w:tblCellMar>
        <w:tblLook w:val="01E0"/>
      </w:tblPr>
      <w:tblGrid>
        <w:gridCol w:w="642"/>
        <w:gridCol w:w="4881"/>
        <w:gridCol w:w="1604"/>
        <w:gridCol w:w="2878"/>
      </w:tblGrid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>ие мероприятий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468B6">
        <w:trPr>
          <w:trHeight w:val="35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8B6">
        <w:trPr>
          <w:trHeight w:val="35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заседании Совета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четвертого созыва</w:t>
            </w:r>
          </w:p>
        </w:tc>
      </w:tr>
      <w:tr w:rsidR="00D468B6">
        <w:trPr>
          <w:trHeight w:val="35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D468B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санитарном состоянии и благоустройстве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оздоровительного отдыха   и занятости  детей  летом  2024 года;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отчет об  исполнения бюджета  за 1 квартал 2024 год.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468B6">
        <w:tc>
          <w:tcPr>
            <w:tcW w:w="10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Рассмотреть  вопросы у главы  администрации</w:t>
            </w:r>
          </w:p>
          <w:p w:rsidR="00D468B6" w:rsidRDefault="00FE13B9">
            <w:pPr>
              <w:widowControl w:val="0"/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сельсовета:</w:t>
            </w:r>
          </w:p>
        </w:tc>
      </w:tr>
      <w:tr w:rsidR="00D468B6">
        <w:trPr>
          <w:trHeight w:val="681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подготовке и проведении собраний граждан по месту жительства;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субботников;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пожарной  безопасности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етний период.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rPr>
          <w:trHeight w:val="1433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проведении последнего звонка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результатах проведения субботника на территории сельсовета;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открытии летнего оздоровительного лагеря.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 школы/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rPr>
          <w:trHeight w:val="10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реализации проекта в рамках социально-значимых мероприятий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</w:t>
            </w:r>
            <w:r>
              <w:rPr>
                <w:rFonts w:ascii="Times New Roman" w:hAnsi="Times New Roman"/>
                <w:sz w:val="28"/>
                <w:szCs w:val="28"/>
              </w:rPr>
              <w:t>дежурствах на дискотеках в летние каникулы.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 школы/</w:t>
            </w:r>
          </w:p>
        </w:tc>
      </w:tr>
      <w:tr w:rsidR="00D468B6">
        <w:tc>
          <w:tcPr>
            <w:tcW w:w="10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 На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расширенном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аппаратном совещание у главы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сельсовета: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месячника по санитарной очистке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территории сельсовета;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работе учреждений культуры, школы по подготовке и проведению празднования Дня Победы;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пожарной безопасности в весенне-летний период.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лубом/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икитина И.С.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организации летней оздоровительной кампании, отдыха детей и подростков в 2024 году;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рейда по многодетным семьям;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месячник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направленности и популяризации здорового образа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 ФАП/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рейдов  по санитарному состоянию населенных пунктов;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и планирование работы по выявлению очагов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пожарной безопасности на территории поселений в летний период.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Ю.Л.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сельсовета 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/председатель санитарной комиссии/</w:t>
            </w:r>
          </w:p>
        </w:tc>
      </w:tr>
      <w:tr w:rsidR="00D468B6">
        <w:tc>
          <w:tcPr>
            <w:tcW w:w="10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Провести мероприятия: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Расширенные аппаратные совещания администрации сельсовета;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месяц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информации;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комиссий общественных формирований;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субботники во всех учреждениях сельсовета, на кладбище, на свалках;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собрания граждан;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D468B6">
        <w:trPr>
          <w:trHeight w:val="183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«Обелиск». Наведение порядка в местах воинских захоронений, обелиска, памятника, братской могиле;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Тимко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71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«Вода России-2024» - очистка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берегов рек от мусора;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Тимко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Ю.Л. /специалист сельсовета/</w:t>
            </w:r>
          </w:p>
        </w:tc>
      </w:tr>
      <w:tr w:rsidR="00D468B6">
        <w:trPr>
          <w:trHeight w:val="71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смешинки»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 к Дню смеха;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71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пошутим» - первоапрельские шутки;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              15 -00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здоровью наперегонки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bookmarkStart w:id="0" w:name="_GoBack"/>
            <w:bookmarkEnd w:id="0"/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 за окном звенит капель» - Конкурс рисунков;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04.2024 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68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«Путешествие в мир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анимации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познавательная программа, посвящённая Дню Российской анимации;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6" w:rsidRDefault="00FE13B9">
            <w:pPr>
              <w:widowControl w:val="0"/>
              <w:tabs>
                <w:tab w:val="left" w:pos="35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689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«Звездная ракета» - конкурс поделок из  соленого теста;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09.04. 2024  15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16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 о космосе»- выставка поделок и рисунков;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433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«Вперёд, к космическим далям!»-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игра-путешествие;</w:t>
            </w: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6" w:rsidRDefault="00D468B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433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сказал,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поехали» - познавательная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12.04. 2024</w:t>
            </w:r>
          </w:p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757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«Традиции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семейных игр народов России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интеллектуальная 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831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«Пасхи светлые узоры»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астер-класс;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831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мы»- экологический познавательный час;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            11 -00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982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«Мы вас поздравляем!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мастер -класс по изготовлению открытки к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Дню местного самоуправления;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992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«Чистая территория»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кологический десант;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proofErr w:type="spellEnd"/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«Наша зелёная планета»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кологическая  викторина посвященная Международному дню Земли;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затеи»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          15 - 00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143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«Ромашка Победы. Семейная история войны»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руглый стол;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радость»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творческих работ;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«Сделаем парк чище» - экологический десант;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27.04.2024.        15 - 00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</w:t>
            </w:r>
            <w:r>
              <w:rPr>
                <w:rFonts w:ascii="Times New Roman" w:hAnsi="Times New Roman"/>
                <w:sz w:val="24"/>
                <w:szCs w:val="24"/>
              </w:rPr>
              <w:t>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родник» - экологическая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D468B6" w:rsidRDefault="00FE13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 - конкурс рисунка;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          15 -00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«Война. Победа. Память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-выставка-«реквием»;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14-00</w:t>
            </w:r>
          </w:p>
          <w:p w:rsidR="00D468B6" w:rsidRDefault="00D468B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«Пасхальное яйцо»  - конкурс рисунков на асфальте;</w:t>
            </w:r>
          </w:p>
          <w:p w:rsidR="00D468B6" w:rsidRDefault="00D468B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r>
              <w:rPr>
                <w:rFonts w:ascii="Times New Roman" w:hAnsi="Times New Roman"/>
                <w:sz w:val="24"/>
                <w:szCs w:val="24"/>
              </w:rPr>
              <w:t>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«Окна Победы»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«Победный салют»- конкурс рисунков;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чистое село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экологическая акция (12+)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«Окно Победы»  -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«Живет Победа в сердце каждого из нас» - концерт </w:t>
            </w:r>
          </w:p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Победы;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помнит мир спасённый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митинг к Дню Победы;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«Бессмертный полк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все помним»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раздничный концерт к Дню Победы;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«Час веселых затей» - 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 страницам сказок А. С. Пушкина» - викторина;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r>
              <w:rPr>
                <w:rFonts w:ascii="Times New Roman" w:hAnsi="Times New Roman"/>
                <w:sz w:val="24"/>
                <w:szCs w:val="24"/>
              </w:rPr>
              <w:t>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82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«Откуда азбука взялась»- познавательный урок ко Дню славянской письменности;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82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«Герои сказок А. С. Пушкина»-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поделок из соленого теста;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694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«Яркие краски детства»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азвлекательная программа ко Дню защиты детей;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Шабанова Е.С.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694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«Яркие краски детства»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Международному Дню защиты детей - 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71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Пушкина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литературный вечер  к  Дню рождения А.С.Пушкина;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71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«Мы говорим о Пушкине, поэте» - Познавательная программа;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71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«Летние забавы» - 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«Моя Россия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 страна» -патриотическая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 малой родины начинается Россия» (ко дню России)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познавательный час;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614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«Рады мы всегда гостям, приглашаем в гости к нам»- час общения;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D468B6" w:rsidRDefault="00D468B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Шабанова Е.С.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614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«Порядок на дороге»- познавательная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«Мое безопасное лето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135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«Крепкий орешек»- конкурс загадок;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rPr>
          <w:trHeight w:val="104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«Чай пьём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еседу ведём»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программа;</w:t>
            </w:r>
          </w:p>
          <w:p w:rsidR="00D468B6" w:rsidRDefault="00D468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rPr>
          <w:trHeight w:val="681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«Свеча памяти»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сероссийская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«Через века,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помните..»-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Дню;</w:t>
            </w:r>
          </w:p>
          <w:p w:rsidR="00D468B6" w:rsidRDefault="00D468B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22.06.2024</w:t>
            </w:r>
          </w:p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библиотеки,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ДК/;</w:t>
            </w:r>
          </w:p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«Свеча Памяти» -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поделок из природного материала;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D468B6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поделок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соленого теста.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8B6" w:rsidRDefault="00FE13B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</w:tbl>
    <w:p w:rsidR="00D468B6" w:rsidRPr="00FE13B9" w:rsidRDefault="00D468B6">
      <w:pPr>
        <w:spacing w:after="0"/>
        <w:rPr>
          <w:rFonts w:ascii="Arial" w:hAnsi="Arial" w:cs="Arial"/>
          <w:b/>
          <w:sz w:val="32"/>
          <w:szCs w:val="32"/>
        </w:rPr>
      </w:pPr>
    </w:p>
    <w:p w:rsidR="00D468B6" w:rsidRDefault="00D4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8B6" w:rsidRDefault="00D468B6"/>
    <w:sectPr w:rsidR="00D468B6" w:rsidSect="00D468B6">
      <w:pgSz w:w="11906" w:h="16838"/>
      <w:pgMar w:top="1134" w:right="850" w:bottom="1134" w:left="1276" w:header="0" w:footer="0" w:gutter="0"/>
      <w:cols w:space="720"/>
      <w:formProt w:val="0"/>
      <w:docGrid w:linePitch="272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400"/>
    <w:multiLevelType w:val="multilevel"/>
    <w:tmpl w:val="6F86C4C8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61EF5DFC"/>
    <w:multiLevelType w:val="multilevel"/>
    <w:tmpl w:val="B6E05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68B6"/>
    <w:rsid w:val="00D468B6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5B7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5B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5B776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7A622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7A622D"/>
    <w:pPr>
      <w:spacing w:after="140" w:line="288" w:lineRule="auto"/>
    </w:pPr>
  </w:style>
  <w:style w:type="paragraph" w:styleId="a5">
    <w:name w:val="List"/>
    <w:basedOn w:val="a4"/>
    <w:rsid w:val="007A622D"/>
    <w:rPr>
      <w:rFonts w:cs="Nirmala UI"/>
    </w:rPr>
  </w:style>
  <w:style w:type="paragraph" w:customStyle="1" w:styleId="Caption">
    <w:name w:val="Caption"/>
    <w:basedOn w:val="a"/>
    <w:qFormat/>
    <w:rsid w:val="007A622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A622D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5B77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2023-03-21T04:08:00Z</cp:lastPrinted>
  <dcterms:created xsi:type="dcterms:W3CDTF">2024-03-21T07:26:00Z</dcterms:created>
  <dcterms:modified xsi:type="dcterms:W3CDTF">2024-03-21T07:26:00Z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