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F9" w:rsidRDefault="00870CF9">
      <w:pPr>
        <w:jc w:val="right"/>
        <w:rPr>
          <w:rFonts w:cs="Calibri"/>
          <w:b/>
          <w:sz w:val="32"/>
          <w:szCs w:val="16"/>
          <w:u w:val="single"/>
        </w:rPr>
      </w:pPr>
    </w:p>
    <w:tbl>
      <w:tblPr>
        <w:tblW w:w="9760" w:type="dxa"/>
        <w:tblInd w:w="108" w:type="dxa"/>
        <w:tblLayout w:type="fixed"/>
        <w:tblLook w:val="01E0"/>
      </w:tblPr>
      <w:tblGrid>
        <w:gridCol w:w="3095"/>
        <w:gridCol w:w="3096"/>
        <w:gridCol w:w="3569"/>
      </w:tblGrid>
      <w:tr w:rsidR="00870CF9">
        <w:trPr>
          <w:trHeight w:val="961"/>
        </w:trPr>
        <w:tc>
          <w:tcPr>
            <w:tcW w:w="3095" w:type="dxa"/>
          </w:tcPr>
          <w:p w:rsidR="00870CF9" w:rsidRDefault="00870CF9">
            <w:pPr>
              <w:widowControl w:val="0"/>
              <w:spacing w:after="200" w:line="276" w:lineRule="auto"/>
              <w:ind w:right="-142"/>
              <w:rPr>
                <w:rFonts w:ascii="Calibri" w:eastAsia="Calibri" w:hAnsi="Calibri"/>
                <w:b/>
                <w:sz w:val="28"/>
                <w:szCs w:val="28"/>
                <w:lang w:eastAsia="en-US"/>
              </w:rPr>
            </w:pPr>
          </w:p>
        </w:tc>
        <w:tc>
          <w:tcPr>
            <w:tcW w:w="3096" w:type="dxa"/>
          </w:tcPr>
          <w:p w:rsidR="00870CF9" w:rsidRDefault="00063367">
            <w:pPr>
              <w:widowControl w:val="0"/>
              <w:spacing w:after="200" w:line="276" w:lineRule="auto"/>
              <w:ind w:right="-142"/>
              <w:jc w:val="center"/>
              <w:rPr>
                <w:rFonts w:ascii="Calibri" w:eastAsia="Calibri" w:hAnsi="Calibri"/>
                <w:b/>
                <w:sz w:val="28"/>
                <w:szCs w:val="28"/>
                <w:lang w:eastAsia="en-US"/>
              </w:rPr>
            </w:pPr>
            <w:r>
              <w:rPr>
                <w:noProof/>
              </w:rPr>
              <w:drawing>
                <wp:inline distT="0" distB="0" distL="0" distR="0">
                  <wp:extent cx="333375" cy="647700"/>
                  <wp:effectExtent l="19050" t="0" r="9525" b="0"/>
                  <wp:docPr id="3"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4"/>
                          <a:stretch>
                            <a:fillRect/>
                          </a:stretch>
                        </pic:blipFill>
                        <pic:spPr bwMode="auto">
                          <a:xfrm>
                            <a:off x="0" y="0"/>
                            <a:ext cx="333375" cy="647700"/>
                          </a:xfrm>
                          <a:prstGeom prst="rect">
                            <a:avLst/>
                          </a:prstGeom>
                        </pic:spPr>
                      </pic:pic>
                    </a:graphicData>
                  </a:graphic>
                </wp:inline>
              </w:drawing>
            </w:r>
          </w:p>
        </w:tc>
        <w:tc>
          <w:tcPr>
            <w:tcW w:w="3569" w:type="dxa"/>
          </w:tcPr>
          <w:p w:rsidR="00870CF9" w:rsidRDefault="00870CF9">
            <w:pPr>
              <w:widowControl w:val="0"/>
              <w:rPr>
                <w:sz w:val="20"/>
                <w:szCs w:val="20"/>
              </w:rPr>
            </w:pPr>
          </w:p>
        </w:tc>
      </w:tr>
    </w:tbl>
    <w:p w:rsidR="00870CF9" w:rsidRDefault="00870CF9">
      <w:pPr>
        <w:rPr>
          <w:rFonts w:cs="Calibri"/>
          <w:sz w:val="16"/>
          <w:szCs w:val="16"/>
        </w:rPr>
      </w:pPr>
    </w:p>
    <w:p w:rsidR="00870CF9" w:rsidRDefault="00063367">
      <w:pPr>
        <w:jc w:val="center"/>
        <w:rPr>
          <w:rFonts w:cs="Calibri"/>
          <w:b/>
          <w:sz w:val="28"/>
          <w:szCs w:val="28"/>
        </w:rPr>
      </w:pPr>
      <w:r>
        <w:rPr>
          <w:rFonts w:cs="Calibri"/>
          <w:b/>
          <w:sz w:val="28"/>
          <w:szCs w:val="28"/>
        </w:rPr>
        <w:t>СОВЕТ ДЕПУТАТОВ МУНИЦИПАЛЬНОГО ОБРАЗОВАНИЯ</w:t>
      </w:r>
    </w:p>
    <w:p w:rsidR="00870CF9" w:rsidRDefault="00063367">
      <w:pPr>
        <w:jc w:val="center"/>
        <w:rPr>
          <w:rFonts w:cs="Calibri"/>
          <w:b/>
          <w:sz w:val="28"/>
          <w:szCs w:val="28"/>
        </w:rPr>
      </w:pPr>
      <w:r>
        <w:rPr>
          <w:b/>
          <w:caps/>
          <w:sz w:val="28"/>
          <w:szCs w:val="28"/>
        </w:rPr>
        <w:t>НАДЕЖДИНСКИЙ</w:t>
      </w:r>
      <w:r>
        <w:rPr>
          <w:rFonts w:cs="Calibri"/>
          <w:b/>
          <w:sz w:val="28"/>
          <w:szCs w:val="28"/>
        </w:rPr>
        <w:t>СЕЛЬСОВЕТ САРАКТАШСКОГО РАЙОНА</w:t>
      </w:r>
    </w:p>
    <w:p w:rsidR="00870CF9" w:rsidRDefault="00063367">
      <w:pPr>
        <w:jc w:val="center"/>
        <w:rPr>
          <w:rFonts w:cs="Calibri"/>
          <w:b/>
          <w:sz w:val="28"/>
          <w:szCs w:val="28"/>
        </w:rPr>
      </w:pPr>
      <w:r>
        <w:rPr>
          <w:rFonts w:cs="Calibri"/>
          <w:b/>
          <w:sz w:val="28"/>
          <w:szCs w:val="28"/>
        </w:rPr>
        <w:t>ОРЕНБУРГСКОЙ ОБЛАСТИ</w:t>
      </w:r>
    </w:p>
    <w:p w:rsidR="00870CF9" w:rsidRDefault="00063367">
      <w:pPr>
        <w:jc w:val="center"/>
        <w:rPr>
          <w:rFonts w:cs="Calibri"/>
          <w:b/>
          <w:sz w:val="28"/>
          <w:szCs w:val="28"/>
        </w:rPr>
      </w:pPr>
      <w:r>
        <w:rPr>
          <w:rFonts w:cs="Calibri"/>
          <w:b/>
          <w:sz w:val="28"/>
          <w:szCs w:val="28"/>
        </w:rPr>
        <w:t>ЧЕТВЕРТЫЙ СОЗЫВ</w:t>
      </w:r>
    </w:p>
    <w:p w:rsidR="00870CF9" w:rsidRDefault="00870CF9">
      <w:pPr>
        <w:jc w:val="center"/>
        <w:rPr>
          <w:rFonts w:cs="Calibri"/>
          <w:b/>
          <w:sz w:val="28"/>
          <w:szCs w:val="28"/>
        </w:rPr>
      </w:pPr>
    </w:p>
    <w:p w:rsidR="00870CF9" w:rsidRDefault="00063367">
      <w:pPr>
        <w:jc w:val="center"/>
        <w:rPr>
          <w:rFonts w:cs="Calibri"/>
          <w:b/>
          <w:sz w:val="28"/>
          <w:szCs w:val="28"/>
        </w:rPr>
      </w:pPr>
      <w:r>
        <w:rPr>
          <w:rFonts w:cs="Calibri"/>
          <w:b/>
          <w:sz w:val="28"/>
          <w:szCs w:val="28"/>
        </w:rPr>
        <w:t>РЕШЕНИЕ</w:t>
      </w:r>
    </w:p>
    <w:p w:rsidR="00870CF9" w:rsidRDefault="00063367">
      <w:pPr>
        <w:jc w:val="center"/>
        <w:rPr>
          <w:rFonts w:cs="Calibri"/>
          <w:sz w:val="28"/>
          <w:szCs w:val="28"/>
        </w:rPr>
      </w:pPr>
      <w:r>
        <w:rPr>
          <w:sz w:val="28"/>
          <w:szCs w:val="28"/>
        </w:rPr>
        <w:t xml:space="preserve">внеочередного пятьдесят второго </w:t>
      </w:r>
      <w:r>
        <w:rPr>
          <w:rFonts w:cs="Calibri"/>
          <w:sz w:val="28"/>
          <w:szCs w:val="28"/>
        </w:rPr>
        <w:t>заседания Совета депутатов</w:t>
      </w:r>
    </w:p>
    <w:p w:rsidR="00870CF9" w:rsidRDefault="00063367">
      <w:pPr>
        <w:jc w:val="center"/>
        <w:rPr>
          <w:rFonts w:cs="Calibri"/>
          <w:sz w:val="28"/>
          <w:szCs w:val="28"/>
        </w:rPr>
      </w:pPr>
      <w:r>
        <w:rPr>
          <w:rFonts w:cs="Calibri"/>
          <w:sz w:val="28"/>
          <w:szCs w:val="28"/>
        </w:rPr>
        <w:t>муниципального образования Надеждинский сельсовет</w:t>
      </w:r>
    </w:p>
    <w:p w:rsidR="00870CF9" w:rsidRDefault="00063367">
      <w:pPr>
        <w:jc w:val="center"/>
        <w:rPr>
          <w:rFonts w:cs="Calibri"/>
          <w:sz w:val="28"/>
          <w:szCs w:val="28"/>
        </w:rPr>
      </w:pPr>
      <w:r>
        <w:rPr>
          <w:rFonts w:cs="Calibri"/>
          <w:sz w:val="28"/>
          <w:szCs w:val="28"/>
        </w:rPr>
        <w:t>четвертого созыва</w:t>
      </w:r>
    </w:p>
    <w:p w:rsidR="00870CF9" w:rsidRPr="00063367" w:rsidRDefault="00870CF9">
      <w:pPr>
        <w:jc w:val="center"/>
        <w:rPr>
          <w:rFonts w:cs="Calibri"/>
          <w:sz w:val="16"/>
          <w:szCs w:val="16"/>
        </w:rPr>
      </w:pPr>
    </w:p>
    <w:p w:rsidR="00870CF9" w:rsidRDefault="00063367">
      <w:pPr>
        <w:tabs>
          <w:tab w:val="left" w:pos="284"/>
        </w:tabs>
        <w:jc w:val="both"/>
        <w:rPr>
          <w:rFonts w:eastAsia="Calibri"/>
          <w:sz w:val="28"/>
          <w:szCs w:val="28"/>
          <w:lang w:eastAsia="en-US"/>
        </w:rPr>
      </w:pPr>
      <w:r>
        <w:rPr>
          <w:color w:val="000000"/>
          <w:sz w:val="28"/>
          <w:szCs w:val="28"/>
        </w:rPr>
        <w:t xml:space="preserve">                                                    с. Надеждинка                                                                </w:t>
      </w:r>
    </w:p>
    <w:p w:rsidR="00870CF9" w:rsidRDefault="00063367">
      <w:pPr>
        <w:rPr>
          <w:sz w:val="28"/>
          <w:szCs w:val="28"/>
        </w:rPr>
      </w:pPr>
      <w:r>
        <w:rPr>
          <w:noProof/>
          <w:sz w:val="28"/>
          <w:szCs w:val="28"/>
        </w:rPr>
        <w:drawing>
          <wp:anchor distT="0" distB="0" distL="0" distR="0" simplePos="0" relativeHeight="5" behindDoc="0" locked="0" layoutInCell="0" allowOverlap="1">
            <wp:simplePos x="0" y="0"/>
            <wp:positionH relativeFrom="page">
              <wp:posOffset>990600</wp:posOffset>
            </wp:positionH>
            <wp:positionV relativeFrom="page">
              <wp:posOffset>3600450</wp:posOffset>
            </wp:positionV>
            <wp:extent cx="2924175" cy="361950"/>
            <wp:effectExtent l="19050" t="0" r="9525" b="0"/>
            <wp:wrapNone/>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5"/>
                    <a:stretch>
                      <a:fillRect/>
                    </a:stretch>
                  </pic:blipFill>
                  <pic:spPr bwMode="auto">
                    <a:xfrm>
                      <a:off x="0" y="0"/>
                      <a:ext cx="2924175" cy="361950"/>
                    </a:xfrm>
                    <a:prstGeom prst="rect">
                      <a:avLst/>
                    </a:prstGeom>
                  </pic:spPr>
                </pic:pic>
              </a:graphicData>
            </a:graphic>
          </wp:anchor>
        </w:drawing>
      </w:r>
    </w:p>
    <w:p w:rsidR="00870CF9" w:rsidRDefault="00870CF9"/>
    <w:p w:rsidR="00870CF9" w:rsidRDefault="00063367">
      <w:pPr>
        <w:spacing w:before="120" w:after="120"/>
        <w:ind w:firstLine="708"/>
        <w:jc w:val="both"/>
        <w:rPr>
          <w:sz w:val="28"/>
          <w:szCs w:val="28"/>
        </w:rPr>
      </w:pPr>
      <w:r>
        <w:rPr>
          <w:sz w:val="28"/>
          <w:szCs w:val="28"/>
        </w:rPr>
        <w:t xml:space="preserve">Об утверждении проекта решения Совета депутатов </w:t>
      </w:r>
      <w:r>
        <w:rPr>
          <w:rFonts w:cs="Calibri"/>
          <w:sz w:val="28"/>
          <w:szCs w:val="28"/>
        </w:rPr>
        <w:t xml:space="preserve">Надеждинского </w:t>
      </w:r>
      <w:r>
        <w:rPr>
          <w:sz w:val="28"/>
          <w:szCs w:val="28"/>
        </w:rPr>
        <w:t xml:space="preserve">сельсовета «О внесении изменений в Устав муниципального образования </w:t>
      </w:r>
      <w:r>
        <w:rPr>
          <w:rFonts w:cs="Calibri"/>
          <w:sz w:val="28"/>
          <w:szCs w:val="28"/>
        </w:rPr>
        <w:t xml:space="preserve">Надеждинский </w:t>
      </w:r>
      <w:r>
        <w:rPr>
          <w:sz w:val="28"/>
          <w:szCs w:val="28"/>
        </w:rPr>
        <w:t xml:space="preserve">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w:t>
      </w:r>
      <w:r>
        <w:rPr>
          <w:rFonts w:cs="Calibri"/>
          <w:sz w:val="28"/>
          <w:szCs w:val="28"/>
        </w:rPr>
        <w:t xml:space="preserve">Надеждинский </w:t>
      </w:r>
      <w:r>
        <w:rPr>
          <w:sz w:val="28"/>
          <w:szCs w:val="28"/>
        </w:rPr>
        <w:t>сельсовет Саракташского района Оренбургской области и проведения публичных слушаний по проекту решения</w:t>
      </w:r>
    </w:p>
    <w:p w:rsidR="00870CF9" w:rsidRDefault="00063367">
      <w:pPr>
        <w:spacing w:before="120" w:after="120"/>
        <w:ind w:firstLine="708"/>
        <w:jc w:val="both"/>
        <w:rPr>
          <w:sz w:val="28"/>
          <w:szCs w:val="28"/>
        </w:rPr>
      </w:pPr>
      <w:r>
        <w:rPr>
          <w:sz w:val="28"/>
          <w:szCs w:val="28"/>
        </w:rPr>
        <w:t xml:space="preserve">В целях приведения Устава муниципального образования </w:t>
      </w:r>
      <w:r>
        <w:rPr>
          <w:rFonts w:cs="Calibri"/>
          <w:sz w:val="28"/>
          <w:szCs w:val="28"/>
        </w:rPr>
        <w:t xml:space="preserve">Надеждинский </w:t>
      </w:r>
      <w:r>
        <w:rPr>
          <w:sz w:val="28"/>
          <w:szCs w:val="28"/>
        </w:rPr>
        <w:t xml:space="preserve">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w:t>
      </w:r>
      <w:r>
        <w:rPr>
          <w:rFonts w:cs="Calibri"/>
          <w:sz w:val="28"/>
          <w:szCs w:val="28"/>
        </w:rPr>
        <w:t xml:space="preserve">Надеждинского </w:t>
      </w:r>
      <w:r>
        <w:rPr>
          <w:sz w:val="28"/>
          <w:szCs w:val="28"/>
        </w:rPr>
        <w:t xml:space="preserve">сельсовета, </w:t>
      </w:r>
    </w:p>
    <w:p w:rsidR="00870CF9" w:rsidRDefault="00063367">
      <w:pPr>
        <w:spacing w:before="120" w:after="120"/>
        <w:ind w:firstLine="708"/>
        <w:jc w:val="both"/>
        <w:rPr>
          <w:sz w:val="28"/>
          <w:szCs w:val="28"/>
        </w:rPr>
      </w:pPr>
      <w:r>
        <w:rPr>
          <w:sz w:val="28"/>
          <w:szCs w:val="28"/>
        </w:rPr>
        <w:t xml:space="preserve">Совет депутатов </w:t>
      </w:r>
      <w:r>
        <w:rPr>
          <w:rFonts w:cs="Calibri"/>
          <w:sz w:val="28"/>
          <w:szCs w:val="28"/>
        </w:rPr>
        <w:t xml:space="preserve">Надеждинского </w:t>
      </w:r>
      <w:r>
        <w:rPr>
          <w:sz w:val="28"/>
          <w:szCs w:val="28"/>
        </w:rPr>
        <w:t>сельсовета РЕШИЛ:</w:t>
      </w:r>
    </w:p>
    <w:p w:rsidR="00870CF9" w:rsidRDefault="00063367">
      <w:pPr>
        <w:spacing w:before="120" w:after="120"/>
        <w:ind w:firstLine="708"/>
        <w:jc w:val="both"/>
        <w:rPr>
          <w:sz w:val="28"/>
          <w:szCs w:val="28"/>
        </w:rPr>
      </w:pPr>
      <w:r>
        <w:rPr>
          <w:sz w:val="28"/>
          <w:szCs w:val="28"/>
        </w:rPr>
        <w:t xml:space="preserve">1. Утвердить проект решения Совета депутатов </w:t>
      </w:r>
      <w:r>
        <w:rPr>
          <w:rFonts w:cs="Calibri"/>
          <w:sz w:val="28"/>
          <w:szCs w:val="28"/>
        </w:rPr>
        <w:t xml:space="preserve">Надеждинского </w:t>
      </w:r>
      <w:r>
        <w:rPr>
          <w:sz w:val="28"/>
          <w:szCs w:val="28"/>
        </w:rPr>
        <w:t xml:space="preserve">сельсовета «О внесении изменений в Устав муниципального образования </w:t>
      </w:r>
      <w:r>
        <w:rPr>
          <w:rFonts w:cs="Calibri"/>
          <w:sz w:val="28"/>
          <w:szCs w:val="28"/>
        </w:rPr>
        <w:t xml:space="preserve">Надеждинский </w:t>
      </w:r>
      <w:r>
        <w:rPr>
          <w:sz w:val="28"/>
          <w:szCs w:val="28"/>
        </w:rPr>
        <w:t>сельсовет Саракташского района Оренбургской области» согласно приложению № 1 к настоящему решению.</w:t>
      </w:r>
    </w:p>
    <w:p w:rsidR="00870CF9" w:rsidRDefault="00063367">
      <w:pPr>
        <w:spacing w:before="120" w:after="120"/>
        <w:ind w:firstLine="708"/>
        <w:jc w:val="both"/>
        <w:rPr>
          <w:sz w:val="28"/>
          <w:szCs w:val="28"/>
        </w:rPr>
      </w:pPr>
      <w:r>
        <w:rPr>
          <w:sz w:val="28"/>
          <w:szCs w:val="28"/>
        </w:rPr>
        <w:t xml:space="preserve">2.  Утвердить порядок учета предложений и участия граждан в обсуждении проекта решения Совета депутатов </w:t>
      </w:r>
      <w:r>
        <w:rPr>
          <w:rFonts w:cs="Calibri"/>
          <w:sz w:val="28"/>
          <w:szCs w:val="28"/>
        </w:rPr>
        <w:t xml:space="preserve">Надеждинского </w:t>
      </w:r>
      <w:r>
        <w:rPr>
          <w:sz w:val="28"/>
          <w:szCs w:val="28"/>
        </w:rPr>
        <w:t xml:space="preserve">сельсовета «О внесении изменений в Устав муниципального образования </w:t>
      </w:r>
      <w:r>
        <w:rPr>
          <w:rFonts w:cs="Calibri"/>
          <w:sz w:val="28"/>
          <w:szCs w:val="28"/>
        </w:rPr>
        <w:t xml:space="preserve">Надеждинский </w:t>
      </w:r>
      <w:r>
        <w:rPr>
          <w:sz w:val="28"/>
          <w:szCs w:val="28"/>
        </w:rPr>
        <w:t>сельсовет Саракташского района Оренбургской области» согласно приложению № 2 к настоящему решению.</w:t>
      </w:r>
    </w:p>
    <w:p w:rsidR="00870CF9" w:rsidRDefault="00063367">
      <w:pPr>
        <w:spacing w:before="120" w:after="120"/>
        <w:ind w:firstLine="708"/>
        <w:jc w:val="both"/>
        <w:rPr>
          <w:sz w:val="28"/>
          <w:szCs w:val="28"/>
        </w:rPr>
      </w:pPr>
      <w:r>
        <w:rPr>
          <w:sz w:val="28"/>
          <w:szCs w:val="28"/>
        </w:rPr>
        <w:t xml:space="preserve">3. Провести публичное слушание по проекту решения Совета депутатов </w:t>
      </w:r>
      <w:r>
        <w:rPr>
          <w:rFonts w:cs="Calibri"/>
          <w:sz w:val="28"/>
          <w:szCs w:val="28"/>
        </w:rPr>
        <w:t xml:space="preserve">Надеждинского </w:t>
      </w:r>
      <w:r>
        <w:rPr>
          <w:sz w:val="28"/>
          <w:szCs w:val="28"/>
        </w:rPr>
        <w:t xml:space="preserve">сельсовета «О внесении изменений в Устав муниципального образования </w:t>
      </w:r>
      <w:r>
        <w:rPr>
          <w:rFonts w:cs="Calibri"/>
          <w:sz w:val="28"/>
          <w:szCs w:val="28"/>
        </w:rPr>
        <w:t xml:space="preserve">Надеждинский </w:t>
      </w:r>
      <w:r>
        <w:rPr>
          <w:sz w:val="28"/>
          <w:szCs w:val="28"/>
        </w:rPr>
        <w:t xml:space="preserve">сельсовет Саракташского </w:t>
      </w:r>
      <w:r w:rsidR="00620084">
        <w:rPr>
          <w:sz w:val="28"/>
          <w:szCs w:val="28"/>
        </w:rPr>
        <w:lastRenderedPageBreak/>
        <w:t>района Оренбургской обл</w:t>
      </w:r>
      <w:r w:rsidR="000256B3">
        <w:rPr>
          <w:sz w:val="28"/>
          <w:szCs w:val="28"/>
        </w:rPr>
        <w:t>асти» 15</w:t>
      </w:r>
      <w:r>
        <w:rPr>
          <w:sz w:val="28"/>
          <w:szCs w:val="28"/>
        </w:rPr>
        <w:t xml:space="preserve">.05.2024 года в 18.00 часов в здании </w:t>
      </w:r>
      <w:r>
        <w:rPr>
          <w:sz w:val="28"/>
          <w:szCs w:val="28"/>
          <w:u w:val="single"/>
        </w:rPr>
        <w:t>ДК с.Надеждинка</w:t>
      </w:r>
      <w:r>
        <w:rPr>
          <w:sz w:val="28"/>
          <w:szCs w:val="28"/>
        </w:rPr>
        <w:t>: Оренбургская область, Саракташский район, село Надеждинка, ул.Центральная, 57.</w:t>
      </w:r>
    </w:p>
    <w:p w:rsidR="00870CF9" w:rsidRDefault="00063367">
      <w:pPr>
        <w:spacing w:before="120" w:after="120"/>
        <w:ind w:firstLine="708"/>
        <w:jc w:val="both"/>
        <w:rPr>
          <w:sz w:val="28"/>
          <w:szCs w:val="28"/>
        </w:rPr>
      </w:pPr>
      <w:r>
        <w:rPr>
          <w:sz w:val="28"/>
          <w:szCs w:val="28"/>
        </w:rPr>
        <w:t>4. Определить местом сбора предложений и замечаний всех заинтересованных лиц по проекту в здании администрации Оренбургская область, Саракташский район, село Надеждинка, ул.Центральная, 57 кабинет главы администрации и установить срок пода</w:t>
      </w:r>
      <w:r w:rsidR="000256B3">
        <w:rPr>
          <w:sz w:val="28"/>
          <w:szCs w:val="28"/>
        </w:rPr>
        <w:t>чи замечаний и предложений по 13</w:t>
      </w:r>
      <w:r>
        <w:rPr>
          <w:sz w:val="28"/>
          <w:szCs w:val="28"/>
        </w:rPr>
        <w:t>.05.2024 г.</w:t>
      </w:r>
    </w:p>
    <w:p w:rsidR="00870CF9" w:rsidRDefault="00063367">
      <w:pPr>
        <w:spacing w:before="120" w:after="120"/>
        <w:ind w:firstLine="708"/>
        <w:jc w:val="both"/>
        <w:rPr>
          <w:sz w:val="28"/>
          <w:szCs w:val="28"/>
        </w:rPr>
      </w:pPr>
      <w:r>
        <w:rPr>
          <w:sz w:val="28"/>
          <w:szCs w:val="28"/>
        </w:rPr>
        <w:t xml:space="preserve">5. Создать рабочую группу по подготовке и проведению публичных слушаний по проекту решения Совета депутатов </w:t>
      </w:r>
      <w:r>
        <w:rPr>
          <w:rFonts w:cs="Calibri"/>
          <w:sz w:val="28"/>
          <w:szCs w:val="28"/>
        </w:rPr>
        <w:t xml:space="preserve">Надеждинского </w:t>
      </w:r>
      <w:r>
        <w:rPr>
          <w:sz w:val="28"/>
          <w:szCs w:val="28"/>
        </w:rPr>
        <w:t xml:space="preserve">сельсовета «О внесении изменений в Устав муниципального образования </w:t>
      </w:r>
      <w:r>
        <w:rPr>
          <w:rFonts w:cs="Calibri"/>
          <w:sz w:val="28"/>
          <w:szCs w:val="28"/>
        </w:rPr>
        <w:t xml:space="preserve">Надеждинский </w:t>
      </w:r>
      <w:r>
        <w:rPr>
          <w:sz w:val="28"/>
          <w:szCs w:val="28"/>
        </w:rPr>
        <w:t>сельсовет Саракташского района Оренбургской области»  утвердить ее состав согласно приложению № 3.</w:t>
      </w:r>
    </w:p>
    <w:p w:rsidR="00870CF9" w:rsidRDefault="00063367" w:rsidP="00063367">
      <w:pPr>
        <w:spacing w:before="120" w:after="120"/>
        <w:ind w:firstLine="708"/>
        <w:jc w:val="both"/>
        <w:rPr>
          <w:sz w:val="28"/>
          <w:szCs w:val="28"/>
        </w:rPr>
      </w:pPr>
      <w:r>
        <w:rPr>
          <w:sz w:val="28"/>
          <w:szCs w:val="28"/>
        </w:rPr>
        <w:t xml:space="preserve">6. Назначить лицом, ответственным за сбор и обобщение предложений и замечаний населения по проекту изменений в  Устав муниципального образования </w:t>
      </w:r>
      <w:r>
        <w:rPr>
          <w:rFonts w:cs="Calibri"/>
          <w:sz w:val="28"/>
          <w:szCs w:val="28"/>
        </w:rPr>
        <w:t xml:space="preserve">Надеждинский </w:t>
      </w:r>
      <w:r>
        <w:rPr>
          <w:sz w:val="28"/>
          <w:szCs w:val="28"/>
        </w:rPr>
        <w:t xml:space="preserve">сельсовет Саракташского района Оренбургской области и проекту Решения Совета депутатов </w:t>
      </w:r>
      <w:r>
        <w:rPr>
          <w:rFonts w:cs="Calibri"/>
          <w:sz w:val="28"/>
          <w:szCs w:val="28"/>
        </w:rPr>
        <w:t xml:space="preserve">Надеждинского </w:t>
      </w:r>
      <w:r>
        <w:rPr>
          <w:sz w:val="28"/>
          <w:szCs w:val="28"/>
        </w:rPr>
        <w:t xml:space="preserve">сельсовета Саракташского района Оренбургской области «О внесении изменений в Устав муниципального образования </w:t>
      </w:r>
      <w:r>
        <w:rPr>
          <w:rFonts w:cs="Calibri"/>
          <w:sz w:val="28"/>
          <w:szCs w:val="28"/>
        </w:rPr>
        <w:t xml:space="preserve">Надеждинский </w:t>
      </w:r>
      <w:r>
        <w:rPr>
          <w:sz w:val="28"/>
          <w:szCs w:val="28"/>
        </w:rPr>
        <w:t>сельсовет Саракташского района Оренбургской области, Яковлеву Юлию Леонтьевну – специалиста 1 категории.</w:t>
      </w:r>
    </w:p>
    <w:p w:rsidR="00870CF9" w:rsidRDefault="00063367">
      <w:pPr>
        <w:spacing w:before="120" w:after="120"/>
        <w:ind w:firstLine="708"/>
        <w:jc w:val="both"/>
        <w:rPr>
          <w:sz w:val="28"/>
          <w:szCs w:val="28"/>
        </w:rPr>
      </w:pPr>
      <w:r>
        <w:rPr>
          <w:sz w:val="28"/>
          <w:szCs w:val="28"/>
        </w:rPr>
        <w:t xml:space="preserve">7. Результаты проведенных публичных слушаний обнародовать и  разместить на официальном сайте </w:t>
      </w:r>
      <w:r>
        <w:rPr>
          <w:rFonts w:cs="Calibri"/>
          <w:sz w:val="28"/>
          <w:szCs w:val="28"/>
        </w:rPr>
        <w:t>Надеждинского</w:t>
      </w:r>
      <w:r w:rsidR="009543AF">
        <w:rPr>
          <w:rFonts w:cs="Calibri"/>
          <w:sz w:val="28"/>
          <w:szCs w:val="28"/>
        </w:rPr>
        <w:t xml:space="preserve"> </w:t>
      </w:r>
      <w:r>
        <w:rPr>
          <w:sz w:val="28"/>
          <w:szCs w:val="28"/>
        </w:rPr>
        <w:t>сельсовета.</w:t>
      </w:r>
    </w:p>
    <w:p w:rsidR="00870CF9" w:rsidRDefault="00063367">
      <w:pPr>
        <w:spacing w:before="120" w:after="120"/>
        <w:ind w:firstLine="708"/>
        <w:jc w:val="both"/>
        <w:rPr>
          <w:sz w:val="28"/>
          <w:szCs w:val="28"/>
        </w:rPr>
      </w:pPr>
      <w:r>
        <w:rPr>
          <w:sz w:val="28"/>
          <w:szCs w:val="28"/>
        </w:rPr>
        <w:t>8.  Настоящее решение вступает в силу со дня его подписания, подлежит официальному  опубликованию</w:t>
      </w:r>
      <w:r w:rsidR="009543AF">
        <w:rPr>
          <w:sz w:val="28"/>
          <w:szCs w:val="28"/>
        </w:rPr>
        <w:t xml:space="preserve"> </w:t>
      </w:r>
      <w:r>
        <w:rPr>
          <w:sz w:val="28"/>
          <w:szCs w:val="28"/>
        </w:rPr>
        <w:t xml:space="preserve">и размещению на официальном сайте муниципального образования </w:t>
      </w:r>
      <w:r>
        <w:rPr>
          <w:rFonts w:cs="Calibri"/>
          <w:sz w:val="28"/>
          <w:szCs w:val="28"/>
        </w:rPr>
        <w:t xml:space="preserve">Надеждинский </w:t>
      </w:r>
      <w:r>
        <w:rPr>
          <w:sz w:val="28"/>
          <w:szCs w:val="28"/>
        </w:rPr>
        <w:t>сельсовет Саракташского района Оренбургской области  в сети интернет.</w:t>
      </w:r>
    </w:p>
    <w:p w:rsidR="00870CF9" w:rsidRDefault="00063367">
      <w:pPr>
        <w:spacing w:before="120" w:after="120"/>
        <w:ind w:firstLine="708"/>
        <w:jc w:val="both"/>
        <w:rPr>
          <w:sz w:val="28"/>
          <w:szCs w:val="28"/>
        </w:rPr>
      </w:pPr>
      <w:r>
        <w:rPr>
          <w:sz w:val="28"/>
          <w:szCs w:val="28"/>
        </w:rPr>
        <w:t xml:space="preserve">9. Контроль за исполнением настоящего решения возложить на постоянную комиссию Совет депутатов </w:t>
      </w:r>
      <w:r>
        <w:rPr>
          <w:rFonts w:cs="Calibri"/>
          <w:sz w:val="28"/>
          <w:szCs w:val="28"/>
        </w:rPr>
        <w:t xml:space="preserve">Надеждинский </w:t>
      </w:r>
      <w:r>
        <w:rPr>
          <w:sz w:val="28"/>
          <w:szCs w:val="28"/>
        </w:rPr>
        <w:t>сельсовет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(Хакимову С.Я.).</w:t>
      </w:r>
    </w:p>
    <w:p w:rsidR="00870CF9" w:rsidRDefault="00870CF9">
      <w:pPr>
        <w:spacing w:before="120" w:after="120"/>
        <w:jc w:val="both"/>
        <w:rPr>
          <w:sz w:val="28"/>
          <w:szCs w:val="28"/>
        </w:rPr>
      </w:pPr>
    </w:p>
    <w:p w:rsidR="00870CF9" w:rsidRDefault="00063367">
      <w:pPr>
        <w:spacing w:before="120" w:after="120"/>
        <w:jc w:val="both"/>
        <w:rPr>
          <w:sz w:val="28"/>
          <w:szCs w:val="28"/>
        </w:rPr>
      </w:pPr>
      <w:r>
        <w:rPr>
          <w:sz w:val="28"/>
          <w:szCs w:val="28"/>
        </w:rPr>
        <w:t>Председатель Совета депутатов        ___________Н.И.Андрейчева</w:t>
      </w:r>
    </w:p>
    <w:p w:rsidR="00870CF9" w:rsidRDefault="00063367">
      <w:pPr>
        <w:spacing w:before="120" w:after="120"/>
        <w:jc w:val="both"/>
        <w:rPr>
          <w:sz w:val="28"/>
          <w:szCs w:val="28"/>
        </w:rPr>
      </w:pPr>
      <w:r>
        <w:rPr>
          <w:noProof/>
          <w:sz w:val="28"/>
          <w:szCs w:val="28"/>
        </w:rPr>
        <w:drawing>
          <wp:anchor distT="0" distB="0" distL="0" distR="0" simplePos="0" relativeHeight="4" behindDoc="0" locked="0" layoutInCell="0" allowOverlap="1">
            <wp:simplePos x="0" y="0"/>
            <wp:positionH relativeFrom="page">
              <wp:posOffset>2552700</wp:posOffset>
            </wp:positionH>
            <wp:positionV relativeFrom="page">
              <wp:posOffset>8115300</wp:posOffset>
            </wp:positionV>
            <wp:extent cx="2876550" cy="1076325"/>
            <wp:effectExtent l="1905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2876550" cy="1076325"/>
                    </a:xfrm>
                    <a:prstGeom prst="rect">
                      <a:avLst/>
                    </a:prstGeom>
                  </pic:spPr>
                </pic:pic>
              </a:graphicData>
            </a:graphic>
          </wp:anchor>
        </w:drawing>
      </w:r>
    </w:p>
    <w:p w:rsidR="00063367" w:rsidRDefault="00063367">
      <w:pPr>
        <w:spacing w:before="120" w:after="120"/>
        <w:jc w:val="both"/>
        <w:rPr>
          <w:sz w:val="28"/>
          <w:szCs w:val="28"/>
        </w:rPr>
      </w:pPr>
    </w:p>
    <w:p w:rsidR="00063367" w:rsidRDefault="00063367">
      <w:pPr>
        <w:spacing w:before="120" w:after="120"/>
        <w:jc w:val="both"/>
        <w:rPr>
          <w:sz w:val="28"/>
          <w:szCs w:val="28"/>
        </w:rPr>
      </w:pPr>
    </w:p>
    <w:p w:rsidR="00063367" w:rsidRDefault="00063367">
      <w:pPr>
        <w:spacing w:before="120" w:after="120"/>
        <w:jc w:val="both"/>
        <w:rPr>
          <w:sz w:val="28"/>
          <w:szCs w:val="28"/>
        </w:rPr>
      </w:pPr>
    </w:p>
    <w:p w:rsidR="00870CF9" w:rsidRDefault="00063367">
      <w:pPr>
        <w:spacing w:before="120" w:after="120"/>
        <w:jc w:val="both"/>
        <w:rPr>
          <w:sz w:val="28"/>
          <w:szCs w:val="28"/>
        </w:rPr>
      </w:pPr>
      <w:r>
        <w:rPr>
          <w:sz w:val="28"/>
          <w:szCs w:val="28"/>
        </w:rPr>
        <w:t xml:space="preserve">Разослано: 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w:t>
      </w:r>
      <w:r>
        <w:rPr>
          <w:rFonts w:cs="Calibri"/>
          <w:sz w:val="28"/>
          <w:szCs w:val="28"/>
        </w:rPr>
        <w:t xml:space="preserve">Надеждинский </w:t>
      </w:r>
      <w:r>
        <w:rPr>
          <w:sz w:val="28"/>
          <w:szCs w:val="28"/>
        </w:rPr>
        <w:t>сельсовет</w:t>
      </w:r>
    </w:p>
    <w:tbl>
      <w:tblPr>
        <w:tblW w:w="9630" w:type="dxa"/>
        <w:tblInd w:w="108" w:type="dxa"/>
        <w:tblLayout w:type="fixed"/>
        <w:tblLook w:val="01E0"/>
      </w:tblPr>
      <w:tblGrid>
        <w:gridCol w:w="3096"/>
        <w:gridCol w:w="2823"/>
        <w:gridCol w:w="3711"/>
      </w:tblGrid>
      <w:tr w:rsidR="00870CF9">
        <w:trPr>
          <w:trHeight w:val="961"/>
        </w:trPr>
        <w:tc>
          <w:tcPr>
            <w:tcW w:w="3096" w:type="dxa"/>
          </w:tcPr>
          <w:p w:rsidR="00870CF9" w:rsidRDefault="00870CF9">
            <w:pPr>
              <w:widowControl w:val="0"/>
              <w:rPr>
                <w:rFonts w:cs="Calibri"/>
                <w:b/>
                <w:sz w:val="16"/>
                <w:szCs w:val="16"/>
              </w:rPr>
            </w:pPr>
          </w:p>
        </w:tc>
        <w:tc>
          <w:tcPr>
            <w:tcW w:w="2823" w:type="dxa"/>
          </w:tcPr>
          <w:p w:rsidR="00870CF9" w:rsidRDefault="00870CF9">
            <w:pPr>
              <w:widowControl w:val="0"/>
              <w:rPr>
                <w:rFonts w:cs="Calibri"/>
                <w:b/>
                <w:sz w:val="16"/>
                <w:szCs w:val="16"/>
              </w:rPr>
            </w:pPr>
          </w:p>
          <w:p w:rsidR="00870CF9" w:rsidRDefault="00870CF9">
            <w:pPr>
              <w:widowControl w:val="0"/>
              <w:rPr>
                <w:rFonts w:cs="Calibri"/>
                <w:b/>
                <w:sz w:val="16"/>
                <w:szCs w:val="16"/>
              </w:rPr>
            </w:pPr>
          </w:p>
          <w:p w:rsidR="00870CF9" w:rsidRDefault="00870CF9">
            <w:pPr>
              <w:widowControl w:val="0"/>
              <w:rPr>
                <w:rFonts w:cs="Calibri"/>
                <w:b/>
                <w:sz w:val="16"/>
                <w:szCs w:val="16"/>
              </w:rPr>
            </w:pPr>
          </w:p>
          <w:p w:rsidR="00870CF9" w:rsidRDefault="00870CF9">
            <w:pPr>
              <w:widowControl w:val="0"/>
              <w:rPr>
                <w:rFonts w:cs="Calibri"/>
                <w:b/>
                <w:sz w:val="16"/>
                <w:szCs w:val="16"/>
              </w:rPr>
            </w:pPr>
          </w:p>
        </w:tc>
        <w:tc>
          <w:tcPr>
            <w:tcW w:w="3711" w:type="dxa"/>
          </w:tcPr>
          <w:p w:rsidR="00870CF9" w:rsidRDefault="00870CF9">
            <w:pPr>
              <w:widowControl w:val="0"/>
              <w:rPr>
                <w:rFonts w:cs="Calibri"/>
                <w:sz w:val="16"/>
                <w:szCs w:val="16"/>
              </w:rPr>
            </w:pPr>
          </w:p>
          <w:p w:rsidR="00870CF9" w:rsidRDefault="00063367">
            <w:pPr>
              <w:widowControl w:val="0"/>
              <w:rPr>
                <w:rFonts w:cs="Calibri"/>
                <w:sz w:val="28"/>
                <w:szCs w:val="16"/>
              </w:rPr>
            </w:pPr>
            <w:r>
              <w:rPr>
                <w:rFonts w:cs="Calibri"/>
                <w:sz w:val="28"/>
                <w:szCs w:val="16"/>
              </w:rPr>
              <w:t xml:space="preserve">Приложение № 1 </w:t>
            </w:r>
          </w:p>
          <w:p w:rsidR="00870CF9" w:rsidRDefault="00063367">
            <w:pPr>
              <w:widowControl w:val="0"/>
              <w:rPr>
                <w:rFonts w:cs="Calibri"/>
                <w:sz w:val="28"/>
                <w:szCs w:val="16"/>
              </w:rPr>
            </w:pPr>
            <w:r>
              <w:rPr>
                <w:rFonts w:cs="Calibri"/>
                <w:sz w:val="28"/>
                <w:szCs w:val="16"/>
              </w:rPr>
              <w:t>к решению Совета депутатов</w:t>
            </w:r>
          </w:p>
          <w:p w:rsidR="00870CF9" w:rsidRDefault="00063367">
            <w:pPr>
              <w:widowControl w:val="0"/>
              <w:rPr>
                <w:rFonts w:cs="Calibri"/>
                <w:sz w:val="28"/>
                <w:szCs w:val="16"/>
              </w:rPr>
            </w:pPr>
            <w:r>
              <w:rPr>
                <w:rFonts w:cs="Calibri"/>
                <w:sz w:val="28"/>
                <w:szCs w:val="28"/>
              </w:rPr>
              <w:t xml:space="preserve">Надеждинского </w:t>
            </w:r>
            <w:r>
              <w:rPr>
                <w:rFonts w:cs="Calibri"/>
                <w:sz w:val="28"/>
                <w:szCs w:val="16"/>
              </w:rPr>
              <w:t xml:space="preserve">сельсовета Саракташского района Оренбургской области </w:t>
            </w:r>
          </w:p>
          <w:p w:rsidR="00870CF9" w:rsidRDefault="00063367">
            <w:pPr>
              <w:widowControl w:val="0"/>
              <w:rPr>
                <w:rFonts w:cs="Calibri"/>
                <w:sz w:val="28"/>
                <w:szCs w:val="16"/>
              </w:rPr>
            </w:pPr>
            <w:r>
              <w:rPr>
                <w:rFonts w:cs="Calibri"/>
                <w:sz w:val="28"/>
                <w:szCs w:val="16"/>
              </w:rPr>
              <w:t>от  17.04.2024   № 132</w:t>
            </w:r>
          </w:p>
          <w:p w:rsidR="00870CF9" w:rsidRDefault="00870CF9">
            <w:pPr>
              <w:widowControl w:val="0"/>
              <w:rPr>
                <w:rFonts w:cs="Calibri"/>
                <w:sz w:val="16"/>
                <w:szCs w:val="16"/>
              </w:rPr>
            </w:pPr>
          </w:p>
        </w:tc>
      </w:tr>
    </w:tbl>
    <w:p w:rsidR="00870CF9" w:rsidRDefault="00870CF9">
      <w:pPr>
        <w:rPr>
          <w:rFonts w:cs="Calibri"/>
          <w:sz w:val="16"/>
          <w:szCs w:val="16"/>
        </w:rPr>
      </w:pPr>
    </w:p>
    <w:p w:rsidR="00870CF9" w:rsidRDefault="00063367">
      <w:pPr>
        <w:jc w:val="right"/>
        <w:rPr>
          <w:rFonts w:cs="Calibri"/>
          <w:b/>
          <w:sz w:val="32"/>
          <w:szCs w:val="16"/>
          <w:u w:val="single"/>
        </w:rPr>
      </w:pPr>
      <w:r>
        <w:rPr>
          <w:rFonts w:cs="Calibri"/>
          <w:b/>
          <w:sz w:val="32"/>
          <w:szCs w:val="16"/>
          <w:u w:val="single"/>
        </w:rPr>
        <w:t>Проект</w:t>
      </w:r>
    </w:p>
    <w:tbl>
      <w:tblPr>
        <w:tblW w:w="9760" w:type="dxa"/>
        <w:tblInd w:w="108" w:type="dxa"/>
        <w:tblLayout w:type="fixed"/>
        <w:tblLook w:val="01E0"/>
      </w:tblPr>
      <w:tblGrid>
        <w:gridCol w:w="3095"/>
        <w:gridCol w:w="3096"/>
        <w:gridCol w:w="3569"/>
      </w:tblGrid>
      <w:tr w:rsidR="00870CF9">
        <w:trPr>
          <w:trHeight w:val="961"/>
        </w:trPr>
        <w:tc>
          <w:tcPr>
            <w:tcW w:w="3095" w:type="dxa"/>
          </w:tcPr>
          <w:p w:rsidR="00870CF9" w:rsidRDefault="00870CF9">
            <w:pPr>
              <w:widowControl w:val="0"/>
              <w:spacing w:after="200" w:line="276" w:lineRule="auto"/>
              <w:ind w:right="-142"/>
              <w:rPr>
                <w:rFonts w:ascii="Calibri" w:eastAsia="Calibri" w:hAnsi="Calibri"/>
                <w:b/>
                <w:sz w:val="28"/>
                <w:szCs w:val="28"/>
                <w:lang w:eastAsia="en-US"/>
              </w:rPr>
            </w:pPr>
          </w:p>
        </w:tc>
        <w:tc>
          <w:tcPr>
            <w:tcW w:w="3096" w:type="dxa"/>
          </w:tcPr>
          <w:p w:rsidR="00870CF9" w:rsidRDefault="00063367">
            <w:pPr>
              <w:widowControl w:val="0"/>
              <w:spacing w:after="200" w:line="276" w:lineRule="auto"/>
              <w:ind w:right="-142"/>
              <w:jc w:val="center"/>
              <w:rPr>
                <w:rFonts w:ascii="Calibri" w:eastAsia="Calibri" w:hAnsi="Calibri"/>
                <w:b/>
                <w:sz w:val="28"/>
                <w:szCs w:val="28"/>
                <w:lang w:eastAsia="en-US"/>
              </w:rPr>
            </w:pPr>
            <w:r>
              <w:rPr>
                <w:noProof/>
              </w:rPr>
              <w:drawing>
                <wp:inline distT="0" distB="0" distL="0" distR="0">
                  <wp:extent cx="476250" cy="762000"/>
                  <wp:effectExtent l="0" t="0" r="0" b="0"/>
                  <wp:docPr id="4" name="Image2"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099"/>
                          <pic:cNvPicPr>
                            <a:picLocks noChangeAspect="1" noChangeArrowheads="1"/>
                          </pic:cNvPicPr>
                        </pic:nvPicPr>
                        <pic:blipFill>
                          <a:blip r:embed="rId4"/>
                          <a:stretch>
                            <a:fillRect/>
                          </a:stretch>
                        </pic:blipFill>
                        <pic:spPr bwMode="auto">
                          <a:xfrm>
                            <a:off x="0" y="0"/>
                            <a:ext cx="476250" cy="762000"/>
                          </a:xfrm>
                          <a:prstGeom prst="rect">
                            <a:avLst/>
                          </a:prstGeom>
                        </pic:spPr>
                      </pic:pic>
                    </a:graphicData>
                  </a:graphic>
                </wp:inline>
              </w:drawing>
            </w:r>
          </w:p>
        </w:tc>
        <w:tc>
          <w:tcPr>
            <w:tcW w:w="3569" w:type="dxa"/>
          </w:tcPr>
          <w:p w:rsidR="00870CF9" w:rsidRDefault="00870CF9">
            <w:pPr>
              <w:widowControl w:val="0"/>
              <w:rPr>
                <w:sz w:val="20"/>
                <w:szCs w:val="20"/>
              </w:rPr>
            </w:pPr>
          </w:p>
        </w:tc>
      </w:tr>
    </w:tbl>
    <w:p w:rsidR="00870CF9" w:rsidRDefault="00870CF9">
      <w:pPr>
        <w:rPr>
          <w:rFonts w:cs="Calibri"/>
          <w:sz w:val="16"/>
          <w:szCs w:val="16"/>
        </w:rPr>
      </w:pPr>
    </w:p>
    <w:p w:rsidR="00870CF9" w:rsidRDefault="00063367">
      <w:pPr>
        <w:jc w:val="center"/>
        <w:rPr>
          <w:rFonts w:cs="Calibri"/>
          <w:b/>
          <w:sz w:val="28"/>
          <w:szCs w:val="28"/>
        </w:rPr>
      </w:pPr>
      <w:r>
        <w:rPr>
          <w:rFonts w:cs="Calibri"/>
          <w:b/>
          <w:sz w:val="28"/>
          <w:szCs w:val="28"/>
        </w:rPr>
        <w:t>СОВЕТ ДЕПУТАТОВ МУНИЦИПАЛЬНОГО ОБРАЗОВАНИЯ</w:t>
      </w:r>
    </w:p>
    <w:p w:rsidR="00870CF9" w:rsidRDefault="00063367">
      <w:pPr>
        <w:jc w:val="center"/>
        <w:rPr>
          <w:rFonts w:cs="Calibri"/>
          <w:b/>
          <w:sz w:val="28"/>
          <w:szCs w:val="28"/>
        </w:rPr>
      </w:pPr>
      <w:r>
        <w:rPr>
          <w:b/>
          <w:caps/>
          <w:sz w:val="28"/>
          <w:szCs w:val="28"/>
        </w:rPr>
        <w:t>НАДЕЖДИНСКИЙ</w:t>
      </w:r>
      <w:r>
        <w:rPr>
          <w:rFonts w:cs="Calibri"/>
          <w:b/>
          <w:sz w:val="28"/>
          <w:szCs w:val="28"/>
        </w:rPr>
        <w:t>СЕЛЬСОВЕТ САРАКТАШСКОГО РАЙОНА</w:t>
      </w:r>
    </w:p>
    <w:p w:rsidR="00870CF9" w:rsidRDefault="00063367">
      <w:pPr>
        <w:jc w:val="center"/>
        <w:rPr>
          <w:rFonts w:cs="Calibri"/>
          <w:b/>
          <w:sz w:val="28"/>
          <w:szCs w:val="28"/>
        </w:rPr>
      </w:pPr>
      <w:r>
        <w:rPr>
          <w:rFonts w:cs="Calibri"/>
          <w:b/>
          <w:sz w:val="28"/>
          <w:szCs w:val="28"/>
        </w:rPr>
        <w:t>ОРЕНБУРГСКОЙ ОБЛАСТИ</w:t>
      </w:r>
    </w:p>
    <w:p w:rsidR="00870CF9" w:rsidRDefault="00063367">
      <w:pPr>
        <w:jc w:val="center"/>
        <w:rPr>
          <w:rFonts w:cs="Calibri"/>
          <w:b/>
          <w:sz w:val="28"/>
          <w:szCs w:val="28"/>
        </w:rPr>
      </w:pPr>
      <w:r>
        <w:rPr>
          <w:rFonts w:cs="Calibri"/>
          <w:b/>
          <w:sz w:val="28"/>
          <w:szCs w:val="28"/>
        </w:rPr>
        <w:t>______________ СОЗЫВ</w:t>
      </w:r>
    </w:p>
    <w:p w:rsidR="00870CF9" w:rsidRDefault="00870CF9">
      <w:pPr>
        <w:jc w:val="center"/>
        <w:rPr>
          <w:rFonts w:cs="Calibri"/>
          <w:b/>
          <w:sz w:val="28"/>
          <w:szCs w:val="28"/>
        </w:rPr>
      </w:pPr>
    </w:p>
    <w:p w:rsidR="00870CF9" w:rsidRDefault="00063367">
      <w:pPr>
        <w:jc w:val="center"/>
        <w:rPr>
          <w:rFonts w:cs="Calibri"/>
          <w:b/>
          <w:sz w:val="28"/>
          <w:szCs w:val="28"/>
        </w:rPr>
      </w:pPr>
      <w:r>
        <w:rPr>
          <w:rFonts w:cs="Calibri"/>
          <w:b/>
          <w:sz w:val="28"/>
          <w:szCs w:val="28"/>
        </w:rPr>
        <w:t>РЕШЕНИЕ</w:t>
      </w:r>
    </w:p>
    <w:p w:rsidR="00870CF9" w:rsidRDefault="00063367">
      <w:pPr>
        <w:jc w:val="center"/>
        <w:rPr>
          <w:rFonts w:cs="Calibri"/>
          <w:sz w:val="28"/>
          <w:szCs w:val="28"/>
        </w:rPr>
      </w:pPr>
      <w:r>
        <w:rPr>
          <w:rFonts w:cs="Calibri"/>
          <w:sz w:val="28"/>
          <w:szCs w:val="28"/>
        </w:rPr>
        <w:t>__________заседания Совета депутатов</w:t>
      </w:r>
    </w:p>
    <w:p w:rsidR="00870CF9" w:rsidRDefault="00063367">
      <w:pPr>
        <w:jc w:val="center"/>
        <w:rPr>
          <w:rFonts w:cs="Calibri"/>
          <w:sz w:val="28"/>
          <w:szCs w:val="28"/>
        </w:rPr>
      </w:pPr>
      <w:r>
        <w:rPr>
          <w:rFonts w:cs="Calibri"/>
          <w:sz w:val="28"/>
          <w:szCs w:val="28"/>
        </w:rPr>
        <w:t>муниципального образования Надеждинский сельсовет</w:t>
      </w:r>
    </w:p>
    <w:p w:rsidR="00870CF9" w:rsidRDefault="00063367">
      <w:pPr>
        <w:jc w:val="center"/>
        <w:rPr>
          <w:rFonts w:cs="Calibri"/>
          <w:sz w:val="28"/>
          <w:szCs w:val="28"/>
        </w:rPr>
      </w:pPr>
      <w:r>
        <w:rPr>
          <w:rFonts w:cs="Calibri"/>
          <w:sz w:val="28"/>
          <w:szCs w:val="28"/>
        </w:rPr>
        <w:t>__________созыва</w:t>
      </w:r>
    </w:p>
    <w:p w:rsidR="00870CF9" w:rsidRDefault="00870CF9">
      <w:pPr>
        <w:jc w:val="center"/>
        <w:rPr>
          <w:rFonts w:cs="Calibri"/>
          <w:sz w:val="28"/>
          <w:szCs w:val="28"/>
        </w:rPr>
      </w:pPr>
    </w:p>
    <w:p w:rsidR="00870CF9" w:rsidRDefault="00063367">
      <w:pPr>
        <w:tabs>
          <w:tab w:val="left" w:pos="284"/>
        </w:tabs>
        <w:jc w:val="center"/>
        <w:rPr>
          <w:rFonts w:eastAsia="Calibri"/>
          <w:sz w:val="28"/>
          <w:szCs w:val="28"/>
          <w:lang w:eastAsia="en-US"/>
        </w:rPr>
      </w:pPr>
      <w:r>
        <w:rPr>
          <w:color w:val="000000"/>
          <w:sz w:val="28"/>
          <w:szCs w:val="28"/>
        </w:rPr>
        <w:t>№ ______                                    с. Надеждинка__.__.2024 г.</w:t>
      </w:r>
    </w:p>
    <w:p w:rsidR="00870CF9" w:rsidRDefault="00870CF9">
      <w:pPr>
        <w:jc w:val="center"/>
        <w:rPr>
          <w:bCs/>
          <w:sz w:val="28"/>
          <w:szCs w:val="28"/>
        </w:rPr>
      </w:pPr>
    </w:p>
    <w:p w:rsidR="00870CF9" w:rsidRDefault="00870CF9">
      <w:pPr>
        <w:jc w:val="center"/>
        <w:rPr>
          <w:bCs/>
          <w:sz w:val="28"/>
          <w:szCs w:val="28"/>
        </w:rPr>
      </w:pPr>
    </w:p>
    <w:p w:rsidR="00870CF9" w:rsidRDefault="00063367">
      <w:pPr>
        <w:jc w:val="center"/>
        <w:rPr>
          <w:bCs/>
          <w:sz w:val="28"/>
          <w:szCs w:val="28"/>
        </w:rPr>
      </w:pPr>
      <w:r>
        <w:rPr>
          <w:bCs/>
          <w:sz w:val="28"/>
          <w:szCs w:val="28"/>
        </w:rPr>
        <w:t xml:space="preserve">О внесении изменений </w:t>
      </w:r>
    </w:p>
    <w:p w:rsidR="00870CF9" w:rsidRDefault="00063367">
      <w:pPr>
        <w:jc w:val="center"/>
        <w:rPr>
          <w:bCs/>
          <w:sz w:val="28"/>
          <w:szCs w:val="28"/>
        </w:rPr>
      </w:pPr>
      <w:r>
        <w:rPr>
          <w:bCs/>
          <w:sz w:val="28"/>
          <w:szCs w:val="28"/>
        </w:rPr>
        <w:t xml:space="preserve">в Устав муниципального образования </w:t>
      </w:r>
      <w:r>
        <w:rPr>
          <w:sz w:val="28"/>
          <w:szCs w:val="28"/>
        </w:rPr>
        <w:t xml:space="preserve">Надеждинский </w:t>
      </w:r>
      <w:r>
        <w:rPr>
          <w:bCs/>
          <w:sz w:val="28"/>
          <w:szCs w:val="28"/>
        </w:rPr>
        <w:t>сельсовет Саракташского района Оренбургской области</w:t>
      </w:r>
    </w:p>
    <w:p w:rsidR="00870CF9" w:rsidRDefault="00870CF9">
      <w:pPr>
        <w:spacing w:before="120" w:after="120"/>
        <w:jc w:val="both"/>
        <w:rPr>
          <w:sz w:val="28"/>
          <w:szCs w:val="28"/>
        </w:rPr>
      </w:pPr>
    </w:p>
    <w:p w:rsidR="00870CF9" w:rsidRDefault="0006336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Надеждинский сельсовет Саракташского района Оренбургской области</w:t>
      </w:r>
    </w:p>
    <w:p w:rsidR="00870CF9" w:rsidRDefault="00870CF9">
      <w:pPr>
        <w:ind w:firstLine="709"/>
        <w:jc w:val="both"/>
        <w:rPr>
          <w:rFonts w:eastAsia="Calibri"/>
          <w:sz w:val="28"/>
          <w:szCs w:val="28"/>
        </w:rPr>
      </w:pPr>
    </w:p>
    <w:p w:rsidR="00870CF9" w:rsidRDefault="00063367">
      <w:pPr>
        <w:ind w:firstLine="709"/>
        <w:jc w:val="both"/>
        <w:rPr>
          <w:sz w:val="28"/>
          <w:szCs w:val="28"/>
        </w:rPr>
      </w:pPr>
      <w:r>
        <w:rPr>
          <w:sz w:val="28"/>
          <w:szCs w:val="28"/>
        </w:rPr>
        <w:t xml:space="preserve">Совет депутатов Надеждинскогосельсовета </w:t>
      </w:r>
    </w:p>
    <w:p w:rsidR="00870CF9" w:rsidRDefault="00870CF9">
      <w:pPr>
        <w:ind w:firstLine="709"/>
        <w:jc w:val="both"/>
        <w:rPr>
          <w:sz w:val="28"/>
          <w:szCs w:val="28"/>
        </w:rPr>
      </w:pPr>
    </w:p>
    <w:p w:rsidR="00870CF9" w:rsidRDefault="00063367">
      <w:pPr>
        <w:ind w:firstLine="709"/>
        <w:jc w:val="both"/>
        <w:rPr>
          <w:sz w:val="28"/>
          <w:szCs w:val="28"/>
        </w:rPr>
      </w:pPr>
      <w:r>
        <w:rPr>
          <w:sz w:val="28"/>
          <w:szCs w:val="28"/>
        </w:rPr>
        <w:t>РЕШИЛ:</w:t>
      </w:r>
    </w:p>
    <w:p w:rsidR="00870CF9" w:rsidRDefault="00870CF9">
      <w:pPr>
        <w:pStyle w:val="af"/>
        <w:spacing w:beforeAutospacing="0" w:afterAutospacing="0"/>
        <w:ind w:firstLine="709"/>
        <w:jc w:val="both"/>
        <w:rPr>
          <w:sz w:val="28"/>
          <w:szCs w:val="28"/>
        </w:rPr>
      </w:pPr>
    </w:p>
    <w:p w:rsidR="00870CF9" w:rsidRDefault="00063367">
      <w:pPr>
        <w:ind w:firstLine="709"/>
        <w:jc w:val="both"/>
        <w:rPr>
          <w:sz w:val="28"/>
          <w:szCs w:val="28"/>
        </w:rPr>
      </w:pPr>
      <w:r>
        <w:rPr>
          <w:bCs/>
          <w:sz w:val="28"/>
          <w:szCs w:val="28"/>
        </w:rPr>
        <w:t>1.</w:t>
      </w:r>
      <w:r>
        <w:rPr>
          <w:sz w:val="28"/>
          <w:szCs w:val="28"/>
        </w:rPr>
        <w:t xml:space="preserve"> Внести в Устав муниципального образования Надеждинский сельсовет Саракташского района Оренбургской области изменения согласно приложению к настоящему решению.</w:t>
      </w:r>
    </w:p>
    <w:p w:rsidR="00870CF9" w:rsidRDefault="00063367">
      <w:pPr>
        <w:ind w:right="-5" w:firstLine="709"/>
        <w:jc w:val="both"/>
        <w:rPr>
          <w:sz w:val="28"/>
          <w:szCs w:val="28"/>
        </w:rPr>
      </w:pPr>
      <w:r>
        <w:rPr>
          <w:bCs/>
          <w:sz w:val="28"/>
          <w:szCs w:val="28"/>
        </w:rPr>
        <w:t>2.</w:t>
      </w:r>
      <w:r>
        <w:rPr>
          <w:sz w:val="28"/>
          <w:szCs w:val="28"/>
        </w:rPr>
        <w:t xml:space="preserve">Главе муниципального образования Надеждинскийсельсовет Саракташского района Оренбургской области Оксане Анатольевне Тимко в течение 15 дней с момента принятия решения о внесении изменений в Устав </w:t>
      </w:r>
      <w:r>
        <w:rPr>
          <w:sz w:val="28"/>
          <w:szCs w:val="28"/>
        </w:rPr>
        <w:lastRenderedPageBreak/>
        <w:t>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870CF9" w:rsidRDefault="00063367">
      <w:pPr>
        <w:ind w:firstLine="709"/>
        <w:jc w:val="both"/>
        <w:rPr>
          <w:sz w:val="28"/>
          <w:szCs w:val="28"/>
        </w:rPr>
      </w:pPr>
      <w:r>
        <w:rPr>
          <w:sz w:val="28"/>
          <w:szCs w:val="28"/>
        </w:rPr>
        <w:t>3. Глава муниципального образования Надеждинский сельсовет Саракташского района Оренбургской области Оксана Анатольевна Тимко обязана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870CF9" w:rsidRDefault="00063367">
      <w:pPr>
        <w:ind w:firstLine="709"/>
        <w:jc w:val="both"/>
        <w:rPr>
          <w:sz w:val="28"/>
          <w:szCs w:val="28"/>
        </w:rPr>
      </w:pPr>
      <w:r>
        <w:rPr>
          <w:sz w:val="28"/>
          <w:szCs w:val="28"/>
        </w:rPr>
        <w:t>4. Настоящее решение подлежитопубликованиюпосле его государственной регистрации и вступает в силу после его опубликования.</w:t>
      </w:r>
    </w:p>
    <w:p w:rsidR="00870CF9" w:rsidRDefault="00063367">
      <w:pPr>
        <w:ind w:firstLine="709"/>
        <w:jc w:val="both"/>
        <w:rPr>
          <w:sz w:val="28"/>
          <w:szCs w:val="28"/>
        </w:rPr>
      </w:pPr>
      <w:r>
        <w:rPr>
          <w:sz w:val="28"/>
          <w:szCs w:val="28"/>
        </w:rPr>
        <w:t>5.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870CF9" w:rsidRDefault="00063367">
      <w:pPr>
        <w:tabs>
          <w:tab w:val="left" w:pos="1360"/>
        </w:tabs>
        <w:ind w:firstLine="709"/>
        <w:jc w:val="both"/>
        <w:rPr>
          <w:sz w:val="28"/>
          <w:szCs w:val="28"/>
        </w:rPr>
      </w:pPr>
      <w:r>
        <w:rPr>
          <w:sz w:val="28"/>
          <w:szCs w:val="28"/>
        </w:rPr>
        <w:t xml:space="preserve">6. Контроль за исполнением настоящего решения возложить на постоянную комиссию </w:t>
      </w:r>
      <w:r>
        <w:rPr>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(Хакимову С.Я.).</w:t>
      </w:r>
    </w:p>
    <w:p w:rsidR="00870CF9" w:rsidRDefault="00870CF9">
      <w:pPr>
        <w:ind w:firstLine="709"/>
        <w:rPr>
          <w:sz w:val="28"/>
          <w:szCs w:val="28"/>
        </w:rPr>
      </w:pPr>
    </w:p>
    <w:p w:rsidR="00870CF9" w:rsidRDefault="00870CF9">
      <w:pPr>
        <w:ind w:firstLine="709"/>
        <w:rPr>
          <w:sz w:val="28"/>
          <w:szCs w:val="28"/>
        </w:rPr>
      </w:pPr>
    </w:p>
    <w:p w:rsidR="00870CF9" w:rsidRDefault="00870CF9">
      <w:pPr>
        <w:ind w:firstLine="709"/>
        <w:rPr>
          <w:sz w:val="28"/>
          <w:szCs w:val="28"/>
        </w:rPr>
      </w:pPr>
    </w:p>
    <w:tbl>
      <w:tblPr>
        <w:tblW w:w="9360" w:type="dxa"/>
        <w:tblInd w:w="108" w:type="dxa"/>
        <w:tblLayout w:type="fixed"/>
        <w:tblLook w:val="04A0"/>
      </w:tblPr>
      <w:tblGrid>
        <w:gridCol w:w="4174"/>
        <w:gridCol w:w="1257"/>
        <w:gridCol w:w="3929"/>
      </w:tblGrid>
      <w:tr w:rsidR="00870CF9">
        <w:tc>
          <w:tcPr>
            <w:tcW w:w="4174" w:type="dxa"/>
          </w:tcPr>
          <w:p w:rsidR="00870CF9" w:rsidRDefault="00063367">
            <w:pPr>
              <w:widowControl w:val="0"/>
              <w:jc w:val="both"/>
              <w:rPr>
                <w:sz w:val="28"/>
                <w:szCs w:val="28"/>
              </w:rPr>
            </w:pPr>
            <w:r>
              <w:rPr>
                <w:sz w:val="28"/>
                <w:szCs w:val="28"/>
              </w:rPr>
              <w:t>Председатель Совета депутатов сельсовета</w:t>
            </w:r>
          </w:p>
        </w:tc>
        <w:tc>
          <w:tcPr>
            <w:tcW w:w="1257" w:type="dxa"/>
          </w:tcPr>
          <w:p w:rsidR="00870CF9" w:rsidRDefault="00870CF9">
            <w:pPr>
              <w:widowControl w:val="0"/>
              <w:jc w:val="both"/>
              <w:rPr>
                <w:sz w:val="28"/>
                <w:szCs w:val="28"/>
              </w:rPr>
            </w:pPr>
          </w:p>
        </w:tc>
        <w:tc>
          <w:tcPr>
            <w:tcW w:w="3929" w:type="dxa"/>
          </w:tcPr>
          <w:p w:rsidR="00870CF9" w:rsidRDefault="00063367">
            <w:pPr>
              <w:widowControl w:val="0"/>
              <w:jc w:val="both"/>
              <w:rPr>
                <w:sz w:val="28"/>
                <w:szCs w:val="28"/>
              </w:rPr>
            </w:pPr>
            <w:r>
              <w:rPr>
                <w:sz w:val="28"/>
                <w:szCs w:val="28"/>
              </w:rPr>
              <w:t>Глава муниципального образования</w:t>
            </w:r>
          </w:p>
        </w:tc>
      </w:tr>
      <w:tr w:rsidR="00870CF9">
        <w:tc>
          <w:tcPr>
            <w:tcW w:w="4174" w:type="dxa"/>
          </w:tcPr>
          <w:p w:rsidR="00870CF9" w:rsidRDefault="00063367">
            <w:pPr>
              <w:widowControl w:val="0"/>
              <w:rPr>
                <w:sz w:val="28"/>
                <w:szCs w:val="28"/>
              </w:rPr>
            </w:pPr>
            <w:r>
              <w:rPr>
                <w:sz w:val="28"/>
                <w:szCs w:val="28"/>
              </w:rPr>
              <w:t>___________     Н.И.Андрейчева</w:t>
            </w:r>
          </w:p>
          <w:p w:rsidR="00870CF9" w:rsidRDefault="00870CF9">
            <w:pPr>
              <w:widowControl w:val="0"/>
              <w:jc w:val="both"/>
              <w:rPr>
                <w:sz w:val="28"/>
                <w:szCs w:val="28"/>
              </w:rPr>
            </w:pPr>
          </w:p>
        </w:tc>
        <w:tc>
          <w:tcPr>
            <w:tcW w:w="1257" w:type="dxa"/>
          </w:tcPr>
          <w:p w:rsidR="00870CF9" w:rsidRDefault="00870CF9">
            <w:pPr>
              <w:widowControl w:val="0"/>
              <w:rPr>
                <w:sz w:val="28"/>
                <w:szCs w:val="28"/>
              </w:rPr>
            </w:pPr>
          </w:p>
        </w:tc>
        <w:tc>
          <w:tcPr>
            <w:tcW w:w="3929" w:type="dxa"/>
          </w:tcPr>
          <w:p w:rsidR="00870CF9" w:rsidRDefault="00063367">
            <w:pPr>
              <w:widowControl w:val="0"/>
              <w:rPr>
                <w:sz w:val="28"/>
                <w:szCs w:val="28"/>
              </w:rPr>
            </w:pPr>
            <w:r>
              <w:rPr>
                <w:sz w:val="28"/>
                <w:szCs w:val="28"/>
              </w:rPr>
              <w:t>_________ О.А. Тимко</w:t>
            </w:r>
          </w:p>
          <w:p w:rsidR="00870CF9" w:rsidRDefault="00870CF9">
            <w:pPr>
              <w:widowControl w:val="0"/>
              <w:jc w:val="both"/>
              <w:rPr>
                <w:sz w:val="28"/>
                <w:szCs w:val="28"/>
              </w:rPr>
            </w:pPr>
          </w:p>
        </w:tc>
      </w:tr>
    </w:tbl>
    <w:p w:rsidR="00870CF9" w:rsidRDefault="00063367">
      <w:pPr>
        <w:tabs>
          <w:tab w:val="left" w:pos="5103"/>
          <w:tab w:val="left" w:pos="5387"/>
        </w:tabs>
        <w:ind w:left="5103"/>
        <w:rPr>
          <w:sz w:val="28"/>
          <w:szCs w:val="28"/>
        </w:rPr>
      </w:pPr>
      <w:r>
        <w:br w:type="page"/>
      </w:r>
      <w:r>
        <w:rPr>
          <w:sz w:val="28"/>
          <w:szCs w:val="28"/>
        </w:rPr>
        <w:lastRenderedPageBreak/>
        <w:t xml:space="preserve">Приложение </w:t>
      </w:r>
    </w:p>
    <w:p w:rsidR="00870CF9" w:rsidRDefault="00063367">
      <w:pPr>
        <w:tabs>
          <w:tab w:val="left" w:pos="5103"/>
          <w:tab w:val="left" w:pos="5670"/>
        </w:tabs>
        <w:ind w:left="5103"/>
        <w:rPr>
          <w:sz w:val="28"/>
          <w:szCs w:val="28"/>
        </w:rPr>
      </w:pPr>
      <w:r>
        <w:rPr>
          <w:sz w:val="28"/>
          <w:szCs w:val="28"/>
        </w:rPr>
        <w:t>к решению Совета депутатов</w:t>
      </w:r>
    </w:p>
    <w:p w:rsidR="00870CF9" w:rsidRDefault="00063367">
      <w:pPr>
        <w:tabs>
          <w:tab w:val="left" w:pos="5387"/>
          <w:tab w:val="left" w:pos="5529"/>
        </w:tabs>
        <w:ind w:left="5103"/>
        <w:rPr>
          <w:sz w:val="28"/>
          <w:szCs w:val="28"/>
        </w:rPr>
      </w:pPr>
      <w:r>
        <w:rPr>
          <w:sz w:val="28"/>
          <w:szCs w:val="28"/>
        </w:rPr>
        <w:t xml:space="preserve">Надеждинского сельсовета </w:t>
      </w:r>
    </w:p>
    <w:p w:rsidR="00870CF9" w:rsidRDefault="00063367">
      <w:pPr>
        <w:tabs>
          <w:tab w:val="left" w:pos="5387"/>
          <w:tab w:val="left" w:pos="5529"/>
        </w:tabs>
        <w:ind w:left="5103"/>
        <w:rPr>
          <w:sz w:val="28"/>
          <w:szCs w:val="28"/>
        </w:rPr>
      </w:pPr>
      <w:r>
        <w:rPr>
          <w:sz w:val="28"/>
          <w:szCs w:val="28"/>
        </w:rPr>
        <w:t>Саракташского района   Оренбургской области</w:t>
      </w:r>
    </w:p>
    <w:p w:rsidR="00870CF9" w:rsidRDefault="00063367">
      <w:pPr>
        <w:tabs>
          <w:tab w:val="left" w:pos="5387"/>
          <w:tab w:val="left" w:pos="5529"/>
        </w:tabs>
        <w:ind w:left="5103"/>
        <w:rPr>
          <w:sz w:val="28"/>
          <w:szCs w:val="28"/>
        </w:rPr>
      </w:pPr>
      <w:r>
        <w:rPr>
          <w:sz w:val="28"/>
          <w:szCs w:val="28"/>
        </w:rPr>
        <w:t>от  __.___.2024   № ____</w:t>
      </w:r>
    </w:p>
    <w:p w:rsidR="00870CF9" w:rsidRDefault="00870CF9">
      <w:pPr>
        <w:spacing w:before="120" w:after="120"/>
        <w:jc w:val="both"/>
        <w:rPr>
          <w:sz w:val="28"/>
          <w:szCs w:val="28"/>
        </w:rPr>
      </w:pPr>
    </w:p>
    <w:p w:rsidR="00870CF9" w:rsidRDefault="00063367">
      <w:pPr>
        <w:spacing w:before="120" w:after="120"/>
        <w:jc w:val="center"/>
        <w:rPr>
          <w:bCs/>
          <w:sz w:val="28"/>
          <w:szCs w:val="28"/>
        </w:rPr>
      </w:pPr>
      <w:r>
        <w:rPr>
          <w:bCs/>
          <w:sz w:val="28"/>
          <w:szCs w:val="28"/>
        </w:rPr>
        <w:t xml:space="preserve">Изменения в Устав муниципального образования </w:t>
      </w:r>
      <w:r>
        <w:rPr>
          <w:sz w:val="28"/>
          <w:szCs w:val="28"/>
        </w:rPr>
        <w:t xml:space="preserve">Надеждинский </w:t>
      </w:r>
      <w:r>
        <w:rPr>
          <w:bCs/>
          <w:sz w:val="28"/>
          <w:szCs w:val="28"/>
        </w:rPr>
        <w:t>сельсовет Саракташского района Оренбургской области</w:t>
      </w:r>
    </w:p>
    <w:p w:rsidR="00870CF9" w:rsidRDefault="00870CF9">
      <w:pPr>
        <w:spacing w:before="120" w:after="120"/>
        <w:jc w:val="both"/>
        <w:rPr>
          <w:sz w:val="28"/>
          <w:szCs w:val="28"/>
        </w:rPr>
      </w:pPr>
    </w:p>
    <w:p w:rsidR="00870CF9" w:rsidRDefault="00063367">
      <w:pPr>
        <w:ind w:firstLine="709"/>
        <w:jc w:val="both"/>
        <w:rPr>
          <w:b/>
          <w:sz w:val="28"/>
          <w:szCs w:val="28"/>
        </w:rPr>
      </w:pPr>
      <w:r>
        <w:rPr>
          <w:b/>
          <w:sz w:val="28"/>
          <w:szCs w:val="28"/>
        </w:rPr>
        <w:t>1. Пункт 29 части 1 статьи 5 изложить в новой редакции:</w:t>
      </w:r>
    </w:p>
    <w:p w:rsidR="00870CF9" w:rsidRDefault="00063367">
      <w:pPr>
        <w:ind w:firstLine="709"/>
        <w:jc w:val="both"/>
        <w:rPr>
          <w:sz w:val="28"/>
          <w:szCs w:val="28"/>
        </w:rPr>
      </w:pPr>
      <w:r>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70CF9" w:rsidRDefault="00063367">
      <w:pPr>
        <w:ind w:firstLine="709"/>
        <w:jc w:val="both"/>
        <w:rPr>
          <w:b/>
          <w:sz w:val="28"/>
          <w:szCs w:val="28"/>
        </w:rPr>
      </w:pPr>
      <w:r>
        <w:rPr>
          <w:b/>
          <w:sz w:val="28"/>
          <w:szCs w:val="28"/>
        </w:rPr>
        <w:t>2. В части 1 статьи 6:</w:t>
      </w:r>
    </w:p>
    <w:p w:rsidR="00870CF9" w:rsidRDefault="00063367">
      <w:pPr>
        <w:ind w:firstLine="709"/>
        <w:jc w:val="both"/>
        <w:rPr>
          <w:b/>
          <w:sz w:val="28"/>
          <w:szCs w:val="28"/>
        </w:rPr>
      </w:pPr>
      <w:r>
        <w:rPr>
          <w:b/>
          <w:sz w:val="28"/>
          <w:szCs w:val="28"/>
        </w:rPr>
        <w:t>а) пункт 8 – признать утратившим силу.;</w:t>
      </w:r>
    </w:p>
    <w:p w:rsidR="00870CF9" w:rsidRDefault="00063367">
      <w:pPr>
        <w:ind w:firstLine="709"/>
        <w:jc w:val="both"/>
        <w:rPr>
          <w:b/>
          <w:sz w:val="28"/>
          <w:szCs w:val="28"/>
        </w:rPr>
      </w:pPr>
      <w:r>
        <w:rPr>
          <w:b/>
          <w:sz w:val="28"/>
          <w:szCs w:val="28"/>
        </w:rPr>
        <w:t>б) пункт 11 изложить в новой редакции:</w:t>
      </w:r>
    </w:p>
    <w:p w:rsidR="00870CF9" w:rsidRDefault="00063367">
      <w:pPr>
        <w:ind w:firstLine="709"/>
        <w:jc w:val="both"/>
        <w:rPr>
          <w:sz w:val="28"/>
          <w:szCs w:val="28"/>
        </w:rPr>
      </w:pPr>
      <w:r>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70CF9" w:rsidRDefault="00063367">
      <w:pPr>
        <w:ind w:firstLine="709"/>
        <w:jc w:val="both"/>
        <w:rPr>
          <w:b/>
          <w:sz w:val="28"/>
          <w:szCs w:val="28"/>
        </w:rPr>
      </w:pPr>
      <w:r>
        <w:rPr>
          <w:b/>
          <w:sz w:val="28"/>
          <w:szCs w:val="28"/>
        </w:rPr>
        <w:t>в) пункт 12 изложить в новой редакции:</w:t>
      </w:r>
    </w:p>
    <w:p w:rsidR="00870CF9" w:rsidRDefault="00063367">
      <w:pPr>
        <w:ind w:firstLine="709"/>
        <w:jc w:val="both"/>
        <w:rPr>
          <w:sz w:val="28"/>
          <w:szCs w:val="28"/>
        </w:rPr>
      </w:pPr>
      <w:r>
        <w:rPr>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870CF9" w:rsidRDefault="00063367">
      <w:pPr>
        <w:ind w:firstLine="709"/>
        <w:jc w:val="both"/>
        <w:rPr>
          <w:b/>
          <w:sz w:val="28"/>
          <w:szCs w:val="28"/>
        </w:rPr>
      </w:pPr>
      <w:r>
        <w:rPr>
          <w:b/>
          <w:sz w:val="28"/>
          <w:szCs w:val="28"/>
        </w:rPr>
        <w:t>г) пункт 16 изложить в новой редакции:</w:t>
      </w:r>
    </w:p>
    <w:p w:rsidR="00870CF9" w:rsidRDefault="00063367">
      <w:pPr>
        <w:ind w:firstLine="709"/>
        <w:jc w:val="both"/>
        <w:rPr>
          <w:sz w:val="28"/>
          <w:szCs w:val="28"/>
        </w:rPr>
      </w:pPr>
      <w:r>
        <w:rPr>
          <w:sz w:val="28"/>
          <w:szCs w:val="28"/>
        </w:rPr>
        <w:t>«16) иными полномочиями в соответствии с Федеральным законом от 06.10.2003 № 131-ФЗ и настоящим Уставом.».</w:t>
      </w:r>
    </w:p>
    <w:p w:rsidR="00870CF9" w:rsidRDefault="00063367">
      <w:pPr>
        <w:ind w:firstLine="709"/>
        <w:jc w:val="both"/>
        <w:rPr>
          <w:b/>
          <w:sz w:val="28"/>
          <w:szCs w:val="28"/>
        </w:rPr>
      </w:pPr>
      <w:r>
        <w:rPr>
          <w:b/>
          <w:sz w:val="28"/>
          <w:szCs w:val="28"/>
        </w:rPr>
        <w:t>3. В статье 8:</w:t>
      </w:r>
    </w:p>
    <w:p w:rsidR="00870CF9" w:rsidRDefault="00063367">
      <w:pPr>
        <w:ind w:firstLine="709"/>
        <w:jc w:val="both"/>
        <w:rPr>
          <w:b/>
          <w:sz w:val="28"/>
          <w:szCs w:val="28"/>
        </w:rPr>
      </w:pPr>
      <w:r>
        <w:rPr>
          <w:b/>
          <w:sz w:val="28"/>
          <w:szCs w:val="28"/>
        </w:rPr>
        <w:t>а) часть 6 дополнить абзацем 2 следующего содержания:</w:t>
      </w:r>
    </w:p>
    <w:p w:rsidR="00870CF9" w:rsidRDefault="00063367">
      <w:pPr>
        <w:ind w:firstLine="709"/>
        <w:jc w:val="both"/>
        <w:rPr>
          <w:sz w:val="28"/>
          <w:szCs w:val="28"/>
        </w:rPr>
      </w:pPr>
      <w:r>
        <w:rPr>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870CF9" w:rsidRDefault="00063367">
      <w:pPr>
        <w:ind w:firstLine="708"/>
        <w:jc w:val="both"/>
        <w:rPr>
          <w:b/>
          <w:sz w:val="28"/>
          <w:szCs w:val="28"/>
        </w:rPr>
      </w:pPr>
      <w:r>
        <w:rPr>
          <w:b/>
          <w:sz w:val="28"/>
          <w:szCs w:val="28"/>
        </w:rPr>
        <w:lastRenderedPageBreak/>
        <w:t>4. Часть 4 статьи 16 изложить в новой редакции:</w:t>
      </w:r>
    </w:p>
    <w:p w:rsidR="00870CF9" w:rsidRDefault="00063367">
      <w:pPr>
        <w:ind w:firstLine="708"/>
        <w:jc w:val="both"/>
        <w:rPr>
          <w:sz w:val="28"/>
          <w:szCs w:val="28"/>
        </w:rPr>
      </w:pPr>
      <w:r>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870CF9" w:rsidRDefault="00063367">
      <w:pPr>
        <w:ind w:firstLine="709"/>
        <w:jc w:val="both"/>
        <w:rPr>
          <w:b/>
          <w:sz w:val="28"/>
          <w:szCs w:val="28"/>
        </w:rPr>
      </w:pPr>
      <w:r>
        <w:rPr>
          <w:b/>
          <w:sz w:val="28"/>
          <w:szCs w:val="28"/>
        </w:rPr>
        <w:t>5. В статье 26:</w:t>
      </w:r>
    </w:p>
    <w:p w:rsidR="00870CF9" w:rsidRDefault="00063367">
      <w:pPr>
        <w:ind w:firstLine="709"/>
        <w:jc w:val="both"/>
        <w:rPr>
          <w:b/>
          <w:sz w:val="28"/>
          <w:szCs w:val="28"/>
        </w:rPr>
      </w:pPr>
      <w:r>
        <w:rPr>
          <w:b/>
          <w:sz w:val="28"/>
          <w:szCs w:val="28"/>
        </w:rPr>
        <w:t>а) дополнить частью 9.2.следующего содержания:</w:t>
      </w:r>
    </w:p>
    <w:p w:rsidR="00870CF9" w:rsidRDefault="00063367">
      <w:pPr>
        <w:ind w:firstLine="709"/>
        <w:jc w:val="both"/>
        <w:rPr>
          <w:b/>
          <w:sz w:val="28"/>
          <w:szCs w:val="28"/>
        </w:rPr>
      </w:pPr>
      <w:r>
        <w:rPr>
          <w:sz w:val="28"/>
          <w:szCs w:val="28"/>
        </w:rPr>
        <w:t>«</w:t>
      </w:r>
      <w:r>
        <w:rPr>
          <w:b/>
          <w:sz w:val="28"/>
          <w:szCs w:val="28"/>
        </w:rPr>
        <w:t>9.2.</w:t>
      </w:r>
      <w:r>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Pr>
          <w:b/>
          <w:sz w:val="28"/>
          <w:szCs w:val="28"/>
        </w:rPr>
        <w:t>Федеральным законом от 06.10.2003 № 131-ФЗ.».;</w:t>
      </w:r>
    </w:p>
    <w:p w:rsidR="00870CF9" w:rsidRDefault="00063367">
      <w:pPr>
        <w:ind w:firstLine="709"/>
        <w:jc w:val="both"/>
        <w:rPr>
          <w:b/>
          <w:sz w:val="28"/>
          <w:szCs w:val="28"/>
        </w:rPr>
      </w:pPr>
      <w:r>
        <w:rPr>
          <w:b/>
          <w:sz w:val="28"/>
          <w:szCs w:val="28"/>
        </w:rPr>
        <w:t>б) абзац 2 части 11 – исключить.;</w:t>
      </w:r>
    </w:p>
    <w:p w:rsidR="00870CF9" w:rsidRDefault="00063367">
      <w:pPr>
        <w:ind w:firstLine="709"/>
        <w:jc w:val="both"/>
        <w:rPr>
          <w:b/>
          <w:sz w:val="28"/>
          <w:szCs w:val="28"/>
        </w:rPr>
      </w:pPr>
      <w:r>
        <w:rPr>
          <w:b/>
          <w:sz w:val="28"/>
          <w:szCs w:val="28"/>
        </w:rPr>
        <w:t>в) дополнить частью 12следующего содержания:</w:t>
      </w:r>
    </w:p>
    <w:p w:rsidR="00870CF9" w:rsidRDefault="00063367">
      <w:pPr>
        <w:ind w:firstLine="708"/>
        <w:jc w:val="both"/>
        <w:rPr>
          <w:sz w:val="28"/>
          <w:szCs w:val="28"/>
        </w:rPr>
      </w:pPr>
      <w:r>
        <w:rPr>
          <w:sz w:val="28"/>
          <w:szCs w:val="28"/>
        </w:rPr>
        <w:t>«12.Депутат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870CF9" w:rsidRDefault="00063367">
      <w:pPr>
        <w:ind w:firstLine="708"/>
        <w:jc w:val="both"/>
        <w:rPr>
          <w:b/>
          <w:sz w:val="28"/>
          <w:szCs w:val="28"/>
        </w:rPr>
      </w:pPr>
      <w:r>
        <w:rPr>
          <w:b/>
          <w:sz w:val="28"/>
          <w:szCs w:val="28"/>
        </w:rPr>
        <w:t>6. В статье 27:</w:t>
      </w:r>
    </w:p>
    <w:p w:rsidR="00870CF9" w:rsidRDefault="00063367">
      <w:pPr>
        <w:ind w:firstLine="708"/>
        <w:jc w:val="both"/>
        <w:rPr>
          <w:b/>
          <w:sz w:val="28"/>
          <w:szCs w:val="28"/>
        </w:rPr>
      </w:pPr>
      <w:r>
        <w:rPr>
          <w:b/>
          <w:sz w:val="28"/>
          <w:szCs w:val="28"/>
        </w:rPr>
        <w:t>а) часть 2 изложить в следующей редакции:</w:t>
      </w:r>
    </w:p>
    <w:p w:rsidR="00870CF9" w:rsidRDefault="00063367">
      <w:pPr>
        <w:ind w:firstLine="708"/>
        <w:jc w:val="both"/>
        <w:rPr>
          <w:sz w:val="28"/>
          <w:szCs w:val="28"/>
        </w:rPr>
      </w:pPr>
      <w:r>
        <w:rPr>
          <w:sz w:val="28"/>
          <w:szCs w:val="28"/>
        </w:rPr>
        <w:t>«2. Полномочия депутата прекращаются досрочно в случае несоблюдения ограничений, установленных Федеральным законом от 06.10.2003 № 131-ФЗ».;</w:t>
      </w:r>
    </w:p>
    <w:p w:rsidR="00870CF9" w:rsidRDefault="00063367">
      <w:pPr>
        <w:ind w:firstLine="708"/>
        <w:jc w:val="both"/>
        <w:rPr>
          <w:b/>
          <w:sz w:val="28"/>
          <w:szCs w:val="28"/>
        </w:rPr>
      </w:pPr>
      <w:r>
        <w:rPr>
          <w:b/>
          <w:sz w:val="28"/>
          <w:szCs w:val="28"/>
        </w:rPr>
        <w:t>б) абзац 2 части 2.1. – исключить;</w:t>
      </w:r>
    </w:p>
    <w:p w:rsidR="00870CF9" w:rsidRDefault="00063367">
      <w:pPr>
        <w:ind w:firstLine="708"/>
        <w:jc w:val="both"/>
        <w:rPr>
          <w:b/>
          <w:sz w:val="28"/>
          <w:szCs w:val="28"/>
        </w:rPr>
      </w:pPr>
      <w:r>
        <w:rPr>
          <w:b/>
          <w:sz w:val="28"/>
          <w:szCs w:val="28"/>
        </w:rPr>
        <w:t>в) часть 3 – исключить.</w:t>
      </w:r>
    </w:p>
    <w:p w:rsidR="00870CF9" w:rsidRDefault="00063367">
      <w:pPr>
        <w:tabs>
          <w:tab w:val="left" w:pos="1215"/>
        </w:tabs>
        <w:ind w:firstLine="708"/>
        <w:jc w:val="both"/>
        <w:rPr>
          <w:b/>
          <w:sz w:val="28"/>
          <w:szCs w:val="28"/>
        </w:rPr>
      </w:pPr>
      <w:r>
        <w:rPr>
          <w:b/>
          <w:sz w:val="28"/>
          <w:szCs w:val="28"/>
        </w:rPr>
        <w:t>7. В статье 28:</w:t>
      </w:r>
    </w:p>
    <w:p w:rsidR="00870CF9" w:rsidRDefault="00063367">
      <w:pPr>
        <w:tabs>
          <w:tab w:val="left" w:pos="1215"/>
        </w:tabs>
        <w:ind w:firstLine="708"/>
        <w:jc w:val="both"/>
        <w:rPr>
          <w:sz w:val="28"/>
          <w:szCs w:val="28"/>
        </w:rPr>
      </w:pPr>
      <w:r>
        <w:rPr>
          <w:b/>
          <w:sz w:val="28"/>
          <w:szCs w:val="28"/>
        </w:rPr>
        <w:t>а) в подпункте «а» пункта 2 части 4</w:t>
      </w:r>
      <w:r>
        <w:rPr>
          <w:sz w:val="28"/>
          <w:szCs w:val="28"/>
        </w:rPr>
        <w:t xml:space="preserve"> слова:</w:t>
      </w:r>
      <w:r>
        <w:t xml:space="preserve"> «</w:t>
      </w:r>
      <w:r>
        <w:rPr>
          <w:sz w:val="28"/>
          <w:szCs w:val="28"/>
        </w:rPr>
        <w:t>аппарате избирательной комиссии муниципального образования,» - исключить.;</w:t>
      </w:r>
    </w:p>
    <w:p w:rsidR="00870CF9" w:rsidRDefault="00063367">
      <w:pPr>
        <w:tabs>
          <w:tab w:val="left" w:pos="1215"/>
        </w:tabs>
        <w:ind w:firstLine="708"/>
        <w:jc w:val="both"/>
        <w:rPr>
          <w:sz w:val="28"/>
          <w:szCs w:val="28"/>
        </w:rPr>
      </w:pPr>
      <w:r>
        <w:rPr>
          <w:b/>
          <w:sz w:val="28"/>
          <w:szCs w:val="28"/>
        </w:rPr>
        <w:t xml:space="preserve">б) в подпункте «б» пункта 2 части 4 </w:t>
      </w:r>
      <w:r>
        <w:rPr>
          <w:sz w:val="28"/>
          <w:szCs w:val="28"/>
        </w:rPr>
        <w:t>слова: «аппарате избирательной комиссии муниципального образования,» - исключить.;</w:t>
      </w:r>
    </w:p>
    <w:p w:rsidR="00870CF9" w:rsidRDefault="00063367">
      <w:pPr>
        <w:tabs>
          <w:tab w:val="left" w:pos="1215"/>
        </w:tabs>
        <w:ind w:firstLine="708"/>
        <w:jc w:val="both"/>
        <w:rPr>
          <w:b/>
          <w:sz w:val="28"/>
          <w:szCs w:val="28"/>
        </w:rPr>
      </w:pPr>
      <w:r>
        <w:rPr>
          <w:b/>
          <w:sz w:val="28"/>
          <w:szCs w:val="28"/>
        </w:rPr>
        <w:t>в) часть 11 – исключить.;</w:t>
      </w:r>
    </w:p>
    <w:p w:rsidR="00870CF9" w:rsidRDefault="00063367">
      <w:pPr>
        <w:tabs>
          <w:tab w:val="left" w:pos="1215"/>
        </w:tabs>
        <w:ind w:firstLine="708"/>
        <w:jc w:val="both"/>
        <w:rPr>
          <w:b/>
          <w:sz w:val="28"/>
          <w:szCs w:val="28"/>
        </w:rPr>
      </w:pPr>
      <w:r>
        <w:rPr>
          <w:b/>
          <w:sz w:val="28"/>
          <w:szCs w:val="28"/>
        </w:rPr>
        <w:t>г) дополнить частью 13 следующего содержания:</w:t>
      </w:r>
    </w:p>
    <w:p w:rsidR="00870CF9" w:rsidRDefault="00063367">
      <w:pPr>
        <w:tabs>
          <w:tab w:val="left" w:pos="1215"/>
        </w:tabs>
        <w:ind w:firstLine="708"/>
        <w:jc w:val="both"/>
        <w:rPr>
          <w:sz w:val="28"/>
          <w:szCs w:val="28"/>
        </w:rPr>
      </w:pPr>
      <w:r>
        <w:rPr>
          <w:sz w:val="28"/>
          <w:szCs w:val="28"/>
        </w:rPr>
        <w:t xml:space="preserve">«13. Глава сельсовета освобождается от ответственности за несоблюдение ограничений и запретов, требований о предотвращении или об </w:t>
      </w:r>
      <w:r>
        <w:rPr>
          <w:sz w:val="28"/>
          <w:szCs w:val="28"/>
        </w:rPr>
        <w:lastRenderedPageBreak/>
        <w:t>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870CF9" w:rsidRDefault="00063367">
      <w:pPr>
        <w:tabs>
          <w:tab w:val="left" w:pos="1215"/>
        </w:tabs>
        <w:ind w:firstLine="708"/>
        <w:jc w:val="both"/>
        <w:rPr>
          <w:sz w:val="28"/>
          <w:szCs w:val="28"/>
        </w:rPr>
      </w:pPr>
      <w:r>
        <w:rPr>
          <w:b/>
          <w:sz w:val="28"/>
          <w:szCs w:val="28"/>
        </w:rPr>
        <w:t>8. В части 1 статьи 34.1.</w:t>
      </w:r>
      <w:r>
        <w:rPr>
          <w:sz w:val="28"/>
          <w:szCs w:val="28"/>
        </w:rPr>
        <w:t xml:space="preserve"> после слов: «субъектов Российской Федерации» дополнить словами: «федеральных территорий»,</w:t>
      </w:r>
    </w:p>
    <w:p w:rsidR="00870CF9" w:rsidRDefault="00063367">
      <w:pPr>
        <w:ind w:firstLine="709"/>
        <w:jc w:val="both"/>
        <w:rPr>
          <w:sz w:val="28"/>
          <w:szCs w:val="28"/>
        </w:rPr>
      </w:pPr>
      <w:r>
        <w:rPr>
          <w:b/>
          <w:sz w:val="28"/>
          <w:szCs w:val="28"/>
        </w:rPr>
        <w:t>9. В пункте 5 части 1 статьи 37</w:t>
      </w:r>
      <w:r>
        <w:rPr>
          <w:sz w:val="28"/>
          <w:szCs w:val="28"/>
        </w:rPr>
        <w:t xml:space="preserve"> слова: «, избирательной комиссии муниципального образования» - исключить.</w:t>
      </w:r>
    </w:p>
    <w:p w:rsidR="00870CF9" w:rsidRDefault="00063367">
      <w:pPr>
        <w:ind w:firstLine="709"/>
        <w:jc w:val="both"/>
        <w:rPr>
          <w:b/>
          <w:sz w:val="28"/>
          <w:szCs w:val="28"/>
        </w:rPr>
      </w:pPr>
      <w:r>
        <w:rPr>
          <w:b/>
          <w:sz w:val="28"/>
          <w:szCs w:val="28"/>
        </w:rPr>
        <w:t>10. В части 1 статьи 38:</w:t>
      </w:r>
    </w:p>
    <w:p w:rsidR="00870CF9" w:rsidRDefault="00063367">
      <w:pPr>
        <w:ind w:firstLine="709"/>
        <w:jc w:val="both"/>
        <w:rPr>
          <w:sz w:val="28"/>
          <w:szCs w:val="28"/>
        </w:rPr>
      </w:pPr>
      <w:r>
        <w:rPr>
          <w:b/>
          <w:sz w:val="28"/>
          <w:szCs w:val="28"/>
        </w:rPr>
        <w:t xml:space="preserve">а) в пункте 4 </w:t>
      </w:r>
      <w:r>
        <w:rPr>
          <w:sz w:val="28"/>
          <w:szCs w:val="28"/>
        </w:rPr>
        <w:t>слова: «,аппарате избирательной комиссии муниципального образования» - исключить.;</w:t>
      </w:r>
    </w:p>
    <w:p w:rsidR="00870CF9" w:rsidRDefault="00063367">
      <w:pPr>
        <w:ind w:firstLine="709"/>
        <w:jc w:val="both"/>
        <w:rPr>
          <w:b/>
          <w:sz w:val="28"/>
          <w:szCs w:val="28"/>
        </w:rPr>
      </w:pPr>
      <w:r>
        <w:rPr>
          <w:b/>
          <w:sz w:val="28"/>
          <w:szCs w:val="28"/>
        </w:rPr>
        <w:t>б) дополнить пунктом 12 следующего содержания:</w:t>
      </w:r>
    </w:p>
    <w:p w:rsidR="00870CF9" w:rsidRDefault="00063367">
      <w:pPr>
        <w:ind w:firstLine="709"/>
        <w:jc w:val="both"/>
        <w:rPr>
          <w:sz w:val="28"/>
          <w:szCs w:val="28"/>
        </w:rPr>
      </w:pPr>
      <w:r>
        <w:rPr>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870CF9" w:rsidRDefault="00063367">
      <w:pPr>
        <w:ind w:firstLine="709"/>
        <w:jc w:val="both"/>
        <w:rPr>
          <w:b/>
          <w:sz w:val="28"/>
          <w:szCs w:val="28"/>
        </w:rPr>
      </w:pPr>
      <w:r>
        <w:rPr>
          <w:b/>
          <w:sz w:val="28"/>
          <w:szCs w:val="28"/>
        </w:rPr>
        <w:t>11. В части 1 статьи 39:</w:t>
      </w:r>
    </w:p>
    <w:p w:rsidR="00870CF9" w:rsidRDefault="00063367">
      <w:pPr>
        <w:ind w:firstLine="709"/>
        <w:jc w:val="both"/>
        <w:rPr>
          <w:b/>
          <w:sz w:val="28"/>
          <w:szCs w:val="28"/>
        </w:rPr>
      </w:pPr>
      <w:r>
        <w:rPr>
          <w:b/>
          <w:sz w:val="28"/>
          <w:szCs w:val="28"/>
        </w:rPr>
        <w:t>а) пункт 8 изложить в новой редакции:</w:t>
      </w:r>
    </w:p>
    <w:p w:rsidR="00870CF9" w:rsidRDefault="00063367">
      <w:pPr>
        <w:ind w:firstLine="709"/>
        <w:jc w:val="both"/>
        <w:rPr>
          <w:sz w:val="28"/>
          <w:szCs w:val="28"/>
        </w:rPr>
      </w:pPr>
      <w:r>
        <w:rPr>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870CF9" w:rsidRDefault="00063367">
      <w:pPr>
        <w:ind w:firstLine="709"/>
        <w:jc w:val="both"/>
        <w:rPr>
          <w:b/>
          <w:sz w:val="28"/>
          <w:szCs w:val="28"/>
          <w:lang w:eastAsia="ar-SA"/>
        </w:rPr>
      </w:pPr>
      <w:r>
        <w:rPr>
          <w:b/>
          <w:sz w:val="28"/>
          <w:szCs w:val="28"/>
        </w:rPr>
        <w:t xml:space="preserve">12. </w:t>
      </w:r>
      <w:r>
        <w:rPr>
          <w:b/>
          <w:sz w:val="28"/>
          <w:szCs w:val="28"/>
          <w:lang w:eastAsia="ar-SA"/>
        </w:rPr>
        <w:t>В статье 40:</w:t>
      </w:r>
    </w:p>
    <w:p w:rsidR="00870CF9" w:rsidRDefault="00063367">
      <w:pPr>
        <w:ind w:firstLine="709"/>
        <w:jc w:val="both"/>
        <w:rPr>
          <w:sz w:val="28"/>
          <w:szCs w:val="28"/>
          <w:lang w:eastAsia="ar-SA"/>
        </w:rPr>
      </w:pPr>
      <w:r>
        <w:rPr>
          <w:b/>
          <w:sz w:val="28"/>
          <w:szCs w:val="28"/>
          <w:lang w:eastAsia="ar-SA"/>
        </w:rPr>
        <w:t xml:space="preserve">а) в подпункте «в» пункта 1 части 1 </w:t>
      </w:r>
      <w:r>
        <w:rPr>
          <w:sz w:val="28"/>
          <w:szCs w:val="28"/>
          <w:lang w:eastAsia="ar-SA"/>
        </w:rPr>
        <w:t>слова: «,аппарате избирательной комиссии муниципального образования» - исключить.;</w:t>
      </w:r>
    </w:p>
    <w:p w:rsidR="00870CF9" w:rsidRDefault="00063367">
      <w:pPr>
        <w:ind w:firstLine="709"/>
        <w:jc w:val="both"/>
        <w:rPr>
          <w:sz w:val="28"/>
          <w:szCs w:val="28"/>
          <w:lang w:eastAsia="ar-SA"/>
        </w:rPr>
      </w:pPr>
      <w:r>
        <w:rPr>
          <w:b/>
          <w:sz w:val="28"/>
          <w:szCs w:val="28"/>
          <w:lang w:eastAsia="ar-SA"/>
        </w:rPr>
        <w:t xml:space="preserve">б) в подпункте «а» пункта 2 части 1 </w:t>
      </w:r>
      <w:r>
        <w:rPr>
          <w:sz w:val="28"/>
          <w:szCs w:val="28"/>
          <w:lang w:eastAsia="ar-SA"/>
        </w:rPr>
        <w:t>слова: «, аппарате избирательной комиссии муниципального образования» - исключить.;</w:t>
      </w:r>
    </w:p>
    <w:p w:rsidR="00870CF9" w:rsidRDefault="00063367">
      <w:pPr>
        <w:ind w:firstLine="709"/>
        <w:jc w:val="both"/>
        <w:rPr>
          <w:sz w:val="28"/>
          <w:szCs w:val="28"/>
          <w:lang w:eastAsia="ar-SA"/>
        </w:rPr>
      </w:pPr>
      <w:r>
        <w:rPr>
          <w:b/>
          <w:sz w:val="28"/>
          <w:szCs w:val="28"/>
          <w:lang w:eastAsia="ar-SA"/>
        </w:rPr>
        <w:t>в) в подпункте «б» пункта 2 части 1</w:t>
      </w:r>
      <w:r>
        <w:rPr>
          <w:sz w:val="28"/>
          <w:szCs w:val="28"/>
          <w:lang w:eastAsia="ar-SA"/>
        </w:rPr>
        <w:t xml:space="preserve"> слова: «, аппарате избирательной комиссии муниципального образования» - исключить.;</w:t>
      </w:r>
    </w:p>
    <w:p w:rsidR="00870CF9" w:rsidRDefault="00063367">
      <w:pPr>
        <w:ind w:firstLine="709"/>
        <w:jc w:val="both"/>
        <w:rPr>
          <w:b/>
          <w:sz w:val="28"/>
          <w:szCs w:val="28"/>
          <w:lang w:eastAsia="ar-SA"/>
        </w:rPr>
      </w:pPr>
      <w:r>
        <w:rPr>
          <w:b/>
          <w:sz w:val="28"/>
          <w:szCs w:val="28"/>
          <w:lang w:eastAsia="ar-SA"/>
        </w:rPr>
        <w:t>г) пункт 3 части 1 изложить в новой редакции:</w:t>
      </w:r>
    </w:p>
    <w:p w:rsidR="00870CF9" w:rsidRDefault="00063367">
      <w:pPr>
        <w:ind w:firstLine="709"/>
        <w:jc w:val="both"/>
        <w:rPr>
          <w:sz w:val="28"/>
          <w:szCs w:val="28"/>
          <w:lang w:eastAsia="ar-SA"/>
        </w:rPr>
      </w:pPr>
      <w:r>
        <w:rPr>
          <w:sz w:val="28"/>
          <w:szCs w:val="28"/>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870CF9" w:rsidRDefault="00063367">
      <w:pPr>
        <w:ind w:firstLine="709"/>
        <w:jc w:val="both"/>
        <w:rPr>
          <w:b/>
          <w:sz w:val="28"/>
          <w:szCs w:val="28"/>
          <w:lang w:eastAsia="ar-SA"/>
        </w:rPr>
      </w:pPr>
      <w:r>
        <w:rPr>
          <w:b/>
          <w:sz w:val="28"/>
          <w:szCs w:val="28"/>
          <w:lang w:eastAsia="ar-SA"/>
        </w:rPr>
        <w:t>д) пункт 4 части 1 изложить в новой редакции:</w:t>
      </w:r>
    </w:p>
    <w:p w:rsidR="00870CF9" w:rsidRDefault="00063367">
      <w:pPr>
        <w:ind w:firstLine="709"/>
        <w:jc w:val="both"/>
        <w:rPr>
          <w:sz w:val="28"/>
          <w:szCs w:val="28"/>
          <w:lang w:eastAsia="ar-SA"/>
        </w:rPr>
      </w:pPr>
      <w:r>
        <w:rPr>
          <w:sz w:val="28"/>
          <w:szCs w:val="28"/>
          <w:lang w:eastAsia="ar-SA"/>
        </w:rPr>
        <w:t xml:space="preserve">«4) получать в связи с должностным положением или в связи с исполнением должностных обязанностей вознаграждения от физических и </w:t>
      </w:r>
      <w:r>
        <w:rPr>
          <w:sz w:val="28"/>
          <w:szCs w:val="28"/>
          <w:lang w:eastAsia="ar-SA"/>
        </w:rPr>
        <w:lastRenderedPageBreak/>
        <w:t>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70CF9" w:rsidRDefault="00063367">
      <w:pPr>
        <w:ind w:firstLine="709"/>
        <w:jc w:val="both"/>
        <w:rPr>
          <w:b/>
          <w:sz w:val="28"/>
          <w:szCs w:val="28"/>
          <w:lang w:eastAsia="ar-SA"/>
        </w:rPr>
      </w:pPr>
      <w:r>
        <w:rPr>
          <w:b/>
          <w:sz w:val="28"/>
          <w:szCs w:val="28"/>
          <w:lang w:eastAsia="ar-SA"/>
        </w:rPr>
        <w:t>е) пункт 5 части 1 изложить в новой редакции:</w:t>
      </w:r>
    </w:p>
    <w:p w:rsidR="00870CF9" w:rsidRDefault="00063367">
      <w:pPr>
        <w:ind w:firstLine="709"/>
        <w:jc w:val="both"/>
        <w:rPr>
          <w:sz w:val="28"/>
          <w:szCs w:val="28"/>
          <w:lang w:eastAsia="ar-SA"/>
        </w:rPr>
      </w:pPr>
      <w:r>
        <w:rPr>
          <w:sz w:val="28"/>
          <w:szCs w:val="28"/>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70CF9" w:rsidRDefault="00063367">
      <w:pPr>
        <w:ind w:firstLine="709"/>
        <w:jc w:val="both"/>
        <w:rPr>
          <w:b/>
          <w:sz w:val="28"/>
          <w:szCs w:val="28"/>
          <w:lang w:eastAsia="ar-SA"/>
        </w:rPr>
      </w:pPr>
      <w:r>
        <w:rPr>
          <w:b/>
          <w:sz w:val="28"/>
          <w:szCs w:val="28"/>
          <w:lang w:eastAsia="ar-SA"/>
        </w:rPr>
        <w:t>ж) пункт 8 части 1 изложить в новой редакции:</w:t>
      </w:r>
    </w:p>
    <w:p w:rsidR="00870CF9" w:rsidRDefault="00063367">
      <w:pPr>
        <w:ind w:firstLine="709"/>
        <w:jc w:val="both"/>
        <w:rPr>
          <w:sz w:val="28"/>
          <w:szCs w:val="28"/>
          <w:lang w:eastAsia="ar-SA"/>
        </w:rPr>
      </w:pPr>
      <w:r>
        <w:rPr>
          <w:sz w:val="28"/>
          <w:szCs w:val="28"/>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870CF9" w:rsidRDefault="00063367">
      <w:pPr>
        <w:ind w:firstLine="709"/>
        <w:jc w:val="both"/>
        <w:rPr>
          <w:sz w:val="28"/>
          <w:szCs w:val="28"/>
          <w:lang w:eastAsia="ar-SA"/>
        </w:rPr>
      </w:pPr>
      <w:r>
        <w:rPr>
          <w:b/>
          <w:sz w:val="28"/>
          <w:szCs w:val="28"/>
          <w:lang w:eastAsia="ar-SA"/>
        </w:rPr>
        <w:t xml:space="preserve">13. В части 9 статьи 41 слова: </w:t>
      </w:r>
      <w:r>
        <w:rPr>
          <w:sz w:val="28"/>
          <w:szCs w:val="28"/>
          <w:lang w:eastAsia="ar-SA"/>
        </w:rPr>
        <w:t>«, избирательной комиссии муниципального образования», «аппарата избирательной комиссии муниципального образования,» - исключить.</w:t>
      </w:r>
    </w:p>
    <w:p w:rsidR="00870CF9" w:rsidRDefault="00063367">
      <w:pPr>
        <w:ind w:firstLine="709"/>
        <w:jc w:val="both"/>
        <w:rPr>
          <w:b/>
          <w:sz w:val="28"/>
          <w:szCs w:val="28"/>
        </w:rPr>
      </w:pPr>
      <w:r>
        <w:rPr>
          <w:b/>
          <w:sz w:val="28"/>
          <w:szCs w:val="28"/>
        </w:rPr>
        <w:t>14. Статью 43 изложить в новой редакции:</w:t>
      </w:r>
    </w:p>
    <w:p w:rsidR="00870CF9" w:rsidRDefault="00063367">
      <w:pPr>
        <w:ind w:firstLine="709"/>
        <w:jc w:val="both"/>
        <w:rPr>
          <w:sz w:val="28"/>
          <w:szCs w:val="28"/>
        </w:rPr>
      </w:pPr>
      <w:r>
        <w:rPr>
          <w:sz w:val="28"/>
          <w:szCs w:val="28"/>
        </w:rPr>
        <w:t>«Статья 43. Порядок принятия (издания) муниципальных правовых актов</w:t>
      </w:r>
    </w:p>
    <w:p w:rsidR="00870CF9" w:rsidRDefault="00063367">
      <w:pPr>
        <w:ind w:firstLine="709"/>
        <w:jc w:val="both"/>
        <w:rPr>
          <w:sz w:val="28"/>
          <w:szCs w:val="28"/>
        </w:rPr>
      </w:pPr>
      <w:r>
        <w:rPr>
          <w:sz w:val="28"/>
          <w:szCs w:val="28"/>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870CF9" w:rsidRDefault="00063367">
      <w:pPr>
        <w:ind w:firstLine="709"/>
        <w:jc w:val="both"/>
        <w:rPr>
          <w:sz w:val="28"/>
          <w:szCs w:val="28"/>
        </w:rPr>
      </w:pPr>
      <w:r>
        <w:rPr>
          <w:sz w:val="28"/>
          <w:szCs w:val="28"/>
        </w:rPr>
        <w:t xml:space="preserve">Принятые Советом депутатов решения подписываются председателем Совета депутатов. </w:t>
      </w:r>
    </w:p>
    <w:p w:rsidR="00870CF9" w:rsidRDefault="00063367">
      <w:pPr>
        <w:ind w:firstLine="709"/>
        <w:jc w:val="both"/>
        <w:rPr>
          <w:sz w:val="28"/>
          <w:szCs w:val="28"/>
        </w:rPr>
      </w:pPr>
      <w:r>
        <w:rPr>
          <w:sz w:val="28"/>
          <w:szCs w:val="28"/>
        </w:rPr>
        <w:lastRenderedPageBreak/>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870CF9" w:rsidRDefault="00063367">
      <w:pPr>
        <w:ind w:firstLine="709"/>
        <w:jc w:val="both"/>
        <w:rPr>
          <w:sz w:val="28"/>
          <w:szCs w:val="28"/>
        </w:rPr>
      </w:pPr>
      <w:r>
        <w:rPr>
          <w:sz w:val="28"/>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870CF9" w:rsidRDefault="00063367">
      <w:pPr>
        <w:ind w:firstLine="709"/>
        <w:jc w:val="both"/>
        <w:rPr>
          <w:sz w:val="28"/>
          <w:szCs w:val="28"/>
        </w:rPr>
      </w:pPr>
      <w:r>
        <w:rPr>
          <w:sz w:val="28"/>
          <w:szCs w:val="28"/>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870CF9" w:rsidRDefault="00063367">
      <w:pPr>
        <w:ind w:firstLine="709"/>
        <w:jc w:val="both"/>
        <w:rPr>
          <w:sz w:val="28"/>
          <w:szCs w:val="28"/>
        </w:rPr>
      </w:pPr>
      <w:r>
        <w:rPr>
          <w:sz w:val="28"/>
          <w:szCs w:val="28"/>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870CF9" w:rsidRDefault="00063367">
      <w:pPr>
        <w:ind w:firstLine="709"/>
        <w:jc w:val="both"/>
        <w:rPr>
          <w:sz w:val="28"/>
          <w:szCs w:val="28"/>
        </w:rPr>
      </w:pPr>
      <w:r>
        <w:rPr>
          <w:sz w:val="28"/>
          <w:szCs w:val="28"/>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870CF9" w:rsidRDefault="00063367">
      <w:pPr>
        <w:ind w:firstLine="709"/>
        <w:jc w:val="both"/>
        <w:rPr>
          <w:sz w:val="28"/>
          <w:szCs w:val="28"/>
        </w:rPr>
      </w:pPr>
      <w:r>
        <w:rPr>
          <w:sz w:val="28"/>
          <w:szCs w:val="28"/>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870CF9" w:rsidRDefault="00063367">
      <w:pPr>
        <w:ind w:firstLine="709"/>
        <w:jc w:val="both"/>
        <w:rPr>
          <w:sz w:val="28"/>
          <w:szCs w:val="28"/>
        </w:rPr>
      </w:pPr>
      <w:r>
        <w:rPr>
          <w:sz w:val="28"/>
          <w:szCs w:val="28"/>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70CF9" w:rsidRDefault="00063367">
      <w:pPr>
        <w:ind w:firstLine="709"/>
        <w:jc w:val="both"/>
        <w:rPr>
          <w:b/>
          <w:bCs/>
          <w:kern w:val="2"/>
          <w:sz w:val="28"/>
          <w:szCs w:val="28"/>
        </w:rPr>
      </w:pPr>
      <w:r>
        <w:rPr>
          <w:b/>
          <w:sz w:val="28"/>
          <w:szCs w:val="28"/>
        </w:rPr>
        <w:t xml:space="preserve">15. </w:t>
      </w:r>
      <w:r>
        <w:rPr>
          <w:b/>
          <w:bCs/>
          <w:kern w:val="2"/>
          <w:sz w:val="28"/>
          <w:szCs w:val="28"/>
        </w:rPr>
        <w:t>Статью 44 изложить в следующей редакции:</w:t>
      </w:r>
    </w:p>
    <w:p w:rsidR="00870CF9" w:rsidRDefault="00063367">
      <w:pPr>
        <w:ind w:firstLine="709"/>
        <w:jc w:val="both"/>
        <w:rPr>
          <w:bCs/>
          <w:kern w:val="2"/>
          <w:sz w:val="28"/>
          <w:szCs w:val="28"/>
        </w:rPr>
      </w:pPr>
      <w:r>
        <w:rPr>
          <w:b/>
          <w:bCs/>
          <w:kern w:val="2"/>
          <w:sz w:val="28"/>
          <w:szCs w:val="28"/>
        </w:rPr>
        <w:t>«</w:t>
      </w:r>
      <w:r>
        <w:rPr>
          <w:bCs/>
          <w:kern w:val="2"/>
          <w:sz w:val="28"/>
          <w:szCs w:val="28"/>
        </w:rPr>
        <w:t>Статья 44. Порядок обнародования и вступления в силу муниципальных правовых актов сельсовета</w:t>
      </w:r>
    </w:p>
    <w:p w:rsidR="00870CF9" w:rsidRDefault="00063367">
      <w:pPr>
        <w:ind w:firstLine="709"/>
        <w:jc w:val="both"/>
        <w:rPr>
          <w:bCs/>
          <w:kern w:val="2"/>
          <w:sz w:val="28"/>
          <w:szCs w:val="28"/>
        </w:rPr>
      </w:pPr>
      <w:r>
        <w:rPr>
          <w:bCs/>
          <w:kern w:val="2"/>
          <w:sz w:val="28"/>
          <w:szCs w:val="28"/>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870CF9" w:rsidRDefault="00063367">
      <w:pPr>
        <w:ind w:firstLine="709"/>
        <w:jc w:val="both"/>
        <w:rPr>
          <w:bCs/>
          <w:kern w:val="2"/>
          <w:sz w:val="28"/>
          <w:szCs w:val="28"/>
        </w:rPr>
      </w:pPr>
      <w:r>
        <w:rPr>
          <w:bCs/>
          <w:kern w:val="2"/>
          <w:sz w:val="28"/>
          <w:szCs w:val="28"/>
        </w:rPr>
        <w:t>2. Решения Совета депутатов о налогах и сборах вступают в силу в соответствии с Налоговым кодексом Российской Федерации.</w:t>
      </w:r>
    </w:p>
    <w:p w:rsidR="00870CF9" w:rsidRDefault="00063367">
      <w:pPr>
        <w:ind w:firstLine="709"/>
        <w:jc w:val="both"/>
        <w:rPr>
          <w:bCs/>
          <w:kern w:val="2"/>
          <w:sz w:val="28"/>
          <w:szCs w:val="28"/>
        </w:rPr>
      </w:pPr>
      <w:r>
        <w:rPr>
          <w:bCs/>
          <w:kern w:val="2"/>
          <w:sz w:val="28"/>
          <w:szCs w:val="28"/>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70CF9" w:rsidRDefault="00063367">
      <w:pPr>
        <w:ind w:firstLine="709"/>
        <w:jc w:val="both"/>
        <w:rPr>
          <w:bCs/>
          <w:kern w:val="2"/>
          <w:sz w:val="28"/>
          <w:szCs w:val="28"/>
        </w:rPr>
      </w:pPr>
      <w:r>
        <w:rPr>
          <w:sz w:val="28"/>
          <w:szCs w:val="28"/>
          <w:lang w:eastAsia="en-US"/>
        </w:rPr>
        <w:lastRenderedPageBreak/>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Pr>
          <w:bCs/>
          <w:kern w:val="2"/>
          <w:sz w:val="28"/>
          <w:szCs w:val="28"/>
        </w:rPr>
        <w:t xml:space="preserve"> в периодическом печатном издании - </w:t>
      </w:r>
      <w:r>
        <w:rPr>
          <w:sz w:val="28"/>
          <w:szCs w:val="28"/>
        </w:rPr>
        <w:t>Информационном бюллетене «</w:t>
      </w:r>
      <w:r>
        <w:rPr>
          <w:bCs/>
          <w:kern w:val="2"/>
          <w:sz w:val="28"/>
          <w:szCs w:val="28"/>
        </w:rPr>
        <w:t xml:space="preserve">Надеждинский </w:t>
      </w:r>
      <w:r>
        <w:rPr>
          <w:sz w:val="28"/>
          <w:szCs w:val="28"/>
        </w:rPr>
        <w:t>сельсовет».</w:t>
      </w:r>
    </w:p>
    <w:p w:rsidR="00870CF9" w:rsidRDefault="00063367">
      <w:pPr>
        <w:ind w:firstLine="709"/>
        <w:jc w:val="both"/>
        <w:rPr>
          <w:sz w:val="28"/>
          <w:szCs w:val="28"/>
          <w:lang w:eastAsia="en-US"/>
        </w:rPr>
      </w:pPr>
      <w:r>
        <w:rPr>
          <w:sz w:val="28"/>
          <w:szCs w:val="28"/>
          <w:lang w:eastAsia="en-US"/>
        </w:rPr>
        <w:t>5.Дополнительными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870CF9" w:rsidRDefault="00063367">
      <w:pPr>
        <w:ind w:firstLine="709"/>
        <w:jc w:val="both"/>
        <w:rPr>
          <w:sz w:val="28"/>
          <w:szCs w:val="28"/>
          <w:lang w:eastAsia="en-US"/>
        </w:rPr>
      </w:pPr>
      <w:r>
        <w:rPr>
          <w:sz w:val="28"/>
          <w:szCs w:val="28"/>
          <w:lang w:eastAsia="en-US"/>
        </w:rPr>
        <w:t>размещение на официальном сайте сельсовета в информационно-телекоммуникационной сети «Интернет» (http://admnadegdinka.ru/);</w:t>
      </w:r>
    </w:p>
    <w:p w:rsidR="00870CF9" w:rsidRDefault="00063367">
      <w:pPr>
        <w:ind w:firstLine="709"/>
        <w:jc w:val="both"/>
        <w:rPr>
          <w:sz w:val="28"/>
          <w:szCs w:val="28"/>
          <w:lang w:eastAsia="en-US"/>
        </w:rPr>
      </w:pPr>
      <w:r>
        <w:rPr>
          <w:sz w:val="28"/>
          <w:szCs w:val="28"/>
          <w:lang w:eastAsia="en-US"/>
        </w:rPr>
        <w:t xml:space="preserve">размещение в местах, доступных для неограниченного круга лиц, на информационных стендах в здании библиотеки муниципального образования, в здании администрации муниципального образования </w:t>
      </w:r>
      <w:r>
        <w:rPr>
          <w:bCs/>
          <w:kern w:val="2"/>
          <w:sz w:val="28"/>
          <w:szCs w:val="28"/>
        </w:rPr>
        <w:t xml:space="preserve">Надеждинский </w:t>
      </w:r>
      <w:r>
        <w:rPr>
          <w:sz w:val="28"/>
          <w:szCs w:val="28"/>
          <w:lang w:eastAsia="en-US"/>
        </w:rPr>
        <w:t>сельсовет.</w:t>
      </w:r>
    </w:p>
    <w:p w:rsidR="00870CF9" w:rsidRDefault="00063367">
      <w:pPr>
        <w:ind w:firstLine="709"/>
        <w:jc w:val="both"/>
        <w:rPr>
          <w:sz w:val="28"/>
          <w:szCs w:val="28"/>
          <w:lang w:eastAsia="en-US"/>
        </w:rPr>
      </w:pPr>
      <w:r>
        <w:rPr>
          <w:sz w:val="28"/>
          <w:szCs w:val="28"/>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870CF9" w:rsidRDefault="00063367">
      <w:pPr>
        <w:ind w:firstLine="709"/>
        <w:jc w:val="both"/>
        <w:rPr>
          <w:bCs/>
          <w:kern w:val="2"/>
          <w:sz w:val="28"/>
          <w:szCs w:val="28"/>
        </w:rPr>
      </w:pPr>
      <w:r>
        <w:rPr>
          <w:bCs/>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870CF9" w:rsidRDefault="00063367">
      <w:pPr>
        <w:ind w:firstLine="709"/>
        <w:jc w:val="both"/>
        <w:rPr>
          <w:bCs/>
          <w:kern w:val="2"/>
          <w:sz w:val="28"/>
          <w:szCs w:val="28"/>
        </w:rPr>
      </w:pPr>
      <w:r>
        <w:rPr>
          <w:bCs/>
          <w:kern w:val="2"/>
          <w:sz w:val="28"/>
          <w:szCs w:val="28"/>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870CF9" w:rsidRDefault="00063367">
      <w:pPr>
        <w:ind w:firstLine="709"/>
        <w:jc w:val="both"/>
        <w:rPr>
          <w:b/>
          <w:sz w:val="28"/>
          <w:szCs w:val="28"/>
        </w:rPr>
      </w:pPr>
      <w:r>
        <w:rPr>
          <w:b/>
          <w:sz w:val="28"/>
          <w:szCs w:val="28"/>
        </w:rPr>
        <w:t>16. Часть 4 статьи 54 изложить в новой редакции:</w:t>
      </w:r>
    </w:p>
    <w:p w:rsidR="00870CF9" w:rsidRDefault="00063367">
      <w:pPr>
        <w:ind w:firstLine="709"/>
        <w:jc w:val="both"/>
        <w:rPr>
          <w:sz w:val="28"/>
          <w:szCs w:val="28"/>
        </w:rPr>
      </w:pPr>
      <w:r>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70CF9" w:rsidRDefault="00063367">
      <w:pPr>
        <w:ind w:firstLine="709"/>
        <w:jc w:val="both"/>
        <w:rPr>
          <w:sz w:val="28"/>
          <w:szCs w:val="28"/>
        </w:rPr>
      </w:pPr>
      <w:r>
        <w:rPr>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063367" w:rsidRDefault="00063367">
      <w:pPr>
        <w:ind w:firstLine="709"/>
        <w:jc w:val="both"/>
        <w:rPr>
          <w:sz w:val="28"/>
          <w:szCs w:val="28"/>
        </w:rPr>
      </w:pPr>
    </w:p>
    <w:p w:rsidR="00063367" w:rsidRDefault="00063367">
      <w:pPr>
        <w:ind w:firstLine="709"/>
        <w:jc w:val="both"/>
        <w:rPr>
          <w:sz w:val="28"/>
          <w:szCs w:val="28"/>
        </w:rPr>
      </w:pPr>
    </w:p>
    <w:p w:rsidR="00063367" w:rsidRDefault="00063367">
      <w:pPr>
        <w:ind w:firstLine="709"/>
        <w:jc w:val="both"/>
        <w:rPr>
          <w:sz w:val="28"/>
          <w:szCs w:val="28"/>
        </w:rPr>
      </w:pPr>
    </w:p>
    <w:p w:rsidR="00063367" w:rsidRDefault="00063367">
      <w:pPr>
        <w:ind w:firstLine="709"/>
        <w:jc w:val="both"/>
        <w:rPr>
          <w:sz w:val="28"/>
          <w:szCs w:val="28"/>
        </w:rPr>
      </w:pPr>
    </w:p>
    <w:p w:rsidR="00063367" w:rsidRDefault="00063367">
      <w:pPr>
        <w:ind w:firstLine="709"/>
        <w:jc w:val="both"/>
        <w:rPr>
          <w:sz w:val="28"/>
          <w:szCs w:val="28"/>
        </w:rPr>
      </w:pPr>
    </w:p>
    <w:p w:rsidR="00063367" w:rsidRDefault="00063367">
      <w:pPr>
        <w:ind w:firstLine="709"/>
        <w:jc w:val="both"/>
        <w:rPr>
          <w:sz w:val="28"/>
          <w:szCs w:val="28"/>
        </w:rPr>
      </w:pPr>
    </w:p>
    <w:p w:rsidR="00063367" w:rsidRDefault="00063367">
      <w:pPr>
        <w:ind w:firstLine="709"/>
        <w:jc w:val="both"/>
        <w:rPr>
          <w:sz w:val="28"/>
          <w:szCs w:val="28"/>
        </w:rPr>
      </w:pPr>
    </w:p>
    <w:p w:rsidR="00870CF9" w:rsidRDefault="00870CF9">
      <w:pPr>
        <w:tabs>
          <w:tab w:val="left" w:pos="5103"/>
          <w:tab w:val="left" w:pos="5387"/>
        </w:tabs>
        <w:ind w:firstLine="5103"/>
        <w:jc w:val="right"/>
        <w:rPr>
          <w:sz w:val="28"/>
          <w:szCs w:val="28"/>
        </w:rPr>
      </w:pPr>
    </w:p>
    <w:p w:rsidR="00870CF9" w:rsidRDefault="00063367">
      <w:pPr>
        <w:tabs>
          <w:tab w:val="left" w:pos="5103"/>
          <w:tab w:val="left" w:pos="5387"/>
        </w:tabs>
        <w:ind w:firstLine="5103"/>
        <w:jc w:val="right"/>
        <w:rPr>
          <w:sz w:val="28"/>
          <w:szCs w:val="28"/>
        </w:rPr>
      </w:pPr>
      <w:bookmarkStart w:id="0" w:name="_GoBack"/>
      <w:bookmarkEnd w:id="0"/>
      <w:r>
        <w:rPr>
          <w:sz w:val="28"/>
          <w:szCs w:val="28"/>
        </w:rPr>
        <w:lastRenderedPageBreak/>
        <w:t>Приложение № 2</w:t>
      </w:r>
    </w:p>
    <w:p w:rsidR="00870CF9" w:rsidRDefault="00063367">
      <w:pPr>
        <w:tabs>
          <w:tab w:val="left" w:pos="5103"/>
          <w:tab w:val="left" w:pos="5670"/>
        </w:tabs>
        <w:ind w:left="5137"/>
        <w:jc w:val="right"/>
        <w:rPr>
          <w:sz w:val="28"/>
          <w:szCs w:val="28"/>
        </w:rPr>
      </w:pPr>
      <w:r>
        <w:rPr>
          <w:sz w:val="28"/>
          <w:szCs w:val="28"/>
        </w:rPr>
        <w:t>к решению Совета депутатов</w:t>
      </w:r>
    </w:p>
    <w:p w:rsidR="00870CF9" w:rsidRDefault="00063367">
      <w:pPr>
        <w:tabs>
          <w:tab w:val="left" w:pos="5387"/>
          <w:tab w:val="left" w:pos="5529"/>
        </w:tabs>
        <w:ind w:left="5103"/>
        <w:jc w:val="right"/>
        <w:rPr>
          <w:sz w:val="28"/>
          <w:szCs w:val="28"/>
        </w:rPr>
      </w:pPr>
      <w:r>
        <w:rPr>
          <w:rFonts w:cs="Calibri"/>
          <w:sz w:val="28"/>
          <w:szCs w:val="28"/>
        </w:rPr>
        <w:t xml:space="preserve">Надеждинского </w:t>
      </w:r>
      <w:r>
        <w:rPr>
          <w:sz w:val="28"/>
          <w:szCs w:val="28"/>
        </w:rPr>
        <w:t xml:space="preserve">сельсовета </w:t>
      </w:r>
    </w:p>
    <w:p w:rsidR="00870CF9" w:rsidRDefault="00063367">
      <w:pPr>
        <w:tabs>
          <w:tab w:val="left" w:pos="5387"/>
          <w:tab w:val="left" w:pos="5529"/>
        </w:tabs>
        <w:ind w:left="5529"/>
        <w:jc w:val="right"/>
        <w:rPr>
          <w:sz w:val="28"/>
          <w:szCs w:val="28"/>
        </w:rPr>
      </w:pPr>
      <w:r>
        <w:rPr>
          <w:sz w:val="28"/>
          <w:szCs w:val="28"/>
        </w:rPr>
        <w:t>Саракташского района   Оренбургской области</w:t>
      </w:r>
    </w:p>
    <w:p w:rsidR="00870CF9" w:rsidRDefault="00063367">
      <w:pPr>
        <w:tabs>
          <w:tab w:val="left" w:pos="5387"/>
          <w:tab w:val="left" w:pos="5529"/>
        </w:tabs>
        <w:ind w:left="5137"/>
        <w:jc w:val="right"/>
        <w:rPr>
          <w:sz w:val="28"/>
          <w:szCs w:val="28"/>
        </w:rPr>
      </w:pPr>
      <w:r>
        <w:rPr>
          <w:sz w:val="28"/>
          <w:szCs w:val="28"/>
        </w:rPr>
        <w:t>от  17.04.2024   № 132</w:t>
      </w:r>
    </w:p>
    <w:p w:rsidR="00870CF9" w:rsidRDefault="00870CF9">
      <w:pPr>
        <w:spacing w:before="120" w:after="120"/>
        <w:jc w:val="center"/>
        <w:rPr>
          <w:sz w:val="28"/>
          <w:szCs w:val="28"/>
        </w:rPr>
      </w:pPr>
    </w:p>
    <w:p w:rsidR="00870CF9" w:rsidRDefault="00063367">
      <w:pPr>
        <w:spacing w:before="120" w:after="120"/>
        <w:jc w:val="center"/>
        <w:rPr>
          <w:sz w:val="28"/>
          <w:szCs w:val="28"/>
        </w:rPr>
      </w:pPr>
      <w:r>
        <w:rPr>
          <w:sz w:val="28"/>
          <w:szCs w:val="28"/>
        </w:rPr>
        <w:t xml:space="preserve">Порядок учета предложений и участия граждан в обсуждении проекта муниципального правового акта о внесении изменений в Устав муниципального образования  </w:t>
      </w:r>
      <w:r>
        <w:rPr>
          <w:rFonts w:cs="Calibri"/>
          <w:sz w:val="28"/>
          <w:szCs w:val="28"/>
        </w:rPr>
        <w:t xml:space="preserve">Надеждинский </w:t>
      </w:r>
      <w:r>
        <w:rPr>
          <w:sz w:val="28"/>
          <w:szCs w:val="28"/>
        </w:rPr>
        <w:t>сельсовет Саракташского района Оренбургской области</w:t>
      </w:r>
    </w:p>
    <w:p w:rsidR="00870CF9" w:rsidRDefault="00870CF9">
      <w:pPr>
        <w:spacing w:before="120" w:after="120"/>
        <w:jc w:val="center"/>
        <w:rPr>
          <w:sz w:val="28"/>
          <w:szCs w:val="28"/>
        </w:rPr>
      </w:pPr>
    </w:p>
    <w:p w:rsidR="00870CF9" w:rsidRDefault="00063367">
      <w:pPr>
        <w:shd w:val="clear" w:color="auto" w:fill="FFFFFF"/>
        <w:ind w:firstLine="720"/>
        <w:jc w:val="both"/>
        <w:rPr>
          <w:sz w:val="28"/>
          <w:szCs w:val="28"/>
        </w:rPr>
      </w:pPr>
      <w:r>
        <w:rPr>
          <w:color w:val="000000"/>
          <w:sz w:val="28"/>
          <w:szCs w:val="28"/>
        </w:rPr>
        <w:t xml:space="preserve">1. Настоящий Порядок регулирует вопросы внесения, учета и рассмотрения Советом депутатов муниципального образования </w:t>
      </w:r>
      <w:r>
        <w:rPr>
          <w:rFonts w:cs="Calibri"/>
          <w:sz w:val="28"/>
          <w:szCs w:val="28"/>
        </w:rPr>
        <w:t xml:space="preserve">Надеждинский </w:t>
      </w:r>
      <w:r>
        <w:rPr>
          <w:color w:val="000000"/>
          <w:sz w:val="28"/>
          <w:szCs w:val="28"/>
        </w:rPr>
        <w:t xml:space="preserve">сельсовет Саракташского района Оренбургской области предложений по проекту изменений в Устав муниципального образования </w:t>
      </w:r>
      <w:r>
        <w:rPr>
          <w:rFonts w:cs="Calibri"/>
          <w:sz w:val="28"/>
          <w:szCs w:val="28"/>
        </w:rPr>
        <w:t xml:space="preserve">Надеждинский </w:t>
      </w:r>
      <w:r>
        <w:rPr>
          <w:color w:val="000000"/>
          <w:sz w:val="28"/>
          <w:szCs w:val="28"/>
        </w:rPr>
        <w:t>сельсовет Саракташского района Оренбургской области.</w:t>
      </w:r>
    </w:p>
    <w:p w:rsidR="00870CF9" w:rsidRDefault="00063367">
      <w:pPr>
        <w:shd w:val="clear" w:color="auto" w:fill="FFFFFF"/>
        <w:tabs>
          <w:tab w:val="left" w:leader="underscore" w:pos="1867"/>
          <w:tab w:val="left" w:leader="underscore" w:pos="4699"/>
        </w:tabs>
        <w:ind w:firstLine="720"/>
        <w:jc w:val="both"/>
        <w:rPr>
          <w:sz w:val="28"/>
          <w:szCs w:val="28"/>
        </w:rPr>
      </w:pPr>
      <w:r>
        <w:rPr>
          <w:color w:val="000000"/>
          <w:sz w:val="28"/>
          <w:szCs w:val="28"/>
        </w:rPr>
        <w:t xml:space="preserve">2. Проект решения Совета депутатов о внесении изменений в Устав муниципального образования подлежит официальному обнародованию (размещению на информационных стендах Совета депутатов и администрации муниципального образования </w:t>
      </w:r>
      <w:r>
        <w:rPr>
          <w:rFonts w:cs="Calibri"/>
          <w:sz w:val="28"/>
          <w:szCs w:val="28"/>
        </w:rPr>
        <w:t xml:space="preserve">Надеждинский </w:t>
      </w:r>
      <w:r>
        <w:rPr>
          <w:color w:val="000000"/>
          <w:sz w:val="28"/>
          <w:szCs w:val="28"/>
        </w:rPr>
        <w:t>сельсовет).</w:t>
      </w:r>
    </w:p>
    <w:p w:rsidR="00870CF9" w:rsidRDefault="00063367">
      <w:pPr>
        <w:shd w:val="clear" w:color="auto" w:fill="FFFFFF"/>
        <w:tabs>
          <w:tab w:val="left" w:leader="underscore" w:pos="1723"/>
          <w:tab w:val="left" w:leader="underscore" w:pos="4632"/>
        </w:tabs>
        <w:ind w:firstLine="720"/>
        <w:jc w:val="both"/>
        <w:rPr>
          <w:color w:val="000000"/>
          <w:sz w:val="28"/>
          <w:szCs w:val="28"/>
        </w:rPr>
      </w:pPr>
      <w:r>
        <w:rPr>
          <w:color w:val="000000"/>
          <w:sz w:val="28"/>
          <w:szCs w:val="28"/>
        </w:rPr>
        <w:t xml:space="preserve">Проект решения Совета депутатов о внесении изменений в Устав муниципального образования размещается на официальном сайте муниципального образования. </w:t>
      </w:r>
    </w:p>
    <w:p w:rsidR="00870CF9" w:rsidRDefault="00063367">
      <w:pPr>
        <w:shd w:val="clear" w:color="auto" w:fill="FFFFFF"/>
        <w:tabs>
          <w:tab w:val="left" w:leader="underscore" w:pos="1723"/>
          <w:tab w:val="left" w:leader="underscore" w:pos="4632"/>
        </w:tabs>
        <w:ind w:firstLine="720"/>
        <w:jc w:val="both"/>
        <w:rPr>
          <w:sz w:val="28"/>
          <w:szCs w:val="28"/>
        </w:rPr>
      </w:pPr>
      <w:r>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870CF9" w:rsidRDefault="00063367">
      <w:pPr>
        <w:jc w:val="both"/>
        <w:textAlignment w:val="top"/>
        <w:rPr>
          <w:rFonts w:ascii="Arial" w:hAnsi="Arial" w:cs="Arial"/>
          <w:color w:val="000000"/>
          <w:sz w:val="23"/>
          <w:szCs w:val="23"/>
        </w:rPr>
      </w:pPr>
      <w:r>
        <w:rPr>
          <w:color w:val="000000"/>
          <w:sz w:val="28"/>
          <w:szCs w:val="28"/>
        </w:rPr>
        <w:t xml:space="preserve">4. 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Надеждинка, ул. Центральная,57,  а также электронной почтой </w:t>
      </w:r>
      <w:hyperlink r:id="rId7">
        <w:r>
          <w:rPr>
            <w:rStyle w:val="a3"/>
            <w:sz w:val="28"/>
            <w:szCs w:val="28"/>
          </w:rPr>
          <w:t>monadegdinka@yandex.ru</w:t>
        </w:r>
      </w:hyperlink>
      <w:r>
        <w:rPr>
          <w:color w:val="000000"/>
          <w:sz w:val="28"/>
          <w:szCs w:val="28"/>
        </w:rPr>
        <w:t xml:space="preserve">либо непосредственно передаются от заявителей в Совет депутатов муниципального образования либо непосредственно передаются от заявителей в Совет депутатов муниципального образования </w:t>
      </w:r>
      <w:r>
        <w:rPr>
          <w:rFonts w:cs="Calibri"/>
          <w:sz w:val="28"/>
          <w:szCs w:val="28"/>
        </w:rPr>
        <w:t xml:space="preserve">Надеждинский </w:t>
      </w:r>
      <w:r>
        <w:rPr>
          <w:color w:val="000000"/>
          <w:sz w:val="28"/>
          <w:szCs w:val="28"/>
        </w:rPr>
        <w:t>сельсовет.</w:t>
      </w:r>
    </w:p>
    <w:p w:rsidR="00870CF9" w:rsidRDefault="00063367">
      <w:pPr>
        <w:shd w:val="clear" w:color="auto" w:fill="FFFFFF"/>
        <w:tabs>
          <w:tab w:val="left" w:leader="underscore" w:pos="5150"/>
        </w:tabs>
        <w:ind w:firstLine="720"/>
        <w:jc w:val="both"/>
        <w:rPr>
          <w:sz w:val="28"/>
          <w:szCs w:val="28"/>
        </w:rPr>
      </w:pPr>
      <w:r>
        <w:rPr>
          <w:color w:val="000000"/>
          <w:sz w:val="28"/>
          <w:szCs w:val="28"/>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870CF9" w:rsidRDefault="00063367">
      <w:pPr>
        <w:shd w:val="clear" w:color="auto" w:fill="FFFFFF"/>
        <w:tabs>
          <w:tab w:val="left" w:pos="547"/>
          <w:tab w:val="left" w:leader="underscore" w:pos="4339"/>
        </w:tabs>
        <w:ind w:firstLine="720"/>
        <w:jc w:val="both"/>
        <w:rPr>
          <w:sz w:val="28"/>
          <w:szCs w:val="28"/>
        </w:rPr>
      </w:pPr>
      <w:r>
        <w:rPr>
          <w:color w:val="000000"/>
          <w:sz w:val="28"/>
          <w:szCs w:val="28"/>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Pr>
          <w:rFonts w:cs="Calibri"/>
          <w:sz w:val="28"/>
          <w:szCs w:val="28"/>
        </w:rPr>
        <w:t xml:space="preserve">Надеждинского </w:t>
      </w:r>
      <w:r>
        <w:rPr>
          <w:color w:val="000000"/>
          <w:sz w:val="28"/>
          <w:szCs w:val="28"/>
        </w:rPr>
        <w:t>сельсовета для рассмотрения.</w:t>
      </w:r>
    </w:p>
    <w:p w:rsidR="00870CF9" w:rsidRDefault="00063367">
      <w:pPr>
        <w:shd w:val="clear" w:color="auto" w:fill="FFFFFF"/>
        <w:tabs>
          <w:tab w:val="left" w:pos="547"/>
          <w:tab w:val="left" w:leader="underscore" w:pos="3240"/>
          <w:tab w:val="left" w:leader="underscore" w:pos="4810"/>
        </w:tabs>
        <w:ind w:firstLine="720"/>
        <w:jc w:val="both"/>
        <w:rPr>
          <w:color w:val="000000"/>
          <w:sz w:val="28"/>
          <w:szCs w:val="28"/>
        </w:rPr>
      </w:pPr>
      <w:r>
        <w:rPr>
          <w:color w:val="000000"/>
          <w:sz w:val="28"/>
          <w:szCs w:val="28"/>
        </w:rPr>
        <w:t xml:space="preserve">7. Постоянная депутатская комиссия Совета депутатов рассматривает проект решения Совета депутатов о внесении изменений в Устав </w:t>
      </w:r>
      <w:r>
        <w:rPr>
          <w:color w:val="000000"/>
          <w:sz w:val="28"/>
          <w:szCs w:val="28"/>
        </w:rPr>
        <w:lastRenderedPageBreak/>
        <w:t>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Pr>
          <w:color w:val="000000"/>
          <w:sz w:val="28"/>
          <w:szCs w:val="28"/>
        </w:rPr>
        <w:tab/>
        <w:t>о внесении изменений в Устав муниципального образования.</w:t>
      </w:r>
    </w:p>
    <w:p w:rsidR="00870CF9" w:rsidRDefault="00063367">
      <w:pPr>
        <w:shd w:val="clear" w:color="auto" w:fill="FFFFFF"/>
        <w:tabs>
          <w:tab w:val="left" w:leader="underscore" w:pos="3350"/>
          <w:tab w:val="left" w:leader="underscore" w:pos="4968"/>
        </w:tabs>
        <w:ind w:firstLine="720"/>
        <w:jc w:val="both"/>
        <w:rPr>
          <w:sz w:val="28"/>
          <w:szCs w:val="28"/>
        </w:rPr>
      </w:pPr>
      <w:r>
        <w:rPr>
          <w:color w:val="000000"/>
          <w:sz w:val="28"/>
          <w:szCs w:val="28"/>
        </w:rPr>
        <w:t>8. Заключение депутатской комиссии Совета депутатов по проекту решения Совета депутатов 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063367" w:rsidRDefault="00063367">
      <w:pPr>
        <w:spacing w:before="120" w:after="120"/>
        <w:jc w:val="both"/>
        <w:rPr>
          <w:sz w:val="28"/>
          <w:szCs w:val="28"/>
        </w:rPr>
      </w:pPr>
    </w:p>
    <w:p w:rsidR="00063367" w:rsidRDefault="00063367">
      <w:pPr>
        <w:spacing w:before="120" w:after="120"/>
        <w:jc w:val="both"/>
        <w:rPr>
          <w:sz w:val="28"/>
          <w:szCs w:val="28"/>
        </w:rPr>
      </w:pPr>
    </w:p>
    <w:p w:rsidR="00063367" w:rsidRDefault="00063367">
      <w:pPr>
        <w:spacing w:before="120" w:after="120"/>
        <w:jc w:val="both"/>
        <w:rPr>
          <w:sz w:val="28"/>
          <w:szCs w:val="28"/>
        </w:rPr>
      </w:pPr>
    </w:p>
    <w:p w:rsidR="00063367" w:rsidRDefault="00063367">
      <w:pPr>
        <w:spacing w:before="120" w:after="120"/>
        <w:jc w:val="both"/>
        <w:rPr>
          <w:sz w:val="28"/>
          <w:szCs w:val="28"/>
        </w:rPr>
      </w:pPr>
    </w:p>
    <w:p w:rsidR="00063367" w:rsidRDefault="00063367">
      <w:pPr>
        <w:spacing w:before="120" w:after="120"/>
        <w:jc w:val="both"/>
        <w:rPr>
          <w:sz w:val="28"/>
          <w:szCs w:val="28"/>
        </w:rPr>
      </w:pPr>
    </w:p>
    <w:p w:rsidR="00063367" w:rsidRDefault="00063367">
      <w:pPr>
        <w:spacing w:before="120" w:after="120"/>
        <w:jc w:val="both"/>
        <w:rPr>
          <w:sz w:val="28"/>
          <w:szCs w:val="28"/>
        </w:rPr>
      </w:pPr>
    </w:p>
    <w:p w:rsidR="00063367" w:rsidRDefault="00063367">
      <w:pPr>
        <w:spacing w:before="120" w:after="120"/>
        <w:jc w:val="both"/>
        <w:rPr>
          <w:sz w:val="28"/>
          <w:szCs w:val="28"/>
        </w:rPr>
      </w:pPr>
    </w:p>
    <w:p w:rsidR="00063367" w:rsidRDefault="00063367">
      <w:pPr>
        <w:spacing w:before="120" w:after="120"/>
        <w:jc w:val="both"/>
        <w:rPr>
          <w:sz w:val="28"/>
          <w:szCs w:val="28"/>
        </w:rPr>
      </w:pPr>
    </w:p>
    <w:p w:rsidR="00063367" w:rsidRDefault="00063367">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063367">
      <w:pPr>
        <w:spacing w:before="120" w:after="120"/>
        <w:ind w:firstLine="5387"/>
        <w:rPr>
          <w:sz w:val="28"/>
          <w:szCs w:val="28"/>
        </w:rPr>
      </w:pPr>
      <w:r>
        <w:rPr>
          <w:sz w:val="28"/>
          <w:szCs w:val="28"/>
        </w:rPr>
        <w:t>Приложение 1</w:t>
      </w:r>
    </w:p>
    <w:p w:rsidR="00870CF9" w:rsidRDefault="00063367">
      <w:pPr>
        <w:spacing w:before="120" w:after="120"/>
        <w:ind w:left="5387"/>
        <w:rPr>
          <w:sz w:val="28"/>
          <w:szCs w:val="28"/>
        </w:rPr>
      </w:pPr>
      <w:r>
        <w:rPr>
          <w:sz w:val="28"/>
          <w:szCs w:val="28"/>
        </w:rPr>
        <w:t xml:space="preserve">к порядку учета предложений и участия граждан в обсуждении проекта изменений в  Устав муниципального образования  </w:t>
      </w:r>
      <w:r>
        <w:rPr>
          <w:rFonts w:cs="Calibri"/>
          <w:sz w:val="28"/>
          <w:szCs w:val="28"/>
        </w:rPr>
        <w:t xml:space="preserve">Надеждинский </w:t>
      </w:r>
      <w:r>
        <w:rPr>
          <w:sz w:val="28"/>
          <w:szCs w:val="28"/>
        </w:rPr>
        <w:t xml:space="preserve">сельсовет Саракташского района Оренбургской области </w:t>
      </w:r>
    </w:p>
    <w:p w:rsidR="00870CF9" w:rsidRDefault="00870CF9">
      <w:pPr>
        <w:spacing w:before="120" w:after="120"/>
        <w:jc w:val="right"/>
        <w:rPr>
          <w:sz w:val="28"/>
          <w:szCs w:val="28"/>
        </w:rPr>
      </w:pPr>
    </w:p>
    <w:p w:rsidR="00870CF9" w:rsidRDefault="00063367">
      <w:pPr>
        <w:spacing w:before="120" w:after="120"/>
        <w:jc w:val="both"/>
        <w:rPr>
          <w:sz w:val="28"/>
          <w:szCs w:val="28"/>
        </w:rPr>
      </w:pPr>
      <w:r>
        <w:rPr>
          <w:sz w:val="28"/>
          <w:szCs w:val="28"/>
        </w:rPr>
        <w:t xml:space="preserve">Форма учета предложений граждан по проекту решения о внесении изменений в  Устав муниципального образования </w:t>
      </w:r>
      <w:r>
        <w:rPr>
          <w:rFonts w:cs="Calibri"/>
          <w:sz w:val="28"/>
          <w:szCs w:val="28"/>
        </w:rPr>
        <w:t xml:space="preserve">Надеждинский </w:t>
      </w:r>
      <w:r>
        <w:rPr>
          <w:sz w:val="28"/>
          <w:szCs w:val="28"/>
        </w:rPr>
        <w:t>сельсовет Саракташского района Оренбургской области</w:t>
      </w:r>
    </w:p>
    <w:p w:rsidR="00870CF9" w:rsidRDefault="00870CF9">
      <w:pPr>
        <w:spacing w:before="120" w:after="120"/>
        <w:jc w:val="both"/>
        <w:rPr>
          <w:sz w:val="28"/>
          <w:szCs w:val="28"/>
        </w:rPr>
      </w:pPr>
    </w:p>
    <w:tbl>
      <w:tblPr>
        <w:tblStyle w:val="af0"/>
        <w:tblW w:w="10172" w:type="dxa"/>
        <w:tblInd w:w="-488" w:type="dxa"/>
        <w:tblLayout w:type="fixed"/>
        <w:tblLook w:val="04A0"/>
      </w:tblPr>
      <w:tblGrid>
        <w:gridCol w:w="1064"/>
        <w:gridCol w:w="1687"/>
        <w:gridCol w:w="1223"/>
        <w:gridCol w:w="977"/>
        <w:gridCol w:w="984"/>
        <w:gridCol w:w="1257"/>
        <w:gridCol w:w="1389"/>
        <w:gridCol w:w="1591"/>
      </w:tblGrid>
      <w:tr w:rsidR="00870CF9">
        <w:tc>
          <w:tcPr>
            <w:tcW w:w="1063" w:type="dxa"/>
          </w:tcPr>
          <w:p w:rsidR="00870CF9" w:rsidRDefault="00063367">
            <w:pPr>
              <w:spacing w:before="120" w:after="120"/>
              <w:jc w:val="both"/>
              <w:rPr>
                <w:sz w:val="26"/>
                <w:szCs w:val="26"/>
              </w:rPr>
            </w:pPr>
            <w:r>
              <w:rPr>
                <w:sz w:val="26"/>
                <w:szCs w:val="26"/>
              </w:rPr>
              <w:t>№</w:t>
            </w:r>
          </w:p>
          <w:p w:rsidR="00870CF9" w:rsidRDefault="00063367">
            <w:pPr>
              <w:spacing w:before="120" w:after="120"/>
              <w:jc w:val="both"/>
              <w:rPr>
                <w:sz w:val="26"/>
                <w:szCs w:val="26"/>
              </w:rPr>
            </w:pPr>
            <w:r>
              <w:rPr>
                <w:sz w:val="26"/>
                <w:szCs w:val="26"/>
              </w:rPr>
              <w:t>п/п</w:t>
            </w:r>
          </w:p>
        </w:tc>
        <w:tc>
          <w:tcPr>
            <w:tcW w:w="1686" w:type="dxa"/>
          </w:tcPr>
          <w:p w:rsidR="00870CF9" w:rsidRDefault="00063367">
            <w:pPr>
              <w:spacing w:before="120" w:after="120"/>
              <w:jc w:val="both"/>
              <w:rPr>
                <w:sz w:val="26"/>
                <w:szCs w:val="26"/>
              </w:rPr>
            </w:pPr>
            <w:r>
              <w:rPr>
                <w:sz w:val="26"/>
                <w:szCs w:val="26"/>
              </w:rPr>
              <w:t>Инициатор внесения предложения</w:t>
            </w:r>
          </w:p>
        </w:tc>
        <w:tc>
          <w:tcPr>
            <w:tcW w:w="1223" w:type="dxa"/>
          </w:tcPr>
          <w:p w:rsidR="00870CF9" w:rsidRDefault="00063367">
            <w:pPr>
              <w:spacing w:before="120" w:after="120"/>
              <w:jc w:val="both"/>
              <w:rPr>
                <w:sz w:val="26"/>
                <w:szCs w:val="26"/>
              </w:rPr>
            </w:pPr>
            <w:r>
              <w:rPr>
                <w:sz w:val="26"/>
                <w:szCs w:val="26"/>
              </w:rPr>
              <w:t>Дата внесения</w:t>
            </w:r>
          </w:p>
        </w:tc>
        <w:tc>
          <w:tcPr>
            <w:tcW w:w="977" w:type="dxa"/>
          </w:tcPr>
          <w:p w:rsidR="00870CF9" w:rsidRDefault="00063367">
            <w:pPr>
              <w:spacing w:before="120" w:after="120"/>
              <w:jc w:val="both"/>
              <w:rPr>
                <w:sz w:val="26"/>
                <w:szCs w:val="26"/>
              </w:rPr>
            </w:pPr>
            <w:r>
              <w:rPr>
                <w:sz w:val="26"/>
                <w:szCs w:val="26"/>
              </w:rPr>
              <w:t>Глава, статья, часть, пункт, абзац</w:t>
            </w:r>
          </w:p>
        </w:tc>
        <w:tc>
          <w:tcPr>
            <w:tcW w:w="984" w:type="dxa"/>
          </w:tcPr>
          <w:p w:rsidR="00870CF9" w:rsidRDefault="00063367">
            <w:pPr>
              <w:spacing w:before="120" w:after="120"/>
              <w:jc w:val="both"/>
              <w:rPr>
                <w:sz w:val="26"/>
                <w:szCs w:val="26"/>
              </w:rPr>
            </w:pPr>
            <w:r>
              <w:rPr>
                <w:sz w:val="26"/>
                <w:szCs w:val="26"/>
              </w:rPr>
              <w:t>Текст Устава</w:t>
            </w:r>
          </w:p>
        </w:tc>
        <w:tc>
          <w:tcPr>
            <w:tcW w:w="1257" w:type="dxa"/>
          </w:tcPr>
          <w:p w:rsidR="00870CF9" w:rsidRDefault="00063367">
            <w:pPr>
              <w:spacing w:before="120" w:after="120"/>
              <w:jc w:val="both"/>
              <w:rPr>
                <w:sz w:val="26"/>
                <w:szCs w:val="26"/>
              </w:rPr>
            </w:pPr>
            <w:r>
              <w:rPr>
                <w:sz w:val="26"/>
                <w:szCs w:val="26"/>
              </w:rPr>
              <w:t>Текст поправки</w:t>
            </w:r>
          </w:p>
        </w:tc>
        <w:tc>
          <w:tcPr>
            <w:tcW w:w="1389" w:type="dxa"/>
          </w:tcPr>
          <w:p w:rsidR="00870CF9" w:rsidRDefault="00063367">
            <w:pPr>
              <w:spacing w:before="120" w:after="120"/>
              <w:jc w:val="both"/>
              <w:rPr>
                <w:sz w:val="26"/>
                <w:szCs w:val="26"/>
              </w:rPr>
            </w:pPr>
            <w:r>
              <w:rPr>
                <w:sz w:val="26"/>
                <w:szCs w:val="26"/>
              </w:rPr>
              <w:t>Текст Устава с внесенной поправкой</w:t>
            </w:r>
          </w:p>
        </w:tc>
        <w:tc>
          <w:tcPr>
            <w:tcW w:w="1591" w:type="dxa"/>
          </w:tcPr>
          <w:p w:rsidR="00870CF9" w:rsidRDefault="00063367">
            <w:pPr>
              <w:spacing w:before="120" w:after="120"/>
              <w:jc w:val="both"/>
              <w:rPr>
                <w:sz w:val="26"/>
                <w:szCs w:val="26"/>
              </w:rPr>
            </w:pPr>
            <w:r>
              <w:rPr>
                <w:sz w:val="26"/>
                <w:szCs w:val="26"/>
              </w:rPr>
              <w:t xml:space="preserve">Примечание </w:t>
            </w:r>
          </w:p>
        </w:tc>
      </w:tr>
      <w:tr w:rsidR="00870CF9">
        <w:tc>
          <w:tcPr>
            <w:tcW w:w="1063" w:type="dxa"/>
          </w:tcPr>
          <w:p w:rsidR="00870CF9" w:rsidRDefault="00870CF9">
            <w:pPr>
              <w:spacing w:before="120" w:after="120"/>
              <w:jc w:val="both"/>
              <w:rPr>
                <w:sz w:val="28"/>
                <w:szCs w:val="28"/>
              </w:rPr>
            </w:pPr>
          </w:p>
        </w:tc>
        <w:tc>
          <w:tcPr>
            <w:tcW w:w="1686" w:type="dxa"/>
          </w:tcPr>
          <w:p w:rsidR="00870CF9" w:rsidRDefault="00870CF9">
            <w:pPr>
              <w:spacing w:before="120" w:after="120"/>
              <w:jc w:val="both"/>
              <w:rPr>
                <w:sz w:val="28"/>
                <w:szCs w:val="28"/>
              </w:rPr>
            </w:pPr>
          </w:p>
        </w:tc>
        <w:tc>
          <w:tcPr>
            <w:tcW w:w="1223" w:type="dxa"/>
          </w:tcPr>
          <w:p w:rsidR="00870CF9" w:rsidRDefault="00870CF9">
            <w:pPr>
              <w:spacing w:before="120" w:after="120"/>
              <w:jc w:val="both"/>
              <w:rPr>
                <w:sz w:val="28"/>
                <w:szCs w:val="28"/>
              </w:rPr>
            </w:pPr>
          </w:p>
        </w:tc>
        <w:tc>
          <w:tcPr>
            <w:tcW w:w="977" w:type="dxa"/>
          </w:tcPr>
          <w:p w:rsidR="00870CF9" w:rsidRDefault="00870CF9">
            <w:pPr>
              <w:spacing w:before="120" w:after="120"/>
              <w:jc w:val="both"/>
              <w:rPr>
                <w:sz w:val="28"/>
                <w:szCs w:val="28"/>
              </w:rPr>
            </w:pPr>
          </w:p>
        </w:tc>
        <w:tc>
          <w:tcPr>
            <w:tcW w:w="984" w:type="dxa"/>
          </w:tcPr>
          <w:p w:rsidR="00870CF9" w:rsidRDefault="00870CF9">
            <w:pPr>
              <w:spacing w:before="120" w:after="120"/>
              <w:jc w:val="both"/>
              <w:rPr>
                <w:sz w:val="28"/>
                <w:szCs w:val="28"/>
              </w:rPr>
            </w:pPr>
          </w:p>
        </w:tc>
        <w:tc>
          <w:tcPr>
            <w:tcW w:w="1257" w:type="dxa"/>
          </w:tcPr>
          <w:p w:rsidR="00870CF9" w:rsidRDefault="00870CF9">
            <w:pPr>
              <w:spacing w:before="120" w:after="120"/>
              <w:jc w:val="both"/>
              <w:rPr>
                <w:sz w:val="28"/>
                <w:szCs w:val="28"/>
              </w:rPr>
            </w:pPr>
          </w:p>
        </w:tc>
        <w:tc>
          <w:tcPr>
            <w:tcW w:w="1389" w:type="dxa"/>
          </w:tcPr>
          <w:p w:rsidR="00870CF9" w:rsidRDefault="00870CF9">
            <w:pPr>
              <w:spacing w:before="120" w:after="120"/>
              <w:jc w:val="both"/>
              <w:rPr>
                <w:sz w:val="28"/>
                <w:szCs w:val="28"/>
              </w:rPr>
            </w:pPr>
          </w:p>
        </w:tc>
        <w:tc>
          <w:tcPr>
            <w:tcW w:w="1591" w:type="dxa"/>
          </w:tcPr>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tc>
      </w:tr>
    </w:tbl>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right"/>
        <w:rPr>
          <w:sz w:val="28"/>
          <w:szCs w:val="28"/>
        </w:rPr>
      </w:pPr>
    </w:p>
    <w:p w:rsidR="00870CF9" w:rsidRDefault="00870CF9">
      <w:pPr>
        <w:spacing w:before="120" w:after="120"/>
        <w:jc w:val="right"/>
        <w:rPr>
          <w:sz w:val="28"/>
          <w:szCs w:val="28"/>
        </w:rPr>
      </w:pPr>
    </w:p>
    <w:p w:rsidR="00870CF9" w:rsidRDefault="00870CF9">
      <w:pPr>
        <w:spacing w:before="120" w:after="120"/>
        <w:jc w:val="right"/>
        <w:rPr>
          <w:sz w:val="28"/>
          <w:szCs w:val="28"/>
        </w:rPr>
      </w:pPr>
    </w:p>
    <w:p w:rsidR="00870CF9" w:rsidRDefault="00870CF9">
      <w:pPr>
        <w:spacing w:before="120" w:after="120"/>
        <w:jc w:val="right"/>
        <w:rPr>
          <w:sz w:val="28"/>
          <w:szCs w:val="28"/>
        </w:rPr>
      </w:pPr>
    </w:p>
    <w:p w:rsidR="00870CF9" w:rsidRDefault="00870CF9">
      <w:pPr>
        <w:spacing w:before="120" w:after="120"/>
        <w:jc w:val="right"/>
        <w:rPr>
          <w:sz w:val="28"/>
          <w:szCs w:val="28"/>
        </w:rPr>
      </w:pPr>
    </w:p>
    <w:p w:rsidR="00870CF9" w:rsidRDefault="00870CF9">
      <w:pPr>
        <w:spacing w:before="120" w:after="120"/>
        <w:jc w:val="right"/>
        <w:rPr>
          <w:sz w:val="28"/>
          <w:szCs w:val="28"/>
        </w:rPr>
      </w:pPr>
    </w:p>
    <w:p w:rsidR="00870CF9" w:rsidRDefault="00870CF9">
      <w:pPr>
        <w:spacing w:before="120" w:after="120"/>
        <w:jc w:val="right"/>
        <w:rPr>
          <w:sz w:val="28"/>
          <w:szCs w:val="28"/>
        </w:rPr>
      </w:pPr>
    </w:p>
    <w:p w:rsidR="00870CF9" w:rsidRDefault="00870CF9">
      <w:pPr>
        <w:spacing w:before="120" w:after="120"/>
        <w:jc w:val="right"/>
        <w:rPr>
          <w:sz w:val="28"/>
          <w:szCs w:val="28"/>
        </w:rPr>
      </w:pPr>
    </w:p>
    <w:p w:rsidR="00870CF9" w:rsidRDefault="00870CF9">
      <w:pPr>
        <w:spacing w:before="120" w:after="120"/>
        <w:jc w:val="right"/>
        <w:rPr>
          <w:sz w:val="28"/>
          <w:szCs w:val="28"/>
        </w:rPr>
      </w:pPr>
    </w:p>
    <w:p w:rsidR="00870CF9" w:rsidRDefault="00870CF9">
      <w:pPr>
        <w:spacing w:before="120" w:after="120"/>
        <w:jc w:val="right"/>
        <w:rPr>
          <w:sz w:val="28"/>
          <w:szCs w:val="28"/>
        </w:rPr>
      </w:pPr>
    </w:p>
    <w:p w:rsidR="00870CF9" w:rsidRDefault="00870CF9">
      <w:pPr>
        <w:spacing w:before="120" w:after="120"/>
        <w:jc w:val="right"/>
        <w:rPr>
          <w:sz w:val="28"/>
          <w:szCs w:val="28"/>
        </w:rPr>
      </w:pPr>
    </w:p>
    <w:p w:rsidR="00870CF9" w:rsidRDefault="00063367">
      <w:pPr>
        <w:spacing w:before="120" w:after="120"/>
        <w:ind w:firstLine="5387"/>
        <w:rPr>
          <w:sz w:val="28"/>
          <w:szCs w:val="28"/>
        </w:rPr>
      </w:pPr>
      <w:r>
        <w:rPr>
          <w:sz w:val="28"/>
          <w:szCs w:val="28"/>
        </w:rPr>
        <w:lastRenderedPageBreak/>
        <w:t>Приложение 2</w:t>
      </w:r>
    </w:p>
    <w:p w:rsidR="00870CF9" w:rsidRDefault="00063367">
      <w:pPr>
        <w:spacing w:before="120" w:after="120"/>
        <w:ind w:left="5387"/>
        <w:rPr>
          <w:sz w:val="28"/>
          <w:szCs w:val="28"/>
        </w:rPr>
      </w:pPr>
      <w:r>
        <w:rPr>
          <w:sz w:val="28"/>
          <w:szCs w:val="28"/>
        </w:rPr>
        <w:t xml:space="preserve">к порядку учета предложений и участия граждан в обсуждении проекта изменений в  Устав муниципального образования  </w:t>
      </w:r>
      <w:r>
        <w:rPr>
          <w:rFonts w:cs="Calibri"/>
          <w:sz w:val="28"/>
          <w:szCs w:val="28"/>
        </w:rPr>
        <w:t xml:space="preserve">Надеждинский </w:t>
      </w:r>
      <w:r>
        <w:rPr>
          <w:sz w:val="28"/>
          <w:szCs w:val="28"/>
        </w:rPr>
        <w:t xml:space="preserve">сельсовет Саракташского района Оренбургской области </w:t>
      </w: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063367">
      <w:pPr>
        <w:spacing w:before="120" w:after="120"/>
        <w:jc w:val="both"/>
        <w:rPr>
          <w:sz w:val="28"/>
          <w:szCs w:val="28"/>
        </w:rPr>
      </w:pPr>
      <w:r>
        <w:rPr>
          <w:sz w:val="28"/>
          <w:szCs w:val="28"/>
        </w:rPr>
        <w:t xml:space="preserve">Сведения о гражданине (группе граждан), внесшем (внесших) предложения по проекту изменений в Устав муниципального образования  </w:t>
      </w:r>
      <w:r>
        <w:rPr>
          <w:rFonts w:cs="Calibri"/>
          <w:sz w:val="28"/>
          <w:szCs w:val="28"/>
        </w:rPr>
        <w:t xml:space="preserve">Надеждинский </w:t>
      </w:r>
      <w:r>
        <w:rPr>
          <w:sz w:val="28"/>
          <w:szCs w:val="28"/>
        </w:rPr>
        <w:t>сельсовет Саракташского района Оренбургской области</w:t>
      </w:r>
    </w:p>
    <w:p w:rsidR="00870CF9" w:rsidRDefault="00870CF9">
      <w:pPr>
        <w:spacing w:before="120" w:after="120"/>
        <w:jc w:val="both"/>
        <w:rPr>
          <w:sz w:val="28"/>
          <w:szCs w:val="28"/>
        </w:rPr>
      </w:pPr>
    </w:p>
    <w:tbl>
      <w:tblPr>
        <w:tblpPr w:leftFromText="180" w:rightFromText="180" w:bottomFromText="200" w:vertAnchor="text" w:horzAnchor="margin" w:tblpXSpec="center" w:tblpY="130"/>
        <w:tblW w:w="9885" w:type="dxa"/>
        <w:jc w:val="center"/>
        <w:tblLayout w:type="fixed"/>
        <w:tblLook w:val="01E0"/>
      </w:tblPr>
      <w:tblGrid>
        <w:gridCol w:w="594"/>
        <w:gridCol w:w="2632"/>
        <w:gridCol w:w="2267"/>
        <w:gridCol w:w="2275"/>
        <w:gridCol w:w="2117"/>
      </w:tblGrid>
      <w:tr w:rsidR="00870CF9">
        <w:trPr>
          <w:jc w:val="center"/>
        </w:trPr>
        <w:tc>
          <w:tcPr>
            <w:tcW w:w="594" w:type="dxa"/>
            <w:tcBorders>
              <w:top w:val="single" w:sz="4" w:space="0" w:color="000000"/>
              <w:left w:val="single" w:sz="4" w:space="0" w:color="000000"/>
              <w:bottom w:val="single" w:sz="4" w:space="0" w:color="000000"/>
              <w:right w:val="single" w:sz="4" w:space="0" w:color="000000"/>
            </w:tcBorders>
          </w:tcPr>
          <w:p w:rsidR="00870CF9" w:rsidRDefault="00063367">
            <w:pPr>
              <w:widowControl w:val="0"/>
              <w:spacing w:before="120" w:after="120"/>
              <w:jc w:val="both"/>
              <w:rPr>
                <w:sz w:val="26"/>
                <w:szCs w:val="26"/>
              </w:rPr>
            </w:pPr>
            <w:r>
              <w:rPr>
                <w:sz w:val="26"/>
                <w:szCs w:val="26"/>
              </w:rPr>
              <w:t>№</w:t>
            </w:r>
          </w:p>
          <w:p w:rsidR="00870CF9" w:rsidRDefault="00063367">
            <w:pPr>
              <w:widowControl w:val="0"/>
              <w:spacing w:before="120" w:after="120"/>
              <w:jc w:val="both"/>
              <w:rPr>
                <w:sz w:val="26"/>
                <w:szCs w:val="26"/>
              </w:rPr>
            </w:pPr>
            <w:r>
              <w:rPr>
                <w:sz w:val="26"/>
                <w:szCs w:val="26"/>
              </w:rPr>
              <w:t>п/п</w:t>
            </w:r>
          </w:p>
        </w:tc>
        <w:tc>
          <w:tcPr>
            <w:tcW w:w="2632" w:type="dxa"/>
            <w:tcBorders>
              <w:top w:val="single" w:sz="4" w:space="0" w:color="000000"/>
              <w:left w:val="single" w:sz="4" w:space="0" w:color="000000"/>
              <w:bottom w:val="single" w:sz="4" w:space="0" w:color="000000"/>
              <w:right w:val="single" w:sz="4" w:space="0" w:color="000000"/>
            </w:tcBorders>
          </w:tcPr>
          <w:p w:rsidR="00870CF9" w:rsidRDefault="00063367">
            <w:pPr>
              <w:widowControl w:val="0"/>
              <w:spacing w:before="120" w:after="120"/>
              <w:jc w:val="both"/>
              <w:rPr>
                <w:sz w:val="26"/>
                <w:szCs w:val="26"/>
              </w:rPr>
            </w:pPr>
            <w:r>
              <w:rPr>
                <w:sz w:val="26"/>
                <w:szCs w:val="26"/>
              </w:rPr>
              <w:t xml:space="preserve">Фамилия, имя, отчество </w:t>
            </w:r>
          </w:p>
        </w:tc>
        <w:tc>
          <w:tcPr>
            <w:tcW w:w="2267" w:type="dxa"/>
            <w:tcBorders>
              <w:top w:val="single" w:sz="4" w:space="0" w:color="000000"/>
              <w:left w:val="single" w:sz="4" w:space="0" w:color="000000"/>
              <w:bottom w:val="single" w:sz="4" w:space="0" w:color="000000"/>
              <w:right w:val="single" w:sz="4" w:space="0" w:color="000000"/>
            </w:tcBorders>
          </w:tcPr>
          <w:p w:rsidR="00870CF9" w:rsidRDefault="00063367">
            <w:pPr>
              <w:widowControl w:val="0"/>
              <w:spacing w:before="120" w:after="120"/>
              <w:jc w:val="both"/>
              <w:rPr>
                <w:sz w:val="26"/>
                <w:szCs w:val="26"/>
              </w:rPr>
            </w:pPr>
            <w:r>
              <w:rPr>
                <w:sz w:val="26"/>
                <w:szCs w:val="26"/>
              </w:rPr>
              <w:t>Домашний адрес, телефон</w:t>
            </w:r>
          </w:p>
        </w:tc>
        <w:tc>
          <w:tcPr>
            <w:tcW w:w="2275" w:type="dxa"/>
            <w:tcBorders>
              <w:top w:val="single" w:sz="4" w:space="0" w:color="000000"/>
              <w:left w:val="single" w:sz="4" w:space="0" w:color="000000"/>
              <w:bottom w:val="single" w:sz="4" w:space="0" w:color="000000"/>
              <w:right w:val="single" w:sz="4" w:space="0" w:color="000000"/>
            </w:tcBorders>
          </w:tcPr>
          <w:p w:rsidR="00870CF9" w:rsidRDefault="00063367">
            <w:pPr>
              <w:widowControl w:val="0"/>
              <w:spacing w:before="120" w:after="120"/>
              <w:jc w:val="both"/>
              <w:rPr>
                <w:sz w:val="26"/>
                <w:szCs w:val="26"/>
              </w:rPr>
            </w:pPr>
            <w:r>
              <w:rPr>
                <w:sz w:val="26"/>
                <w:szCs w:val="26"/>
              </w:rPr>
              <w:t>Документ, удостоверяющий личность</w:t>
            </w:r>
          </w:p>
        </w:tc>
        <w:tc>
          <w:tcPr>
            <w:tcW w:w="2117" w:type="dxa"/>
            <w:tcBorders>
              <w:top w:val="single" w:sz="4" w:space="0" w:color="000000"/>
              <w:left w:val="single" w:sz="4" w:space="0" w:color="000000"/>
              <w:bottom w:val="single" w:sz="4" w:space="0" w:color="000000"/>
              <w:right w:val="single" w:sz="4" w:space="0" w:color="000000"/>
            </w:tcBorders>
          </w:tcPr>
          <w:p w:rsidR="00870CF9" w:rsidRDefault="00063367">
            <w:pPr>
              <w:widowControl w:val="0"/>
              <w:spacing w:before="120" w:after="120"/>
              <w:jc w:val="both"/>
              <w:rPr>
                <w:sz w:val="26"/>
                <w:szCs w:val="26"/>
              </w:rPr>
            </w:pPr>
            <w:r>
              <w:rPr>
                <w:sz w:val="26"/>
                <w:szCs w:val="26"/>
              </w:rPr>
              <w:t>Место работы (учебы)</w:t>
            </w:r>
          </w:p>
        </w:tc>
      </w:tr>
      <w:tr w:rsidR="00870CF9">
        <w:trPr>
          <w:jc w:val="center"/>
        </w:trPr>
        <w:tc>
          <w:tcPr>
            <w:tcW w:w="594" w:type="dxa"/>
            <w:tcBorders>
              <w:top w:val="single" w:sz="4" w:space="0" w:color="000000"/>
              <w:left w:val="single" w:sz="4" w:space="0" w:color="000000"/>
              <w:bottom w:val="single" w:sz="4" w:space="0" w:color="000000"/>
              <w:right w:val="single" w:sz="4" w:space="0" w:color="000000"/>
            </w:tcBorders>
          </w:tcPr>
          <w:p w:rsidR="00870CF9" w:rsidRDefault="00870CF9">
            <w:pPr>
              <w:widowControl w:val="0"/>
              <w:spacing w:before="120" w:after="120"/>
              <w:jc w:val="both"/>
              <w:rPr>
                <w:sz w:val="28"/>
                <w:szCs w:val="28"/>
              </w:rPr>
            </w:pPr>
          </w:p>
        </w:tc>
        <w:tc>
          <w:tcPr>
            <w:tcW w:w="2632" w:type="dxa"/>
            <w:tcBorders>
              <w:top w:val="single" w:sz="4" w:space="0" w:color="000000"/>
              <w:left w:val="single" w:sz="4" w:space="0" w:color="000000"/>
              <w:bottom w:val="single" w:sz="4" w:space="0" w:color="000000"/>
              <w:right w:val="single" w:sz="4" w:space="0" w:color="000000"/>
            </w:tcBorders>
          </w:tcPr>
          <w:p w:rsidR="00870CF9" w:rsidRDefault="00870CF9">
            <w:pPr>
              <w:widowControl w:val="0"/>
              <w:spacing w:before="120" w:after="120"/>
              <w:jc w:val="both"/>
              <w:rPr>
                <w:sz w:val="28"/>
                <w:szCs w:val="28"/>
              </w:rPr>
            </w:pPr>
          </w:p>
        </w:tc>
        <w:tc>
          <w:tcPr>
            <w:tcW w:w="2267" w:type="dxa"/>
            <w:tcBorders>
              <w:top w:val="single" w:sz="4" w:space="0" w:color="000000"/>
              <w:left w:val="single" w:sz="4" w:space="0" w:color="000000"/>
              <w:bottom w:val="single" w:sz="4" w:space="0" w:color="000000"/>
              <w:right w:val="single" w:sz="4" w:space="0" w:color="000000"/>
            </w:tcBorders>
          </w:tcPr>
          <w:p w:rsidR="00870CF9" w:rsidRDefault="00870CF9">
            <w:pPr>
              <w:widowControl w:val="0"/>
              <w:spacing w:before="120" w:after="120"/>
              <w:jc w:val="both"/>
              <w:rPr>
                <w:sz w:val="28"/>
                <w:szCs w:val="28"/>
              </w:rPr>
            </w:pPr>
          </w:p>
        </w:tc>
        <w:tc>
          <w:tcPr>
            <w:tcW w:w="2275" w:type="dxa"/>
            <w:tcBorders>
              <w:top w:val="single" w:sz="4" w:space="0" w:color="000000"/>
              <w:left w:val="single" w:sz="4" w:space="0" w:color="000000"/>
              <w:bottom w:val="single" w:sz="4" w:space="0" w:color="000000"/>
              <w:right w:val="single" w:sz="4" w:space="0" w:color="000000"/>
            </w:tcBorders>
          </w:tcPr>
          <w:p w:rsidR="00870CF9" w:rsidRDefault="00870CF9">
            <w:pPr>
              <w:widowControl w:val="0"/>
              <w:spacing w:before="120" w:after="120"/>
              <w:jc w:val="both"/>
              <w:rPr>
                <w:sz w:val="28"/>
                <w:szCs w:val="28"/>
              </w:rPr>
            </w:pPr>
          </w:p>
        </w:tc>
        <w:tc>
          <w:tcPr>
            <w:tcW w:w="2117" w:type="dxa"/>
            <w:tcBorders>
              <w:top w:val="single" w:sz="4" w:space="0" w:color="000000"/>
              <w:left w:val="single" w:sz="4" w:space="0" w:color="000000"/>
              <w:bottom w:val="single" w:sz="4" w:space="0" w:color="000000"/>
              <w:right w:val="single" w:sz="4" w:space="0" w:color="000000"/>
            </w:tcBorders>
          </w:tcPr>
          <w:p w:rsidR="00870CF9" w:rsidRDefault="00870CF9">
            <w:pPr>
              <w:widowControl w:val="0"/>
              <w:spacing w:before="120" w:after="120"/>
              <w:jc w:val="both"/>
              <w:rPr>
                <w:sz w:val="28"/>
                <w:szCs w:val="28"/>
              </w:rPr>
            </w:pPr>
          </w:p>
        </w:tc>
      </w:tr>
    </w:tbl>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063367">
      <w:pPr>
        <w:spacing w:before="120" w:after="120"/>
        <w:jc w:val="both"/>
        <w:rPr>
          <w:sz w:val="28"/>
          <w:szCs w:val="28"/>
        </w:rPr>
      </w:pPr>
      <w:r>
        <w:rPr>
          <w:sz w:val="28"/>
          <w:szCs w:val="28"/>
        </w:rPr>
        <w:t xml:space="preserve">Подпись гражданина (граждан) </w:t>
      </w: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063367" w:rsidRDefault="00063367">
      <w:pPr>
        <w:spacing w:before="120" w:after="120"/>
        <w:jc w:val="both"/>
        <w:rPr>
          <w:sz w:val="28"/>
          <w:szCs w:val="28"/>
        </w:rPr>
      </w:pPr>
    </w:p>
    <w:p w:rsidR="00063367" w:rsidRDefault="00063367">
      <w:pPr>
        <w:spacing w:before="120" w:after="120"/>
        <w:jc w:val="both"/>
        <w:rPr>
          <w:sz w:val="28"/>
          <w:szCs w:val="28"/>
        </w:rPr>
      </w:pPr>
    </w:p>
    <w:p w:rsidR="00870CF9" w:rsidRDefault="00870CF9">
      <w:pPr>
        <w:spacing w:before="120" w:after="120"/>
        <w:jc w:val="both"/>
        <w:rPr>
          <w:sz w:val="28"/>
          <w:szCs w:val="28"/>
        </w:rPr>
      </w:pPr>
    </w:p>
    <w:p w:rsidR="00870CF9" w:rsidRDefault="00063367">
      <w:pPr>
        <w:tabs>
          <w:tab w:val="left" w:pos="5103"/>
          <w:tab w:val="left" w:pos="5387"/>
        </w:tabs>
        <w:ind w:firstLine="5103"/>
        <w:jc w:val="right"/>
        <w:rPr>
          <w:sz w:val="28"/>
          <w:szCs w:val="28"/>
        </w:rPr>
      </w:pPr>
      <w:r>
        <w:rPr>
          <w:sz w:val="28"/>
          <w:szCs w:val="28"/>
        </w:rPr>
        <w:lastRenderedPageBreak/>
        <w:t>Приложение № 3</w:t>
      </w:r>
    </w:p>
    <w:p w:rsidR="00870CF9" w:rsidRDefault="00063367">
      <w:pPr>
        <w:tabs>
          <w:tab w:val="left" w:pos="5103"/>
          <w:tab w:val="left" w:pos="5670"/>
        </w:tabs>
        <w:ind w:left="5137"/>
        <w:jc w:val="right"/>
        <w:rPr>
          <w:sz w:val="28"/>
          <w:szCs w:val="28"/>
        </w:rPr>
      </w:pPr>
      <w:r>
        <w:rPr>
          <w:sz w:val="28"/>
          <w:szCs w:val="28"/>
        </w:rPr>
        <w:t>к решению Совета депутатов</w:t>
      </w:r>
    </w:p>
    <w:p w:rsidR="00870CF9" w:rsidRDefault="00063367">
      <w:pPr>
        <w:tabs>
          <w:tab w:val="left" w:pos="5387"/>
          <w:tab w:val="left" w:pos="5529"/>
        </w:tabs>
        <w:ind w:left="5103"/>
        <w:jc w:val="right"/>
        <w:rPr>
          <w:sz w:val="28"/>
          <w:szCs w:val="28"/>
        </w:rPr>
      </w:pPr>
      <w:r>
        <w:rPr>
          <w:rFonts w:cs="Calibri"/>
          <w:sz w:val="28"/>
          <w:szCs w:val="28"/>
        </w:rPr>
        <w:t xml:space="preserve">Надеждинского </w:t>
      </w:r>
      <w:r>
        <w:rPr>
          <w:sz w:val="28"/>
          <w:szCs w:val="28"/>
        </w:rPr>
        <w:t xml:space="preserve">сельсовета </w:t>
      </w:r>
    </w:p>
    <w:p w:rsidR="00870CF9" w:rsidRDefault="00063367">
      <w:pPr>
        <w:tabs>
          <w:tab w:val="left" w:pos="5387"/>
          <w:tab w:val="left" w:pos="5529"/>
        </w:tabs>
        <w:ind w:left="5529"/>
        <w:jc w:val="right"/>
        <w:rPr>
          <w:sz w:val="28"/>
          <w:szCs w:val="28"/>
        </w:rPr>
      </w:pPr>
      <w:r>
        <w:rPr>
          <w:sz w:val="28"/>
          <w:szCs w:val="28"/>
        </w:rPr>
        <w:t>Саракташского района   Оренбургской области</w:t>
      </w:r>
    </w:p>
    <w:p w:rsidR="00870CF9" w:rsidRDefault="00063367">
      <w:pPr>
        <w:tabs>
          <w:tab w:val="left" w:pos="5387"/>
          <w:tab w:val="left" w:pos="5529"/>
        </w:tabs>
        <w:ind w:left="5137"/>
        <w:jc w:val="right"/>
        <w:rPr>
          <w:sz w:val="28"/>
          <w:szCs w:val="28"/>
        </w:rPr>
      </w:pPr>
      <w:r>
        <w:rPr>
          <w:sz w:val="28"/>
          <w:szCs w:val="28"/>
        </w:rPr>
        <w:t>от  17.04.2024   № 132</w:t>
      </w: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063367">
      <w:pPr>
        <w:spacing w:before="120" w:after="120"/>
        <w:jc w:val="center"/>
        <w:rPr>
          <w:sz w:val="28"/>
          <w:szCs w:val="28"/>
        </w:rPr>
      </w:pPr>
      <w:r>
        <w:rPr>
          <w:sz w:val="28"/>
          <w:szCs w:val="28"/>
        </w:rPr>
        <w:t>СОСТАВ</w:t>
      </w:r>
    </w:p>
    <w:p w:rsidR="00870CF9" w:rsidRDefault="00063367">
      <w:pPr>
        <w:spacing w:before="120" w:after="120"/>
        <w:jc w:val="center"/>
        <w:rPr>
          <w:sz w:val="28"/>
          <w:szCs w:val="28"/>
        </w:rPr>
      </w:pPr>
      <w:r>
        <w:rPr>
          <w:sz w:val="28"/>
          <w:szCs w:val="28"/>
        </w:rPr>
        <w:t>рабочей группы по организации и проведения публичных слушаний</w:t>
      </w:r>
    </w:p>
    <w:p w:rsidR="00870CF9" w:rsidRDefault="00870CF9">
      <w:pPr>
        <w:spacing w:before="120" w:after="120"/>
        <w:jc w:val="both"/>
        <w:rPr>
          <w:sz w:val="28"/>
          <w:szCs w:val="28"/>
        </w:rPr>
      </w:pPr>
    </w:p>
    <w:p w:rsidR="00870CF9" w:rsidRDefault="00870CF9">
      <w:pPr>
        <w:spacing w:before="120" w:after="120"/>
        <w:jc w:val="both"/>
        <w:rPr>
          <w:sz w:val="28"/>
          <w:szCs w:val="28"/>
        </w:rPr>
      </w:pPr>
    </w:p>
    <w:tbl>
      <w:tblPr>
        <w:tblStyle w:val="af0"/>
        <w:tblW w:w="9571" w:type="dxa"/>
        <w:tblInd w:w="108" w:type="dxa"/>
        <w:tblLayout w:type="fixed"/>
        <w:tblLook w:val="04A0"/>
      </w:tblPr>
      <w:tblGrid>
        <w:gridCol w:w="3227"/>
        <w:gridCol w:w="6344"/>
      </w:tblGrid>
      <w:tr w:rsidR="00870CF9">
        <w:tc>
          <w:tcPr>
            <w:tcW w:w="3227" w:type="dxa"/>
            <w:tcBorders>
              <w:top w:val="nil"/>
              <w:left w:val="nil"/>
              <w:bottom w:val="nil"/>
              <w:right w:val="nil"/>
            </w:tcBorders>
          </w:tcPr>
          <w:p w:rsidR="00870CF9" w:rsidRDefault="00063367">
            <w:pPr>
              <w:spacing w:before="120" w:after="120"/>
              <w:rPr>
                <w:sz w:val="28"/>
                <w:szCs w:val="28"/>
              </w:rPr>
            </w:pPr>
            <w:r>
              <w:rPr>
                <w:sz w:val="28"/>
                <w:szCs w:val="28"/>
              </w:rPr>
              <w:t>Тимко Оксана Анатольевна</w:t>
            </w:r>
          </w:p>
        </w:tc>
        <w:tc>
          <w:tcPr>
            <w:tcW w:w="6343" w:type="dxa"/>
            <w:tcBorders>
              <w:top w:val="nil"/>
              <w:left w:val="nil"/>
              <w:bottom w:val="nil"/>
              <w:right w:val="nil"/>
            </w:tcBorders>
          </w:tcPr>
          <w:p w:rsidR="00870CF9" w:rsidRDefault="00063367">
            <w:pPr>
              <w:spacing w:before="120" w:after="120"/>
              <w:jc w:val="both"/>
              <w:rPr>
                <w:sz w:val="28"/>
                <w:szCs w:val="28"/>
              </w:rPr>
            </w:pPr>
            <w:r>
              <w:rPr>
                <w:sz w:val="28"/>
                <w:szCs w:val="28"/>
              </w:rPr>
              <w:t>- председатель рабочей группы, глава муниципального образования</w:t>
            </w:r>
          </w:p>
          <w:p w:rsidR="00870CF9" w:rsidRDefault="00870CF9">
            <w:pPr>
              <w:spacing w:before="120" w:after="120"/>
              <w:jc w:val="both"/>
              <w:rPr>
                <w:sz w:val="28"/>
                <w:szCs w:val="28"/>
              </w:rPr>
            </w:pPr>
          </w:p>
        </w:tc>
      </w:tr>
      <w:tr w:rsidR="00870CF9">
        <w:tc>
          <w:tcPr>
            <w:tcW w:w="3227" w:type="dxa"/>
            <w:tcBorders>
              <w:top w:val="nil"/>
              <w:left w:val="nil"/>
              <w:bottom w:val="nil"/>
              <w:right w:val="nil"/>
            </w:tcBorders>
          </w:tcPr>
          <w:p w:rsidR="00870CF9" w:rsidRDefault="00063367">
            <w:pPr>
              <w:spacing w:before="120" w:after="120"/>
              <w:rPr>
                <w:sz w:val="28"/>
                <w:szCs w:val="28"/>
              </w:rPr>
            </w:pPr>
            <w:r>
              <w:rPr>
                <w:sz w:val="28"/>
                <w:szCs w:val="28"/>
              </w:rPr>
              <w:t>Яковлева Юлия Леонтьевна</w:t>
            </w:r>
          </w:p>
        </w:tc>
        <w:tc>
          <w:tcPr>
            <w:tcW w:w="6343" w:type="dxa"/>
            <w:tcBorders>
              <w:top w:val="nil"/>
              <w:left w:val="nil"/>
              <w:bottom w:val="nil"/>
              <w:right w:val="nil"/>
            </w:tcBorders>
          </w:tcPr>
          <w:p w:rsidR="00870CF9" w:rsidRDefault="00063367">
            <w:pPr>
              <w:spacing w:before="120" w:after="120"/>
              <w:jc w:val="both"/>
              <w:rPr>
                <w:sz w:val="28"/>
                <w:szCs w:val="28"/>
              </w:rPr>
            </w:pPr>
            <w:r>
              <w:rPr>
                <w:sz w:val="28"/>
                <w:szCs w:val="28"/>
              </w:rPr>
              <w:t>-заместитель председателя рабочей группы, специалист сельсовета</w:t>
            </w:r>
          </w:p>
          <w:p w:rsidR="00870CF9" w:rsidRDefault="00870CF9">
            <w:pPr>
              <w:spacing w:before="120" w:after="120"/>
              <w:jc w:val="both"/>
              <w:rPr>
                <w:sz w:val="28"/>
                <w:szCs w:val="28"/>
              </w:rPr>
            </w:pPr>
          </w:p>
        </w:tc>
      </w:tr>
      <w:tr w:rsidR="00870CF9">
        <w:tc>
          <w:tcPr>
            <w:tcW w:w="9570" w:type="dxa"/>
            <w:gridSpan w:val="2"/>
            <w:tcBorders>
              <w:top w:val="nil"/>
              <w:left w:val="nil"/>
              <w:bottom w:val="nil"/>
              <w:right w:val="nil"/>
            </w:tcBorders>
          </w:tcPr>
          <w:p w:rsidR="00870CF9" w:rsidRDefault="00063367">
            <w:pPr>
              <w:spacing w:before="120" w:after="120"/>
              <w:jc w:val="both"/>
              <w:rPr>
                <w:sz w:val="28"/>
                <w:szCs w:val="28"/>
              </w:rPr>
            </w:pPr>
            <w:r>
              <w:rPr>
                <w:sz w:val="28"/>
                <w:szCs w:val="28"/>
              </w:rPr>
              <w:t>Члены рабочей группы:</w:t>
            </w:r>
          </w:p>
          <w:p w:rsidR="00870CF9" w:rsidRDefault="00870CF9">
            <w:pPr>
              <w:spacing w:before="120" w:after="120"/>
              <w:jc w:val="both"/>
              <w:rPr>
                <w:sz w:val="28"/>
                <w:szCs w:val="28"/>
              </w:rPr>
            </w:pPr>
          </w:p>
        </w:tc>
      </w:tr>
      <w:tr w:rsidR="00870CF9">
        <w:tc>
          <w:tcPr>
            <w:tcW w:w="3227" w:type="dxa"/>
            <w:tcBorders>
              <w:top w:val="nil"/>
              <w:left w:val="nil"/>
              <w:bottom w:val="nil"/>
              <w:right w:val="nil"/>
            </w:tcBorders>
          </w:tcPr>
          <w:p w:rsidR="00870CF9" w:rsidRDefault="00063367">
            <w:pPr>
              <w:spacing w:before="120" w:after="120"/>
              <w:rPr>
                <w:sz w:val="28"/>
                <w:szCs w:val="28"/>
              </w:rPr>
            </w:pPr>
            <w:r>
              <w:rPr>
                <w:sz w:val="28"/>
                <w:szCs w:val="28"/>
              </w:rPr>
              <w:t>Андрейчева Надежда Ивановна</w:t>
            </w:r>
          </w:p>
        </w:tc>
        <w:tc>
          <w:tcPr>
            <w:tcW w:w="6343" w:type="dxa"/>
            <w:tcBorders>
              <w:top w:val="nil"/>
              <w:left w:val="nil"/>
              <w:bottom w:val="nil"/>
              <w:right w:val="nil"/>
            </w:tcBorders>
          </w:tcPr>
          <w:p w:rsidR="00870CF9" w:rsidRDefault="00063367">
            <w:pPr>
              <w:spacing w:before="120" w:after="120"/>
              <w:jc w:val="both"/>
              <w:rPr>
                <w:sz w:val="28"/>
                <w:szCs w:val="28"/>
              </w:rPr>
            </w:pPr>
            <w:r>
              <w:rPr>
                <w:sz w:val="28"/>
                <w:szCs w:val="28"/>
              </w:rPr>
              <w:t>- председатель Совета депутатов</w:t>
            </w:r>
          </w:p>
        </w:tc>
      </w:tr>
      <w:tr w:rsidR="00870CF9">
        <w:tc>
          <w:tcPr>
            <w:tcW w:w="3227" w:type="dxa"/>
            <w:tcBorders>
              <w:top w:val="nil"/>
              <w:left w:val="nil"/>
              <w:bottom w:val="nil"/>
              <w:right w:val="nil"/>
            </w:tcBorders>
          </w:tcPr>
          <w:p w:rsidR="00870CF9" w:rsidRDefault="00063367">
            <w:pPr>
              <w:spacing w:before="120" w:after="120"/>
              <w:rPr>
                <w:sz w:val="28"/>
                <w:szCs w:val="28"/>
              </w:rPr>
            </w:pPr>
            <w:r>
              <w:rPr>
                <w:sz w:val="28"/>
                <w:szCs w:val="28"/>
              </w:rPr>
              <w:t>Перегудов Михаил Николаевич</w:t>
            </w:r>
          </w:p>
        </w:tc>
        <w:tc>
          <w:tcPr>
            <w:tcW w:w="6343" w:type="dxa"/>
            <w:tcBorders>
              <w:top w:val="nil"/>
              <w:left w:val="nil"/>
              <w:bottom w:val="nil"/>
              <w:right w:val="nil"/>
            </w:tcBorders>
          </w:tcPr>
          <w:p w:rsidR="00870CF9" w:rsidRDefault="00063367">
            <w:pPr>
              <w:spacing w:before="120" w:after="120"/>
              <w:jc w:val="both"/>
              <w:rPr>
                <w:sz w:val="28"/>
                <w:szCs w:val="28"/>
              </w:rPr>
            </w:pPr>
            <w:r>
              <w:rPr>
                <w:sz w:val="28"/>
                <w:szCs w:val="28"/>
              </w:rPr>
              <w:t>-председатель постоянной комиссии по социально-экономическим вопросам</w:t>
            </w:r>
          </w:p>
          <w:p w:rsidR="00870CF9" w:rsidRDefault="00870CF9">
            <w:pPr>
              <w:spacing w:before="120" w:after="120"/>
              <w:jc w:val="both"/>
              <w:rPr>
                <w:sz w:val="28"/>
                <w:szCs w:val="28"/>
              </w:rPr>
            </w:pPr>
          </w:p>
        </w:tc>
      </w:tr>
      <w:tr w:rsidR="00870CF9">
        <w:tc>
          <w:tcPr>
            <w:tcW w:w="3227" w:type="dxa"/>
            <w:tcBorders>
              <w:top w:val="nil"/>
              <w:left w:val="nil"/>
              <w:bottom w:val="nil"/>
              <w:right w:val="nil"/>
            </w:tcBorders>
          </w:tcPr>
          <w:p w:rsidR="00870CF9" w:rsidRDefault="00063367">
            <w:pPr>
              <w:spacing w:before="120" w:after="120"/>
              <w:rPr>
                <w:sz w:val="28"/>
                <w:szCs w:val="28"/>
              </w:rPr>
            </w:pPr>
            <w:r>
              <w:rPr>
                <w:sz w:val="28"/>
                <w:szCs w:val="28"/>
              </w:rPr>
              <w:t>Хакимова Светлана Яковлевна</w:t>
            </w:r>
          </w:p>
        </w:tc>
        <w:tc>
          <w:tcPr>
            <w:tcW w:w="6343" w:type="dxa"/>
            <w:tcBorders>
              <w:top w:val="nil"/>
              <w:left w:val="nil"/>
              <w:bottom w:val="nil"/>
              <w:right w:val="nil"/>
            </w:tcBorders>
          </w:tcPr>
          <w:p w:rsidR="00870CF9" w:rsidRDefault="00063367">
            <w:pPr>
              <w:spacing w:before="120" w:after="120"/>
              <w:jc w:val="both"/>
              <w:rPr>
                <w:sz w:val="28"/>
                <w:szCs w:val="28"/>
              </w:rPr>
            </w:pPr>
            <w:r>
              <w:rPr>
                <w:sz w:val="28"/>
                <w:szCs w:val="28"/>
              </w:rPr>
              <w:t>- председатель мандатной комиссии</w:t>
            </w:r>
          </w:p>
        </w:tc>
      </w:tr>
    </w:tbl>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spacing w:before="120" w:after="120"/>
        <w:jc w:val="both"/>
        <w:rPr>
          <w:sz w:val="28"/>
          <w:szCs w:val="28"/>
        </w:rPr>
      </w:pPr>
    </w:p>
    <w:p w:rsidR="00870CF9" w:rsidRDefault="00870CF9">
      <w:pPr>
        <w:jc w:val="both"/>
      </w:pPr>
    </w:p>
    <w:sectPr w:rsidR="00870CF9" w:rsidSect="00063367">
      <w:pgSz w:w="11906" w:h="16838"/>
      <w:pgMar w:top="426"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rsids>
    <w:rsidRoot w:val="00870CF9"/>
    <w:rsid w:val="000256B3"/>
    <w:rsid w:val="00063367"/>
    <w:rsid w:val="00137118"/>
    <w:rsid w:val="001D089F"/>
    <w:rsid w:val="00234718"/>
    <w:rsid w:val="00620084"/>
    <w:rsid w:val="0065499D"/>
    <w:rsid w:val="00870CF9"/>
    <w:rsid w:val="009543AF"/>
    <w:rsid w:val="00B66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4FDB"/>
    <w:rPr>
      <w:rFonts w:ascii="Times New Roman" w:hAnsi="Times New Roman" w:cs="Times New Roman"/>
      <w:color w:val="0000FF"/>
      <w:u w:val="single"/>
    </w:rPr>
  </w:style>
  <w:style w:type="character" w:customStyle="1" w:styleId="blk">
    <w:name w:val="blk"/>
    <w:basedOn w:val="a0"/>
    <w:qFormat/>
    <w:rsid w:val="00534FDB"/>
  </w:style>
  <w:style w:type="character" w:customStyle="1" w:styleId="a4">
    <w:name w:val="Текст выноски Знак"/>
    <w:basedOn w:val="a0"/>
    <w:link w:val="a5"/>
    <w:qFormat/>
    <w:rsid w:val="00D86F20"/>
    <w:rPr>
      <w:rFonts w:ascii="Tahoma" w:hAnsi="Tahoma" w:cs="Tahoma"/>
      <w:sz w:val="16"/>
      <w:szCs w:val="16"/>
    </w:rPr>
  </w:style>
  <w:style w:type="character" w:customStyle="1" w:styleId="a6">
    <w:name w:val="Основной текст Знак"/>
    <w:basedOn w:val="a0"/>
    <w:link w:val="a7"/>
    <w:qFormat/>
    <w:rsid w:val="00E65EC9"/>
    <w:rPr>
      <w:sz w:val="24"/>
      <w:szCs w:val="24"/>
    </w:rPr>
  </w:style>
  <w:style w:type="character" w:customStyle="1" w:styleId="2">
    <w:name w:val="Основной текст с отступом 2 Знак"/>
    <w:basedOn w:val="a0"/>
    <w:link w:val="20"/>
    <w:qFormat/>
    <w:rsid w:val="00ED61BA"/>
    <w:rPr>
      <w:sz w:val="24"/>
      <w:szCs w:val="24"/>
    </w:rPr>
  </w:style>
  <w:style w:type="character" w:customStyle="1" w:styleId="a8">
    <w:name w:val="Верхний колонтитул Знак"/>
    <w:basedOn w:val="a0"/>
    <w:link w:val="Header"/>
    <w:qFormat/>
    <w:rsid w:val="00A31AFB"/>
    <w:rPr>
      <w:sz w:val="24"/>
      <w:szCs w:val="24"/>
    </w:rPr>
  </w:style>
  <w:style w:type="character" w:customStyle="1" w:styleId="a9">
    <w:name w:val="Нижний колонтитул Знак"/>
    <w:basedOn w:val="a0"/>
    <w:link w:val="Footer"/>
    <w:qFormat/>
    <w:rsid w:val="00A31AFB"/>
    <w:rPr>
      <w:sz w:val="24"/>
      <w:szCs w:val="24"/>
    </w:rPr>
  </w:style>
  <w:style w:type="character" w:customStyle="1" w:styleId="ConsPlusNormal">
    <w:name w:val="ConsPlusNormal Знак"/>
    <w:link w:val="ConsPlusNormal0"/>
    <w:qFormat/>
    <w:locked/>
    <w:rsid w:val="004F5554"/>
    <w:rPr>
      <w:rFonts w:ascii="Arial" w:hAnsi="Arial" w:cs="Arial"/>
    </w:rPr>
  </w:style>
  <w:style w:type="character" w:customStyle="1" w:styleId="aa">
    <w:name w:val="Без интервала Знак"/>
    <w:basedOn w:val="a0"/>
    <w:link w:val="ab"/>
    <w:qFormat/>
    <w:locked/>
    <w:rsid w:val="004F5554"/>
    <w:rPr>
      <w:rFonts w:ascii="Calibri" w:hAnsi="Calibri"/>
      <w:sz w:val="22"/>
      <w:szCs w:val="22"/>
    </w:rPr>
  </w:style>
  <w:style w:type="paragraph" w:customStyle="1" w:styleId="Heading">
    <w:name w:val="Heading"/>
    <w:basedOn w:val="a"/>
    <w:next w:val="a7"/>
    <w:qFormat/>
    <w:rsid w:val="00870CF9"/>
    <w:pPr>
      <w:keepNext/>
      <w:spacing w:before="240" w:after="120"/>
    </w:pPr>
    <w:rPr>
      <w:rFonts w:ascii="Liberation Sans" w:eastAsia="DejaVu Sans" w:hAnsi="Liberation Sans" w:cs="DejaVu Sans"/>
      <w:sz w:val="28"/>
      <w:szCs w:val="28"/>
    </w:rPr>
  </w:style>
  <w:style w:type="paragraph" w:styleId="a7">
    <w:name w:val="Body Text"/>
    <w:basedOn w:val="a"/>
    <w:link w:val="a6"/>
    <w:rsid w:val="00E65EC9"/>
    <w:pPr>
      <w:spacing w:after="120"/>
    </w:pPr>
  </w:style>
  <w:style w:type="paragraph" w:styleId="ac">
    <w:name w:val="List"/>
    <w:basedOn w:val="a7"/>
    <w:rsid w:val="00870CF9"/>
  </w:style>
  <w:style w:type="paragraph" w:customStyle="1" w:styleId="Caption">
    <w:name w:val="Caption"/>
    <w:basedOn w:val="a"/>
    <w:qFormat/>
    <w:rsid w:val="00870CF9"/>
    <w:pPr>
      <w:suppressLineNumbers/>
      <w:spacing w:before="120" w:after="120"/>
    </w:pPr>
    <w:rPr>
      <w:i/>
      <w:iCs/>
    </w:rPr>
  </w:style>
  <w:style w:type="paragraph" w:customStyle="1" w:styleId="Index">
    <w:name w:val="Index"/>
    <w:basedOn w:val="a"/>
    <w:qFormat/>
    <w:rsid w:val="00870CF9"/>
    <w:pPr>
      <w:suppressLineNumbers/>
    </w:pPr>
  </w:style>
  <w:style w:type="paragraph" w:styleId="ad">
    <w:name w:val="Body Text Indent"/>
    <w:basedOn w:val="a"/>
    <w:rsid w:val="00534FDB"/>
    <w:pPr>
      <w:spacing w:after="120"/>
      <w:ind w:left="283"/>
    </w:pPr>
  </w:style>
  <w:style w:type="paragraph" w:customStyle="1" w:styleId="ConsPlusNormal0">
    <w:name w:val="ConsPlusNormal"/>
    <w:link w:val="ConsPlusNormal"/>
    <w:qFormat/>
    <w:rsid w:val="00534FDB"/>
    <w:rPr>
      <w:rFonts w:ascii="Arial" w:hAnsi="Arial" w:cs="Arial"/>
    </w:rPr>
  </w:style>
  <w:style w:type="paragraph" w:customStyle="1" w:styleId="s1">
    <w:name w:val="s_1"/>
    <w:basedOn w:val="a"/>
    <w:qFormat/>
    <w:rsid w:val="00534FDB"/>
    <w:pPr>
      <w:spacing w:beforeAutospacing="1" w:afterAutospacing="1"/>
    </w:pPr>
  </w:style>
  <w:style w:type="paragraph" w:customStyle="1" w:styleId="p3">
    <w:name w:val="p3"/>
    <w:basedOn w:val="a"/>
    <w:qFormat/>
    <w:rsid w:val="00534FDB"/>
    <w:pPr>
      <w:spacing w:beforeAutospacing="1" w:afterAutospacing="1"/>
    </w:pPr>
  </w:style>
  <w:style w:type="paragraph" w:customStyle="1" w:styleId="ConsNonformat">
    <w:name w:val="ConsNonformat"/>
    <w:qFormat/>
    <w:rsid w:val="00B46E26"/>
    <w:pPr>
      <w:widowControl w:val="0"/>
      <w:ind w:right="19772"/>
    </w:pPr>
    <w:rPr>
      <w:rFonts w:ascii="Courier New" w:eastAsia="Calibri" w:hAnsi="Courier New" w:cs="Courier New"/>
      <w:lang w:eastAsia="en-US"/>
    </w:rPr>
  </w:style>
  <w:style w:type="paragraph" w:customStyle="1" w:styleId="Web">
    <w:name w:val="Обычный (Web)"/>
    <w:basedOn w:val="a"/>
    <w:qFormat/>
    <w:rsid w:val="00B46E26"/>
    <w:pPr>
      <w:spacing w:before="100" w:after="100"/>
    </w:pPr>
    <w:rPr>
      <w:rFonts w:eastAsia="Calibri"/>
      <w:szCs w:val="20"/>
    </w:rPr>
  </w:style>
  <w:style w:type="paragraph" w:styleId="a5">
    <w:name w:val="Balloon Text"/>
    <w:basedOn w:val="a"/>
    <w:link w:val="a4"/>
    <w:qFormat/>
    <w:rsid w:val="00D86F20"/>
    <w:rPr>
      <w:rFonts w:ascii="Tahoma" w:hAnsi="Tahoma" w:cs="Tahoma"/>
      <w:sz w:val="16"/>
      <w:szCs w:val="16"/>
    </w:rPr>
  </w:style>
  <w:style w:type="paragraph" w:styleId="ae">
    <w:name w:val="List Paragraph"/>
    <w:basedOn w:val="a"/>
    <w:uiPriority w:val="34"/>
    <w:qFormat/>
    <w:rsid w:val="008E3026"/>
    <w:pPr>
      <w:ind w:left="720"/>
      <w:contextualSpacing/>
    </w:pPr>
  </w:style>
  <w:style w:type="paragraph" w:styleId="20">
    <w:name w:val="Body Text Indent 2"/>
    <w:basedOn w:val="a"/>
    <w:link w:val="2"/>
    <w:qFormat/>
    <w:rsid w:val="00ED61BA"/>
    <w:pPr>
      <w:spacing w:after="120" w:line="480" w:lineRule="auto"/>
      <w:ind w:left="283"/>
    </w:pPr>
  </w:style>
  <w:style w:type="paragraph" w:customStyle="1" w:styleId="HeaderandFooter">
    <w:name w:val="Header and Footer"/>
    <w:basedOn w:val="a"/>
    <w:qFormat/>
    <w:rsid w:val="00870CF9"/>
  </w:style>
  <w:style w:type="paragraph" w:customStyle="1" w:styleId="Header">
    <w:name w:val="Header"/>
    <w:basedOn w:val="a"/>
    <w:link w:val="a8"/>
    <w:rsid w:val="00A31AFB"/>
    <w:pPr>
      <w:tabs>
        <w:tab w:val="center" w:pos="4677"/>
        <w:tab w:val="right" w:pos="9355"/>
      </w:tabs>
    </w:pPr>
  </w:style>
  <w:style w:type="paragraph" w:customStyle="1" w:styleId="Footer">
    <w:name w:val="Footer"/>
    <w:basedOn w:val="a"/>
    <w:link w:val="a9"/>
    <w:rsid w:val="00A31AFB"/>
    <w:pPr>
      <w:tabs>
        <w:tab w:val="center" w:pos="4677"/>
        <w:tab w:val="right" w:pos="9355"/>
      </w:tabs>
    </w:pPr>
  </w:style>
  <w:style w:type="paragraph" w:styleId="af">
    <w:name w:val="Normal (Web)"/>
    <w:basedOn w:val="a"/>
    <w:unhideWhenUsed/>
    <w:qFormat/>
    <w:rsid w:val="004F5554"/>
    <w:pPr>
      <w:spacing w:beforeAutospacing="1" w:afterAutospacing="1"/>
    </w:pPr>
  </w:style>
  <w:style w:type="paragraph" w:styleId="ab">
    <w:name w:val="No Spacing"/>
    <w:link w:val="aa"/>
    <w:qFormat/>
    <w:rsid w:val="004F5554"/>
    <w:rPr>
      <w:rFonts w:ascii="Calibri" w:hAnsi="Calibri"/>
      <w:sz w:val="22"/>
      <w:szCs w:val="22"/>
    </w:rPr>
  </w:style>
  <w:style w:type="table" w:styleId="af0">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onadegdinka@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3986</Words>
  <Characters>22723</Characters>
  <Application>Microsoft Office Word</Application>
  <DocSecurity>0</DocSecurity>
  <Lines>189</Lines>
  <Paragraphs>53</Paragraphs>
  <ScaleCrop>false</ScaleCrop>
  <Company/>
  <LinksUpToDate>false</LinksUpToDate>
  <CharactersWithSpaces>26656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2</cp:revision>
  <cp:lastPrinted>2024-04-17T06:40:00Z</cp:lastPrinted>
  <dcterms:created xsi:type="dcterms:W3CDTF">2024-04-24T08:45:00Z</dcterms:created>
  <dcterms:modified xsi:type="dcterms:W3CDTF">2024-04-24T08:45:00Z</dcterms:modified>
  <dc:language>ru-RU</dc:language>
</cp:coreProperties>
</file>