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161" w:rsidRDefault="00F70A64">
      <w:pPr>
        <w:pStyle w:val="Heading2"/>
        <w:ind w:right="-284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371475" cy="523875"/>
            <wp:effectExtent l="0" t="0" r="0" b="0"/>
            <wp:docPr id="1" name="Рисунок 1" descr="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09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161" w:rsidRDefault="00F70A64">
      <w:pPr>
        <w:pStyle w:val="Heading2"/>
        <w:ind w:right="-284"/>
        <w:jc w:val="center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АДМИНИСТРАЦИЯ МУНИЦИПАЛЬНОГО ОБРАЗОВАНИЯ НАДЕЖДИНСКИЙ СЕЛЬСОВЕТ</w:t>
      </w:r>
    </w:p>
    <w:p w:rsidR="008B2161" w:rsidRDefault="00F70A64">
      <w:pPr>
        <w:ind w:right="-284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САРАКТАШСКОГО РАЙОНА ОРЕНБУРГСКОЙ ОБЛАСТИ</w:t>
      </w:r>
    </w:p>
    <w:p w:rsidR="008B2161" w:rsidRDefault="00F70A64">
      <w:pPr>
        <w:pBdr>
          <w:bottom w:val="single" w:sz="18" w:space="0" w:color="000000"/>
        </w:pBdr>
        <w:ind w:right="-284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8B2161" w:rsidRDefault="008B2161">
      <w:pPr>
        <w:widowControl w:val="0"/>
        <w:spacing w:after="0"/>
      </w:pPr>
    </w:p>
    <w:p w:rsidR="008B2161" w:rsidRDefault="00F70A64">
      <w:pPr>
        <w:widowControl w:val="0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2161" w:rsidRDefault="008B2161">
      <w:pPr>
        <w:rPr>
          <w:rFonts w:ascii="Times New Roman" w:hAnsi="Times New Roman"/>
          <w:sz w:val="28"/>
          <w:szCs w:val="28"/>
        </w:rPr>
      </w:pPr>
    </w:p>
    <w:p w:rsidR="008B2161" w:rsidRDefault="008B2161">
      <w:pPr>
        <w:spacing w:after="0"/>
        <w:rPr>
          <w:rFonts w:ascii="Times New Roman" w:hAnsi="Times New Roman"/>
          <w:bCs/>
          <w:sz w:val="28"/>
          <w:szCs w:val="28"/>
        </w:rPr>
      </w:pPr>
    </w:p>
    <w:tbl>
      <w:tblPr>
        <w:tblW w:w="6315" w:type="dxa"/>
        <w:jc w:val="center"/>
        <w:tblLayout w:type="fixed"/>
        <w:tblLook w:val="01E0"/>
      </w:tblPr>
      <w:tblGrid>
        <w:gridCol w:w="6315"/>
      </w:tblGrid>
      <w:tr w:rsidR="008B2161">
        <w:trPr>
          <w:jc w:val="center"/>
        </w:trPr>
        <w:tc>
          <w:tcPr>
            <w:tcW w:w="6315" w:type="dxa"/>
          </w:tcPr>
          <w:p w:rsidR="008B2161" w:rsidRDefault="00F70A6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проведении публичных слушаний по проекту бюджета муниципального образования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 на 2026 год и на плановый период 2027 и 2028 годов</w:t>
            </w:r>
          </w:p>
        </w:tc>
      </w:tr>
    </w:tbl>
    <w:p w:rsidR="008B2161" w:rsidRDefault="008B2161">
      <w:pPr>
        <w:shd w:val="clear" w:color="auto" w:fill="FFFFFF"/>
        <w:rPr>
          <w:rFonts w:ascii="Times New Roman" w:eastAsia="Times New Roman" w:hAnsi="Times New Roman"/>
          <w:bCs/>
          <w:sz w:val="28"/>
          <w:szCs w:val="28"/>
        </w:rPr>
      </w:pPr>
    </w:p>
    <w:p w:rsidR="008B2161" w:rsidRDefault="00F70A64">
      <w:pPr>
        <w:widowControl w:val="0"/>
        <w:ind w:firstLine="709"/>
        <w:jc w:val="both"/>
        <w:rPr>
          <w:rFonts w:ascii="Calibri" w:hAnsi="Calibri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с Положением об организации и проведении публичных слушаний или общественных обсуждений в сельском поселении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от 23.03.2021 № 29, на основании Устава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области:</w:t>
      </w:r>
      <w:proofErr w:type="gramEnd"/>
    </w:p>
    <w:p w:rsidR="008B2161" w:rsidRDefault="008B2161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B2161" w:rsidRDefault="00F70A64">
      <w:pPr>
        <w:ind w:firstLine="70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публичные слушания 5 декабря 2025 года в 18-00 ч. в ДК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>адеждинка</w:t>
      </w:r>
      <w:proofErr w:type="spellEnd"/>
      <w:r>
        <w:rPr>
          <w:rFonts w:ascii="Times New Roman" w:hAnsi="Times New Roman"/>
          <w:sz w:val="28"/>
          <w:szCs w:val="28"/>
        </w:rPr>
        <w:t xml:space="preserve"> по адресу: Оренбургская область,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/>
          <w:sz w:val="28"/>
          <w:szCs w:val="28"/>
        </w:rPr>
        <w:t>Надеждинка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Центральная, 57 – по обсуждению  проекта бюджета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на 2026 год и на плановый период 2027 и 2028 годов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B2161" w:rsidRDefault="00F70A6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проект бюджета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на 2026 год и на плановый период 2027 и 2028 годов на стенде в 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и </w:t>
      </w:r>
      <w:proofErr w:type="gramStart"/>
      <w:r>
        <w:rPr>
          <w:rFonts w:ascii="Times New Roman" w:hAnsi="Times New Roman"/>
          <w:sz w:val="28"/>
          <w:szCs w:val="28"/>
        </w:rPr>
        <w:t>разместить проект</w:t>
      </w:r>
      <w:proofErr w:type="gramEnd"/>
      <w:r>
        <w:rPr>
          <w:rFonts w:ascii="Times New Roman" w:hAnsi="Times New Roman"/>
          <w:sz w:val="28"/>
          <w:szCs w:val="28"/>
        </w:rPr>
        <w:t xml:space="preserve"> на официальном сайте администрации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сельсовет. </w:t>
      </w:r>
    </w:p>
    <w:p w:rsidR="008B2161" w:rsidRDefault="00F70A64">
      <w:pPr>
        <w:ind w:firstLine="70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Образовать рабочую группу для организации и проведения публичных слушаний по обсуждению  проекта бюджета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на 2026 год и на плановый период 2027 и 2028 годов согласно приложению.</w:t>
      </w:r>
    </w:p>
    <w:p w:rsidR="008B2161" w:rsidRDefault="00F70A64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</w:t>
      </w:r>
      <w:r>
        <w:rPr>
          <w:rFonts w:ascii="Times New Roman" w:hAnsi="Times New Roman"/>
          <w:iCs/>
          <w:sz w:val="28"/>
          <w:szCs w:val="28"/>
        </w:rPr>
        <w:t xml:space="preserve">вои </w:t>
      </w:r>
      <w:r>
        <w:rPr>
          <w:rFonts w:ascii="Times New Roman" w:hAnsi="Times New Roman"/>
          <w:sz w:val="28"/>
          <w:szCs w:val="28"/>
        </w:rPr>
        <w:t xml:space="preserve">предложения, замечания, дополнения </w:t>
      </w:r>
      <w:r>
        <w:rPr>
          <w:rFonts w:ascii="Times New Roman" w:hAnsi="Times New Roman"/>
          <w:bCs/>
          <w:sz w:val="28"/>
          <w:szCs w:val="28"/>
        </w:rPr>
        <w:t xml:space="preserve">по вопросу, указанному в п.1 настоящего постановления, </w:t>
      </w:r>
      <w:r>
        <w:rPr>
          <w:rFonts w:ascii="Times New Roman" w:hAnsi="Times New Roman"/>
          <w:sz w:val="28"/>
          <w:szCs w:val="28"/>
        </w:rPr>
        <w:t>заинтересованные лица вправе направлять</w:t>
      </w:r>
      <w:r>
        <w:rPr>
          <w:rFonts w:ascii="Times New Roman" w:hAnsi="Times New Roman"/>
          <w:bCs/>
          <w:sz w:val="28"/>
          <w:szCs w:val="28"/>
        </w:rPr>
        <w:t xml:space="preserve"> до 4 декабря 2025 года в администрацию </w:t>
      </w:r>
      <w:proofErr w:type="spellStart"/>
      <w:r>
        <w:rPr>
          <w:rFonts w:ascii="Times New Roman" w:hAnsi="Times New Roman"/>
          <w:bCs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по адресу: Оренбургская область, </w:t>
      </w:r>
      <w:proofErr w:type="spellStart"/>
      <w:r>
        <w:rPr>
          <w:rFonts w:ascii="Times New Roman" w:hAnsi="Times New Roman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/>
          <w:sz w:val="28"/>
          <w:szCs w:val="28"/>
        </w:rPr>
        <w:t>Надеждинка</w:t>
      </w:r>
      <w:proofErr w:type="spellEnd"/>
      <w:r>
        <w:rPr>
          <w:rFonts w:ascii="Times New Roman" w:hAnsi="Times New Roman"/>
          <w:sz w:val="28"/>
          <w:szCs w:val="28"/>
        </w:rPr>
        <w:t xml:space="preserve">, ул. Центральная, д. 57 (кабинет специалиста сельсовета, тел. 24-5-31). </w:t>
      </w:r>
    </w:p>
    <w:p w:rsidR="008B2161" w:rsidRDefault="00F70A64">
      <w:pPr>
        <w:shd w:val="clear" w:color="auto" w:fill="FFFFFF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 его официального опубликования в Информационном бюллетене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сельсовет»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размещения на официальном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Надеждинский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сельсовет в сети интернет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B2161" w:rsidRDefault="00F70A64">
      <w:pPr>
        <w:shd w:val="clear" w:color="auto" w:fill="FFFFFF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данного постановления оставляю за собой. </w:t>
      </w:r>
    </w:p>
    <w:p w:rsidR="008B2161" w:rsidRDefault="008B216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8B2161" w:rsidRDefault="008B216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B2161" w:rsidRDefault="00F70A6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ВРИП главы сельсовета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     Ю.Л.Яковлева</w:t>
      </w:r>
    </w:p>
    <w:p w:rsidR="008B2161" w:rsidRDefault="008B216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B2161" w:rsidRDefault="00F70A64">
      <w:r>
        <w:rPr>
          <w:noProof/>
        </w:rPr>
        <w:drawing>
          <wp:anchor distT="0" distB="0" distL="0" distR="0" simplePos="0" relativeHeight="4" behindDoc="0" locked="0" layoutInCell="0" allowOverlap="1">
            <wp:simplePos x="0" y="0"/>
            <wp:positionH relativeFrom="character">
              <wp:posOffset>1472565</wp:posOffset>
            </wp:positionH>
            <wp:positionV relativeFrom="line">
              <wp:posOffset>635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2161" w:rsidRDefault="008B216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B2161" w:rsidRDefault="008B2161">
      <w:pPr>
        <w:widowControl w:val="0"/>
        <w:spacing w:after="120"/>
        <w:ind w:left="1416" w:firstLine="708"/>
        <w:rPr>
          <w:rFonts w:ascii="Tahoma" w:hAnsi="Tahoma" w:cs="Tahoma"/>
          <w:kern w:val="2"/>
          <w:sz w:val="16"/>
          <w:szCs w:val="16"/>
        </w:rPr>
      </w:pPr>
    </w:p>
    <w:p w:rsidR="008B2161" w:rsidRDefault="008B216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B2161" w:rsidRDefault="008B2161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:rsidR="008B2161" w:rsidRDefault="00F70A64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Разослано: </w:t>
      </w:r>
      <w:r>
        <w:rPr>
          <w:rFonts w:ascii="Times New Roman" w:hAnsi="Times New Roman"/>
          <w:sz w:val="28"/>
          <w:szCs w:val="28"/>
        </w:rPr>
        <w:t>постоянной планово-бюджетной комиссии</w:t>
      </w:r>
      <w:r>
        <w:rPr>
          <w:rFonts w:ascii="Times New Roman" w:hAnsi="Times New Roman"/>
          <w:bCs/>
          <w:sz w:val="28"/>
          <w:szCs w:val="28"/>
        </w:rPr>
        <w:t xml:space="preserve">, прокуратуре района, членам рабочей группе, контрольно-счетный орган «Счетная палата» муниципального образования </w:t>
      </w:r>
      <w:proofErr w:type="spellStart"/>
      <w:r>
        <w:rPr>
          <w:rFonts w:ascii="Times New Roman" w:hAnsi="Times New Roman"/>
          <w:bCs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район, на сайт сельсовета, в Информационный бюллетень «</w:t>
      </w:r>
      <w:proofErr w:type="spellStart"/>
      <w:r>
        <w:rPr>
          <w:rFonts w:ascii="Times New Roman" w:hAnsi="Times New Roman"/>
          <w:bCs/>
          <w:sz w:val="28"/>
          <w:szCs w:val="28"/>
        </w:rPr>
        <w:t>Надеждинский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сельсовет»,  в дело</w:t>
      </w:r>
      <w:proofErr w:type="gramEnd"/>
    </w:p>
    <w:p w:rsidR="008B2161" w:rsidRDefault="008B2161">
      <w:pPr>
        <w:rPr>
          <w:rFonts w:ascii="Times New Roman" w:hAnsi="Times New Roman"/>
          <w:bCs/>
          <w:sz w:val="28"/>
          <w:szCs w:val="28"/>
        </w:rPr>
      </w:pPr>
    </w:p>
    <w:p w:rsidR="008B2161" w:rsidRDefault="008B2161">
      <w:pPr>
        <w:rPr>
          <w:rFonts w:ascii="Times New Roman" w:hAnsi="Times New Roman"/>
          <w:bCs/>
          <w:sz w:val="28"/>
          <w:szCs w:val="28"/>
        </w:rPr>
      </w:pPr>
    </w:p>
    <w:p w:rsidR="008B2161" w:rsidRDefault="008B2161">
      <w:pPr>
        <w:tabs>
          <w:tab w:val="left" w:pos="5103"/>
          <w:tab w:val="left" w:pos="5387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8B2161" w:rsidRDefault="008B2161">
      <w:pPr>
        <w:tabs>
          <w:tab w:val="left" w:pos="5103"/>
          <w:tab w:val="left" w:pos="5387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8B2161" w:rsidRDefault="008B2161">
      <w:pPr>
        <w:tabs>
          <w:tab w:val="left" w:pos="5103"/>
          <w:tab w:val="left" w:pos="5387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8B2161" w:rsidRDefault="008B2161">
      <w:pPr>
        <w:tabs>
          <w:tab w:val="left" w:pos="5103"/>
          <w:tab w:val="left" w:pos="5387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8B2161" w:rsidRDefault="008B2161">
      <w:pPr>
        <w:tabs>
          <w:tab w:val="left" w:pos="5103"/>
          <w:tab w:val="left" w:pos="5387"/>
        </w:tabs>
        <w:spacing w:after="0"/>
        <w:rPr>
          <w:rFonts w:ascii="Times New Roman" w:hAnsi="Times New Roman"/>
          <w:bCs/>
          <w:sz w:val="28"/>
          <w:szCs w:val="28"/>
        </w:rPr>
      </w:pPr>
    </w:p>
    <w:p w:rsidR="008B2161" w:rsidRDefault="008B2161">
      <w:pPr>
        <w:tabs>
          <w:tab w:val="left" w:pos="5103"/>
          <w:tab w:val="left" w:pos="5387"/>
        </w:tabs>
        <w:spacing w:after="0"/>
        <w:rPr>
          <w:rFonts w:ascii="Times New Roman" w:hAnsi="Times New Roman"/>
          <w:sz w:val="28"/>
          <w:szCs w:val="28"/>
        </w:rPr>
      </w:pPr>
    </w:p>
    <w:p w:rsidR="008B2161" w:rsidRDefault="00F70A64">
      <w:pPr>
        <w:tabs>
          <w:tab w:val="left" w:pos="5103"/>
          <w:tab w:val="left" w:pos="5387"/>
        </w:tabs>
        <w:spacing w:after="0"/>
        <w:ind w:firstLine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8B2161" w:rsidRDefault="00F70A64">
      <w:pPr>
        <w:tabs>
          <w:tab w:val="left" w:pos="5103"/>
          <w:tab w:val="left" w:pos="5670"/>
        </w:tabs>
        <w:spacing w:after="0"/>
        <w:ind w:left="513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B2161" w:rsidRDefault="00F70A64">
      <w:pPr>
        <w:tabs>
          <w:tab w:val="left" w:pos="5387"/>
          <w:tab w:val="left" w:pos="5529"/>
        </w:tabs>
        <w:spacing w:after="0"/>
        <w:ind w:left="5103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Надеждинского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</w:t>
      </w:r>
    </w:p>
    <w:p w:rsidR="008B2161" w:rsidRDefault="00F70A64">
      <w:pPr>
        <w:tabs>
          <w:tab w:val="left" w:pos="5387"/>
          <w:tab w:val="left" w:pos="5529"/>
        </w:tabs>
        <w:spacing w:after="0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 </w:t>
      </w:r>
    </w:p>
    <w:p w:rsidR="008B2161" w:rsidRDefault="00F70A64">
      <w:pPr>
        <w:tabs>
          <w:tab w:val="left" w:pos="5387"/>
          <w:tab w:val="left" w:pos="5529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Оренбургской области</w:t>
      </w:r>
    </w:p>
    <w:p w:rsidR="008B2161" w:rsidRDefault="00F70A64">
      <w:pPr>
        <w:tabs>
          <w:tab w:val="left" w:pos="5387"/>
          <w:tab w:val="left" w:pos="5529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20.11.2025  № 62-п</w:t>
      </w:r>
    </w:p>
    <w:p w:rsidR="008B2161" w:rsidRDefault="008B21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2161" w:rsidRDefault="008B21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2161" w:rsidRDefault="008B21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2161" w:rsidRDefault="00F70A6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8B2161" w:rsidRDefault="00F70A6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рабочей группы по организации и проведения публичных слушаний</w:t>
      </w:r>
    </w:p>
    <w:p w:rsidR="008B2161" w:rsidRDefault="008B21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B2161" w:rsidRDefault="008B216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214" w:type="dxa"/>
        <w:tblInd w:w="216" w:type="dxa"/>
        <w:tblLayout w:type="fixed"/>
        <w:tblLook w:val="04A0"/>
      </w:tblPr>
      <w:tblGrid>
        <w:gridCol w:w="3508"/>
        <w:gridCol w:w="5706"/>
      </w:tblGrid>
      <w:tr w:rsidR="008B2161">
        <w:tc>
          <w:tcPr>
            <w:tcW w:w="3508" w:type="dxa"/>
          </w:tcPr>
          <w:p w:rsidR="008B2161" w:rsidRDefault="00F70A64">
            <w:pPr>
              <w:widowControl w:val="0"/>
              <w:spacing w:after="0"/>
              <w:ind w:left="7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Яковлева Юлия Леонтьевна</w:t>
            </w:r>
          </w:p>
        </w:tc>
        <w:tc>
          <w:tcPr>
            <w:tcW w:w="5705" w:type="dxa"/>
          </w:tcPr>
          <w:p w:rsidR="008B2161" w:rsidRDefault="00F70A64">
            <w:pPr>
              <w:widowControl w:val="0"/>
              <w:spacing w:after="0"/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рабочей группы,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главы администрации сельсовета</w:t>
            </w:r>
          </w:p>
          <w:p w:rsidR="008B2161" w:rsidRDefault="008B2161">
            <w:pPr>
              <w:widowControl w:val="0"/>
              <w:spacing w:after="0"/>
              <w:ind w:left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B2161">
        <w:tc>
          <w:tcPr>
            <w:tcW w:w="3508" w:type="dxa"/>
          </w:tcPr>
          <w:p w:rsidR="008B2161" w:rsidRDefault="00F70A64">
            <w:pPr>
              <w:widowControl w:val="0"/>
              <w:spacing w:after="0"/>
              <w:ind w:left="7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Косякова Людмила Николаевна</w:t>
            </w:r>
          </w:p>
        </w:tc>
        <w:tc>
          <w:tcPr>
            <w:tcW w:w="5705" w:type="dxa"/>
          </w:tcPr>
          <w:p w:rsidR="008B2161" w:rsidRDefault="00F70A64">
            <w:pPr>
              <w:widowControl w:val="0"/>
              <w:spacing w:after="0"/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-заместитель председателя рабочей группы, специалист сельсовета, бухгалтер</w:t>
            </w:r>
          </w:p>
          <w:p w:rsidR="008B2161" w:rsidRDefault="008B2161">
            <w:pPr>
              <w:widowControl w:val="0"/>
              <w:spacing w:after="0"/>
              <w:ind w:left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B2161">
        <w:tc>
          <w:tcPr>
            <w:tcW w:w="9213" w:type="dxa"/>
            <w:gridSpan w:val="2"/>
          </w:tcPr>
          <w:p w:rsidR="008B2161" w:rsidRDefault="00F70A64">
            <w:pPr>
              <w:widowControl w:val="0"/>
              <w:spacing w:after="0"/>
              <w:ind w:left="7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рабочей группы:</w:t>
            </w:r>
          </w:p>
          <w:p w:rsidR="008B2161" w:rsidRDefault="008B2161">
            <w:pPr>
              <w:widowControl w:val="0"/>
              <w:spacing w:after="0"/>
              <w:ind w:left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B2161">
        <w:tc>
          <w:tcPr>
            <w:tcW w:w="3508" w:type="dxa"/>
          </w:tcPr>
          <w:p w:rsidR="008B2161" w:rsidRDefault="00F70A64">
            <w:pPr>
              <w:widowControl w:val="0"/>
              <w:spacing w:after="0"/>
              <w:ind w:left="7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Хакимова Светлана Яковлевна</w:t>
            </w:r>
          </w:p>
          <w:p w:rsidR="008B2161" w:rsidRDefault="008B2161">
            <w:pPr>
              <w:widowControl w:val="0"/>
              <w:spacing w:after="0"/>
              <w:ind w:left="70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5" w:type="dxa"/>
          </w:tcPr>
          <w:p w:rsidR="008B2161" w:rsidRDefault="00F70A64">
            <w:pPr>
              <w:widowControl w:val="0"/>
              <w:spacing w:after="0"/>
              <w:ind w:left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Совета депутатов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Надеждинского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8B2161">
        <w:tc>
          <w:tcPr>
            <w:tcW w:w="3508" w:type="dxa"/>
          </w:tcPr>
          <w:p w:rsidR="008B2161" w:rsidRDefault="00F70A64">
            <w:pPr>
              <w:widowControl w:val="0"/>
              <w:spacing w:after="0"/>
              <w:ind w:left="7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Перегудов Михаил Николаевич</w:t>
            </w:r>
          </w:p>
        </w:tc>
        <w:tc>
          <w:tcPr>
            <w:tcW w:w="5705" w:type="dxa"/>
          </w:tcPr>
          <w:p w:rsidR="008B2161" w:rsidRDefault="00F70A64">
            <w:pPr>
              <w:widowControl w:val="0"/>
              <w:spacing w:after="0"/>
              <w:ind w:left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постоянной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культуре, социальной политике, спорту и молодежной политике</w:t>
            </w:r>
          </w:p>
          <w:p w:rsidR="008B2161" w:rsidRDefault="008B2161">
            <w:pPr>
              <w:widowControl w:val="0"/>
              <w:spacing w:after="0"/>
              <w:ind w:left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B2161">
        <w:tc>
          <w:tcPr>
            <w:tcW w:w="3508" w:type="dxa"/>
          </w:tcPr>
          <w:p w:rsidR="008B2161" w:rsidRDefault="00F70A64">
            <w:pPr>
              <w:widowControl w:val="0"/>
              <w:spacing w:after="0"/>
              <w:ind w:left="70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Трушина Ольга Алексеевна</w:t>
            </w:r>
          </w:p>
        </w:tc>
        <w:tc>
          <w:tcPr>
            <w:tcW w:w="5705" w:type="dxa"/>
          </w:tcPr>
          <w:p w:rsidR="008B2161" w:rsidRDefault="00F70A64">
            <w:pPr>
              <w:widowControl w:val="0"/>
              <w:spacing w:after="0"/>
              <w:ind w:left="708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постоянной 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бюджетной, налоговой, финансово-экономической политике и собственности</w:t>
            </w:r>
          </w:p>
        </w:tc>
      </w:tr>
    </w:tbl>
    <w:p w:rsidR="008B2161" w:rsidRDefault="008B2161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8B2161" w:rsidRDefault="008B2161"/>
    <w:sectPr w:rsidR="008B2161" w:rsidSect="008B2161">
      <w:pgSz w:w="11906" w:h="16838"/>
      <w:pgMar w:top="1134" w:right="851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B2161"/>
    <w:rsid w:val="008049C3"/>
    <w:rsid w:val="008B2161"/>
    <w:rsid w:val="00B47B88"/>
    <w:rsid w:val="00F70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F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semiHidden/>
    <w:unhideWhenUsed/>
    <w:qFormat/>
    <w:rsid w:val="00823B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3">
    <w:name w:val="Текст выноски Знак"/>
    <w:basedOn w:val="a0"/>
    <w:uiPriority w:val="99"/>
    <w:semiHidden/>
    <w:qFormat/>
    <w:rsid w:val="00823BAE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semiHidden/>
    <w:qFormat/>
    <w:rsid w:val="00B0092E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Heading">
    <w:name w:val="Heading"/>
    <w:basedOn w:val="a"/>
    <w:next w:val="a4"/>
    <w:qFormat/>
    <w:rsid w:val="00A05AEC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A05AEC"/>
    <w:pPr>
      <w:spacing w:after="140"/>
    </w:pPr>
  </w:style>
  <w:style w:type="paragraph" w:styleId="a5">
    <w:name w:val="List"/>
    <w:basedOn w:val="a4"/>
    <w:rsid w:val="00A05AEC"/>
    <w:rPr>
      <w:rFonts w:cs="Nirmala UI"/>
    </w:rPr>
  </w:style>
  <w:style w:type="paragraph" w:customStyle="1" w:styleId="Caption">
    <w:name w:val="Caption"/>
    <w:basedOn w:val="a"/>
    <w:qFormat/>
    <w:rsid w:val="00A05AEC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A05AEC"/>
    <w:pPr>
      <w:suppressLineNumbers/>
    </w:pPr>
    <w:rPr>
      <w:rFonts w:cs="Nirmala UI"/>
    </w:rPr>
  </w:style>
  <w:style w:type="paragraph" w:styleId="a6">
    <w:name w:val="Balloon Text"/>
    <w:basedOn w:val="a"/>
    <w:uiPriority w:val="99"/>
    <w:semiHidden/>
    <w:unhideWhenUsed/>
    <w:qFormat/>
    <w:rsid w:val="00823B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23BAE"/>
    <w:pPr>
      <w:widowControl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BlockQuotation">
    <w:name w:val="Block Quotation"/>
    <w:basedOn w:val="a"/>
    <w:uiPriority w:val="99"/>
    <w:qFormat/>
    <w:rsid w:val="00823BAE"/>
    <w:pPr>
      <w:widowControl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2025-12-04T10:51:00Z</dcterms:created>
  <dcterms:modified xsi:type="dcterms:W3CDTF">2025-12-04T10:51:00Z</dcterms:modified>
  <dc:language>ru-RU</dc:language>
</cp:coreProperties>
</file>