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tblInd w:w="109" w:type="dxa"/>
        <w:tblLayout w:type="fixed"/>
        <w:tblLook w:val="04A0"/>
      </w:tblPr>
      <w:tblGrid>
        <w:gridCol w:w="9463"/>
      </w:tblGrid>
      <w:tr w:rsidR="00092479">
        <w:tc>
          <w:tcPr>
            <w:tcW w:w="9463" w:type="dxa"/>
            <w:shd w:val="clear" w:color="auto" w:fill="auto"/>
          </w:tcPr>
          <w:p w:rsidR="00390F4D" w:rsidRDefault="00C65597" w:rsidP="00390F4D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0F4D" w:rsidRDefault="00390F4D" w:rsidP="00390F4D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  <w:p w:rsidR="00390F4D" w:rsidRPr="00B92580" w:rsidRDefault="00390F4D" w:rsidP="00390F4D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58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04800" cy="514350"/>
                  <wp:effectExtent l="19050" t="0" r="0" b="0"/>
                  <wp:docPr id="1" name="Рисунок 1" descr="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F4D" w:rsidRPr="00B92580" w:rsidRDefault="00390F4D" w:rsidP="00390F4D">
            <w:pPr>
              <w:pStyle w:val="a8"/>
              <w:spacing w:beforeAutospacing="0" w:after="0" w:afterAutospacing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258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СОВЕТ ДЕПУТАТОВ </w:t>
            </w:r>
          </w:p>
          <w:p w:rsidR="00390F4D" w:rsidRPr="00B92580" w:rsidRDefault="00390F4D" w:rsidP="00390F4D">
            <w:pPr>
              <w:pStyle w:val="a8"/>
              <w:spacing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9258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МУНИЦИПАЛЬНОГО ОБРАЗОВАНИЯ НАДЕЖДИНСКИЙ СЕЛЬСОВЕТ САРАКТАШСКОГО РАЙОНА</w:t>
            </w:r>
          </w:p>
          <w:p w:rsidR="00390F4D" w:rsidRPr="00B92580" w:rsidRDefault="00390F4D" w:rsidP="00390F4D">
            <w:pPr>
              <w:pStyle w:val="a8"/>
              <w:spacing w:beforeAutospacing="0" w:after="0" w:afterAutospacing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258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ОРЕНБУРГСКОЙ ОБЛАСТИ</w:t>
            </w:r>
          </w:p>
          <w:p w:rsidR="00390F4D" w:rsidRPr="00B92580" w:rsidRDefault="00390F4D" w:rsidP="00390F4D">
            <w:pPr>
              <w:pStyle w:val="a8"/>
              <w:spacing w:beforeAutospacing="0" w:after="0" w:afterAutospac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9258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ПЯТЫЙ СОЗЫВ</w:t>
            </w:r>
          </w:p>
          <w:p w:rsidR="00390F4D" w:rsidRPr="00B92580" w:rsidRDefault="00390F4D" w:rsidP="00390F4D">
            <w:pPr>
              <w:pStyle w:val="a8"/>
              <w:spacing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  <w:p w:rsidR="00390F4D" w:rsidRPr="00B92580" w:rsidRDefault="00390F4D" w:rsidP="00390F4D">
            <w:pPr>
              <w:pStyle w:val="a8"/>
              <w:spacing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  <w:p w:rsidR="00390F4D" w:rsidRPr="00B92580" w:rsidRDefault="00390F4D" w:rsidP="00390F4D">
            <w:pPr>
              <w:pStyle w:val="a8"/>
              <w:spacing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B92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</w:p>
          <w:p w:rsidR="00390F4D" w:rsidRPr="00B92580" w:rsidRDefault="00390F4D" w:rsidP="00390F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</w:t>
            </w:r>
            <w:r w:rsidRPr="00B92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очередного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четвертого</w:t>
            </w:r>
            <w:r w:rsidRPr="00B92580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 Совета депутатов</w:t>
            </w:r>
          </w:p>
          <w:p w:rsidR="00390F4D" w:rsidRPr="00B92580" w:rsidRDefault="00390F4D" w:rsidP="00390F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580">
              <w:rPr>
                <w:rFonts w:ascii="Times New Roman" w:hAnsi="Times New Roman" w:cs="Times New Roman"/>
                <w:sz w:val="28"/>
                <w:szCs w:val="28"/>
              </w:rPr>
              <w:t>Надеждинского</w:t>
            </w:r>
            <w:proofErr w:type="spellEnd"/>
            <w:r w:rsidRPr="00B9258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B92580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B9258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390F4D" w:rsidRPr="00B92580" w:rsidRDefault="00390F4D" w:rsidP="00390F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580">
              <w:rPr>
                <w:rFonts w:ascii="Times New Roman" w:hAnsi="Times New Roman" w:cs="Times New Roman"/>
                <w:sz w:val="28"/>
                <w:szCs w:val="28"/>
              </w:rPr>
              <w:t>пятого созыва</w:t>
            </w:r>
          </w:p>
          <w:p w:rsidR="00390F4D" w:rsidRDefault="00C65597" w:rsidP="00390F4D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90F4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390F4D" w:rsidRPr="00B92580">
              <w:rPr>
                <w:rFonts w:ascii="Times New Roman" w:hAnsi="Times New Roman" w:cs="Times New Roman"/>
                <w:sz w:val="28"/>
                <w:szCs w:val="28"/>
              </w:rPr>
              <w:t xml:space="preserve">.2025 год                                                                                               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90F4D" w:rsidRPr="00B9258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90F4D" w:rsidRDefault="00390F4D" w:rsidP="00390F4D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479" w:rsidRDefault="00796489" w:rsidP="00390F4D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передаче части полномочий по подготовке проекта Устава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Надеждинский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области, проектов муниципальных правовых актов о внесении изменений и дополнений в Устав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Надеждинский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области, проектов муниципальных правовых актов</w:t>
            </w:r>
            <w:r w:rsidR="00390F4D">
              <w:rPr>
                <w:rFonts w:ascii="Times New Roman" w:hAnsi="Times New Roman"/>
                <w:sz w:val="28"/>
                <w:szCs w:val="28"/>
              </w:rPr>
              <w:t xml:space="preserve"> на 2026</w:t>
            </w:r>
            <w:r w:rsidR="00FA1E1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092479" w:rsidRDefault="00092479">
            <w:pPr>
              <w:widowControl w:val="0"/>
              <w:spacing w:after="0"/>
              <w:ind w:right="14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092479" w:rsidRDefault="000924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2479" w:rsidRDefault="00796489" w:rsidP="007964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частью 4 статьи 15, пункта 1 части 1 статьи 17  Федерального закона от 6 октября 2003 года № 131-ФЗ «Об общих принципах организации местного самоуправления в Российской  Федерации», статьёй 6 Устава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092479" w:rsidRDefault="00796489">
      <w:pPr>
        <w:tabs>
          <w:tab w:val="left" w:pos="225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092479" w:rsidRDefault="007964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Совет депутатов</w:t>
      </w:r>
    </w:p>
    <w:p w:rsidR="00092479" w:rsidRDefault="00092479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092479" w:rsidRDefault="007964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Е Ш И Л:</w:t>
      </w:r>
    </w:p>
    <w:p w:rsidR="00092479" w:rsidRDefault="00092479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092479" w:rsidRDefault="007964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передать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Оренбургской области часть полномочий по подготовке проекта Устава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проектов муниципальных правовых актов о внесении изменений и дополнений в Устав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проектов муниципальных правовых актов,</w:t>
      </w:r>
      <w:r>
        <w:rPr>
          <w:rFonts w:ascii="Times New Roman" w:hAnsi="Times New Roman"/>
          <w:color w:val="000000"/>
          <w:sz w:val="28"/>
          <w:szCs w:val="28"/>
        </w:rPr>
        <w:t xml:space="preserve"> за счет </w:t>
      </w:r>
      <w:r w:rsidR="00390F4D">
        <w:rPr>
          <w:rFonts w:ascii="Times New Roman" w:hAnsi="Times New Roman"/>
          <w:color w:val="000000"/>
          <w:sz w:val="28"/>
          <w:szCs w:val="28"/>
        </w:rPr>
        <w:t>межбюджетных трансфертов на 2026</w:t>
      </w:r>
      <w:r>
        <w:rPr>
          <w:rFonts w:ascii="Times New Roman" w:hAnsi="Times New Roman"/>
          <w:color w:val="000000"/>
          <w:sz w:val="28"/>
          <w:szCs w:val="28"/>
        </w:rPr>
        <w:t xml:space="preserve"> год.</w:t>
      </w:r>
    </w:p>
    <w:p w:rsidR="00092479" w:rsidRDefault="007964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Оренбургской области заключить с администрацией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 соглашение о передаче части своих полномочий,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согласно пункта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1 настоящего решения.</w:t>
      </w:r>
    </w:p>
    <w:p w:rsidR="00092479" w:rsidRDefault="00796489" w:rsidP="006D2BB3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6D2BB3" w:rsidRPr="00787BC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подписания, подлежит официальному  опубликованию в Информационном бюлл</w:t>
      </w:r>
      <w:r w:rsidR="006D2BB3">
        <w:rPr>
          <w:rFonts w:ascii="Times New Roman" w:hAnsi="Times New Roman" w:cs="Times New Roman"/>
          <w:sz w:val="28"/>
          <w:szCs w:val="28"/>
        </w:rPr>
        <w:t>етене «</w:t>
      </w:r>
      <w:proofErr w:type="spellStart"/>
      <w:r w:rsidR="006D2BB3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6D2BB3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6D2BB3" w:rsidRPr="00787BC6">
        <w:rPr>
          <w:rFonts w:ascii="Times New Roman" w:hAnsi="Times New Roman" w:cs="Times New Roman"/>
          <w:sz w:val="28"/>
          <w:szCs w:val="28"/>
        </w:rPr>
        <w:t xml:space="preserve">и размещению на сайте муниципального образования </w:t>
      </w:r>
      <w:proofErr w:type="spellStart"/>
      <w:r w:rsidR="006D2BB3" w:rsidRPr="00787BC6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6D2BB3" w:rsidRPr="00787BC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D2BB3" w:rsidRPr="00787BC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6D2BB3" w:rsidRPr="00787BC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сети интернет.</w:t>
      </w:r>
    </w:p>
    <w:p w:rsidR="00092479" w:rsidRDefault="00092479">
      <w:pPr>
        <w:spacing w:after="0"/>
        <w:rPr>
          <w:rFonts w:ascii="Times New Roman" w:hAnsi="Times New Roman"/>
          <w:sz w:val="28"/>
          <w:szCs w:val="28"/>
        </w:rPr>
      </w:pPr>
    </w:p>
    <w:p w:rsidR="00D86CFB" w:rsidRDefault="00D86CFB" w:rsidP="00D86CFB">
      <w:pPr>
        <w:spacing w:after="0"/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>по бюджетной, налоговой, финансово-экономической политике и собственности.</w:t>
      </w:r>
      <w:r>
        <w:rPr>
          <w:rFonts w:ascii="Times New Roman" w:hAnsi="Times New Roman"/>
          <w:sz w:val="28"/>
          <w:szCs w:val="28"/>
        </w:rPr>
        <w:t xml:space="preserve"> (Трушину О.А.)</w:t>
      </w:r>
    </w:p>
    <w:p w:rsidR="00092479" w:rsidRDefault="00092479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90F4D" w:rsidRDefault="00390F4D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90F4D" w:rsidRDefault="00390F4D" w:rsidP="00390F4D">
      <w:pPr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                                                    С.Я.Хакимова</w:t>
      </w:r>
    </w:p>
    <w:p w:rsidR="00390F4D" w:rsidRDefault="00390F4D" w:rsidP="00390F4D">
      <w:pPr>
        <w:rPr>
          <w:rFonts w:ascii="Times New Roman" w:hAnsi="Times New Roman" w:cs="Times New Roman"/>
          <w:sz w:val="28"/>
          <w:szCs w:val="28"/>
        </w:rPr>
      </w:pPr>
    </w:p>
    <w:p w:rsidR="00390F4D" w:rsidRPr="002842AD" w:rsidRDefault="00390F4D" w:rsidP="00390F4D">
      <w:pPr>
        <w:rPr>
          <w:rFonts w:ascii="Times New Roman" w:hAnsi="Times New Roman" w:cs="Times New Roman"/>
          <w:sz w:val="28"/>
          <w:szCs w:val="28"/>
        </w:rPr>
      </w:pPr>
      <w:r w:rsidRPr="002842AD">
        <w:rPr>
          <w:rFonts w:ascii="Times New Roman" w:hAnsi="Times New Roman" w:cs="Times New Roman"/>
          <w:sz w:val="28"/>
          <w:szCs w:val="28"/>
        </w:rPr>
        <w:t>ВРИП Главы муниципального образования                              Ю.Л.Яковлева</w:t>
      </w:r>
    </w:p>
    <w:p w:rsidR="00390F4D" w:rsidRDefault="00390F4D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796489" w:rsidRDefault="00796489">
      <w:pPr>
        <w:spacing w:after="0"/>
        <w:rPr>
          <w:rFonts w:ascii="Times New Roman" w:hAnsi="Times New Roman"/>
          <w:sz w:val="28"/>
          <w:szCs w:val="28"/>
        </w:rPr>
      </w:pPr>
    </w:p>
    <w:p w:rsidR="00796489" w:rsidRDefault="00796489">
      <w:pPr>
        <w:spacing w:after="0"/>
        <w:rPr>
          <w:rFonts w:ascii="Times New Roman" w:hAnsi="Times New Roman"/>
          <w:sz w:val="28"/>
          <w:szCs w:val="28"/>
        </w:rPr>
      </w:pPr>
    </w:p>
    <w:p w:rsidR="00796489" w:rsidRDefault="00796489">
      <w:pPr>
        <w:spacing w:after="0"/>
        <w:rPr>
          <w:rFonts w:ascii="Times New Roman" w:hAnsi="Times New Roman"/>
          <w:sz w:val="28"/>
          <w:szCs w:val="28"/>
        </w:rPr>
      </w:pPr>
    </w:p>
    <w:p w:rsidR="00796489" w:rsidRDefault="00796489">
      <w:pPr>
        <w:spacing w:after="0"/>
        <w:rPr>
          <w:rFonts w:ascii="Times New Roman" w:hAnsi="Times New Roman"/>
          <w:sz w:val="28"/>
          <w:szCs w:val="28"/>
        </w:rPr>
      </w:pPr>
    </w:p>
    <w:p w:rsidR="00092479" w:rsidRDefault="00092479">
      <w:pPr>
        <w:spacing w:after="0"/>
        <w:rPr>
          <w:rFonts w:ascii="Times New Roman" w:hAnsi="Times New Roman"/>
          <w:sz w:val="28"/>
          <w:szCs w:val="28"/>
        </w:rPr>
      </w:pPr>
    </w:p>
    <w:p w:rsidR="006D2BB3" w:rsidRDefault="00796489" w:rsidP="006D2BB3">
      <w:pPr>
        <w:widowControl w:val="0"/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r w:rsidR="006D2BB3">
        <w:rPr>
          <w:rFonts w:ascii="Times New Roman" w:hAnsi="Times New Roman"/>
          <w:sz w:val="28"/>
          <w:szCs w:val="28"/>
        </w:rPr>
        <w:t xml:space="preserve">постоянной комиссии, прокуратуре района, финансовому отделу администрации </w:t>
      </w:r>
      <w:proofErr w:type="spellStart"/>
      <w:r w:rsidR="006D2BB3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6D2BB3">
        <w:rPr>
          <w:rFonts w:ascii="Times New Roman" w:hAnsi="Times New Roman"/>
          <w:sz w:val="28"/>
          <w:szCs w:val="28"/>
        </w:rPr>
        <w:t xml:space="preserve"> района, КУМИ </w:t>
      </w:r>
      <w:proofErr w:type="spellStart"/>
      <w:r w:rsidR="006D2BB3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6D2BB3">
        <w:rPr>
          <w:rFonts w:ascii="Times New Roman" w:hAnsi="Times New Roman"/>
          <w:sz w:val="28"/>
          <w:szCs w:val="28"/>
        </w:rPr>
        <w:t xml:space="preserve"> района,    официальный сайт сельсовета, места для обнародования НПА, в дело</w:t>
      </w:r>
    </w:p>
    <w:p w:rsidR="00092479" w:rsidRDefault="00092479" w:rsidP="006D2BB3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092479" w:rsidRDefault="00092479"/>
    <w:sectPr w:rsidR="00092479" w:rsidSect="0009247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autoHyphenation/>
  <w:characterSpacingControl w:val="doNotCompress"/>
  <w:compat>
    <w:useFELayout/>
  </w:compat>
  <w:rsids>
    <w:rsidRoot w:val="00092479"/>
    <w:rsid w:val="00092479"/>
    <w:rsid w:val="00112ABA"/>
    <w:rsid w:val="00187737"/>
    <w:rsid w:val="001F7873"/>
    <w:rsid w:val="00390F4D"/>
    <w:rsid w:val="006D2BB3"/>
    <w:rsid w:val="00796489"/>
    <w:rsid w:val="00AB1F41"/>
    <w:rsid w:val="00C65597"/>
    <w:rsid w:val="00D31BBB"/>
    <w:rsid w:val="00D86CFB"/>
    <w:rsid w:val="00DC5719"/>
    <w:rsid w:val="00FA1E10"/>
    <w:rsid w:val="00FC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84545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">
    <w:name w:val="Заголовок 2 Знак"/>
    <w:basedOn w:val="a0"/>
    <w:link w:val="2"/>
    <w:uiPriority w:val="9"/>
    <w:semiHidden/>
    <w:qFormat/>
    <w:rsid w:val="008454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rsid w:val="00845458"/>
    <w:rPr>
      <w:rFonts w:cs="Times New Roman"/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84545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092479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5">
    <w:name w:val="Body Text"/>
    <w:basedOn w:val="a"/>
    <w:rsid w:val="00092479"/>
    <w:pPr>
      <w:spacing w:after="140"/>
    </w:pPr>
  </w:style>
  <w:style w:type="paragraph" w:styleId="a6">
    <w:name w:val="List"/>
    <w:basedOn w:val="a5"/>
    <w:rsid w:val="00092479"/>
    <w:rPr>
      <w:rFonts w:cs="Nirmala UI"/>
    </w:rPr>
  </w:style>
  <w:style w:type="paragraph" w:customStyle="1" w:styleId="Caption">
    <w:name w:val="Caption"/>
    <w:basedOn w:val="a"/>
    <w:qFormat/>
    <w:rsid w:val="00092479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092479"/>
    <w:pPr>
      <w:suppressLineNumbers/>
    </w:pPr>
    <w:rPr>
      <w:rFonts w:cs="Nirmala UI"/>
    </w:rPr>
  </w:style>
  <w:style w:type="paragraph" w:styleId="a7">
    <w:name w:val="Balloon Text"/>
    <w:basedOn w:val="a"/>
    <w:uiPriority w:val="99"/>
    <w:semiHidden/>
    <w:unhideWhenUsed/>
    <w:qFormat/>
    <w:rsid w:val="008454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link w:val="a9"/>
    <w:unhideWhenUsed/>
    <w:qFormat/>
    <w:rsid w:val="00390F4D"/>
    <w:pPr>
      <w:spacing w:beforeAutospacing="1" w:afterAutospacing="1" w:line="240" w:lineRule="auto"/>
    </w:pPr>
    <w:rPr>
      <w:sz w:val="24"/>
      <w:szCs w:val="24"/>
    </w:rPr>
  </w:style>
  <w:style w:type="character" w:customStyle="1" w:styleId="a9">
    <w:name w:val="Обычный (веб) Знак"/>
    <w:link w:val="a8"/>
    <w:locked/>
    <w:rsid w:val="00390F4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2023-11-13T07:18:00Z</dcterms:created>
  <dcterms:modified xsi:type="dcterms:W3CDTF">2025-12-04T10:23:00Z</dcterms:modified>
  <dc:language>ru-RU</dc:language>
</cp:coreProperties>
</file>